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44" w:rsidRPr="00FC6E47" w:rsidRDefault="00CA6F44" w:rsidP="00CA6F4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Список</w:t>
      </w:r>
      <w:r w:rsidRPr="00FC6E47">
        <w:rPr>
          <w:rFonts w:eastAsia="Calibri"/>
          <w:b/>
          <w:sz w:val="28"/>
          <w:szCs w:val="28"/>
          <w:lang w:eastAsia="en-US"/>
        </w:rPr>
        <w:t xml:space="preserve"> документов</w:t>
      </w:r>
    </w:p>
    <w:p w:rsidR="00CA6F44" w:rsidRPr="00FC6E47" w:rsidRDefault="00CA6F44" w:rsidP="00CA6F44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45A3A">
        <w:rPr>
          <w:rFonts w:eastAsia="Calibri"/>
          <w:b/>
          <w:sz w:val="28"/>
          <w:szCs w:val="28"/>
          <w:lang w:eastAsia="en-US"/>
        </w:rPr>
        <w:t>для личного дела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Документы, подтверждающие уровень образования (диплом, аттестат).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Трудовая книжка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 записей трудового стажа).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Свидетельство о рождении.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Свидетельство о браке, либо о расторжении брака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Свидетельство о рождении детей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Военный билет.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Учётно-послужная карта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Паспорт.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Служебная характеристика с последнего места работы (учёбы, службы).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</w:t>
      </w:r>
      <w:r w:rsidRPr="00FC6E47">
        <w:rPr>
          <w:rFonts w:eastAsia="Calibri"/>
          <w:spacing w:val="-10"/>
          <w:sz w:val="28"/>
          <w:szCs w:val="28"/>
          <w:lang w:eastAsia="en-US"/>
        </w:rPr>
        <w:t xml:space="preserve">оциально-бытовая характеристика от участкового </w:t>
      </w:r>
      <w:r w:rsidRPr="00FC6E47">
        <w:rPr>
          <w:rFonts w:eastAsia="Calibri"/>
          <w:b/>
          <w:spacing w:val="-10"/>
          <w:sz w:val="28"/>
          <w:szCs w:val="28"/>
          <w:lang w:eastAsia="en-US"/>
        </w:rPr>
        <w:t>(запрос получить в пункте отбора).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Выписка из домовой книги (справка с места регистрации) или свидетельство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sz w:val="28"/>
          <w:szCs w:val="28"/>
          <w:lang w:eastAsia="en-US"/>
        </w:rPr>
        <w:t>о временной регистрации.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ИНН.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СНИЛС.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Реквизиты банковской карты МИР.</w:t>
      </w:r>
    </w:p>
    <w:p w:rsidR="00CA6F44" w:rsidRPr="00FC6E47" w:rsidRDefault="00CA6F44" w:rsidP="00CA6F4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Водительское удостоверение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ind w:left="4678"/>
        <w:rPr>
          <w:b/>
          <w:sz w:val="28"/>
          <w:szCs w:val="28"/>
        </w:rPr>
      </w:pPr>
    </w:p>
    <w:p w:rsidR="00CA6F44" w:rsidRDefault="00CA6F44" w:rsidP="00CA6F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медицинских документов</w:t>
      </w:r>
    </w:p>
    <w:p w:rsidR="00CA6F44" w:rsidRPr="00FC6E47" w:rsidRDefault="00CA6F44" w:rsidP="00CA6F4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A6F44" w:rsidRPr="00FC6E47" w:rsidRDefault="00CA6F44" w:rsidP="00CA6F4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FC6E47">
        <w:rPr>
          <w:rFonts w:eastAsia="Calibri"/>
          <w:b/>
          <w:spacing w:val="-10"/>
          <w:sz w:val="28"/>
          <w:szCs w:val="28"/>
          <w:lang w:eastAsia="en-US"/>
        </w:rPr>
        <w:t>Первоначально ПОЛУЧИТЬ АМБУЛАТОРНУЮ КАРТУ ДЛЯ ПРОХОЖДЕНИЯ ВВК</w:t>
      </w:r>
      <w:r>
        <w:rPr>
          <w:rFonts w:eastAsia="Calibri"/>
          <w:b/>
          <w:spacing w:val="-10"/>
          <w:sz w:val="28"/>
          <w:szCs w:val="28"/>
          <w:lang w:eastAsia="en-US"/>
        </w:rPr>
        <w:t xml:space="preserve"> (или выписку из неё).</w:t>
      </w:r>
    </w:p>
    <w:p w:rsidR="00CA6F44" w:rsidRPr="00FC6E47" w:rsidRDefault="00CA6F44" w:rsidP="00CA6F4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Общий анализ мочи (сбор анализа дома на </w:t>
      </w:r>
      <w:proofErr w:type="spellStart"/>
      <w:r w:rsidRPr="00FC6E47">
        <w:rPr>
          <w:rFonts w:eastAsia="Calibri"/>
          <w:sz w:val="28"/>
          <w:szCs w:val="28"/>
          <w:lang w:eastAsia="en-US"/>
        </w:rPr>
        <w:t>тощак</w:t>
      </w:r>
      <w:proofErr w:type="spellEnd"/>
      <w:r w:rsidRPr="00FC6E47">
        <w:rPr>
          <w:rFonts w:eastAsia="Calibri"/>
          <w:sz w:val="28"/>
          <w:szCs w:val="28"/>
          <w:lang w:eastAsia="en-US"/>
        </w:rPr>
        <w:t xml:space="preserve"> в контейнер для биоматериала (продаётся в аптеке))</w:t>
      </w:r>
      <w:r>
        <w:rPr>
          <w:rFonts w:eastAsia="Calibri"/>
          <w:sz w:val="28"/>
          <w:szCs w:val="28"/>
          <w:lang w:eastAsia="en-US"/>
        </w:rPr>
        <w:t>.</w:t>
      </w:r>
    </w:p>
    <w:p w:rsidR="00CA6F44" w:rsidRPr="00FC6E47" w:rsidRDefault="00CA6F44" w:rsidP="00CA6F44">
      <w:pPr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Общий и клинический анализ </w:t>
      </w:r>
      <w:proofErr w:type="spellStart"/>
      <w:r w:rsidRPr="00FC6E47">
        <w:rPr>
          <w:rFonts w:eastAsia="Calibri"/>
          <w:spacing w:val="-2"/>
          <w:sz w:val="28"/>
          <w:szCs w:val="28"/>
          <w:lang w:eastAsia="en-US"/>
        </w:rPr>
        <w:t>Анализ</w:t>
      </w:r>
      <w:proofErr w:type="spellEnd"/>
      <w:r w:rsidRPr="00FC6E47">
        <w:rPr>
          <w:rFonts w:eastAsia="Calibri"/>
          <w:spacing w:val="-2"/>
          <w:sz w:val="28"/>
          <w:szCs w:val="28"/>
          <w:lang w:eastAsia="en-US"/>
        </w:rPr>
        <w:t xml:space="preserve"> крови на вирус иммунодефицита человека</w:t>
      </w:r>
      <w:r>
        <w:rPr>
          <w:rFonts w:eastAsia="Calibri"/>
          <w:spacing w:val="-2"/>
          <w:sz w:val="28"/>
          <w:szCs w:val="28"/>
          <w:lang w:eastAsia="en-US"/>
        </w:rPr>
        <w:t>.</w:t>
      </w:r>
    </w:p>
    <w:p w:rsidR="00CA6F44" w:rsidRPr="00FC6E47" w:rsidRDefault="00CA6F44" w:rsidP="00CA6F44">
      <w:pPr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Анализ крови на вирусный гепатит «В» и «С» </w:t>
      </w:r>
      <w:r w:rsidRPr="00FC6E47">
        <w:rPr>
          <w:rFonts w:eastAsia="Calibri"/>
          <w:spacing w:val="-4"/>
          <w:sz w:val="28"/>
          <w:szCs w:val="28"/>
          <w:lang w:eastAsia="en-US"/>
        </w:rPr>
        <w:t xml:space="preserve">Анализ крови на серологические реакции (сифилис) – </w:t>
      </w:r>
      <w:r w:rsidRPr="00FC6E47">
        <w:rPr>
          <w:rFonts w:eastAsia="Calibri"/>
          <w:color w:val="000000"/>
          <w:spacing w:val="-4"/>
          <w:sz w:val="28"/>
          <w:szCs w:val="28"/>
          <w:lang w:eastAsia="en-US"/>
        </w:rPr>
        <w:t>результат забрать через 3 дня</w:t>
      </w:r>
      <w:r w:rsidRPr="00FC6E47">
        <w:rPr>
          <w:rFonts w:eastAsia="Calibri"/>
          <w:spacing w:val="-4"/>
          <w:sz w:val="28"/>
          <w:szCs w:val="28"/>
          <w:lang w:eastAsia="en-US"/>
        </w:rPr>
        <w:t>.</w:t>
      </w:r>
    </w:p>
    <w:p w:rsidR="00CA6F44" w:rsidRPr="00FC6E47" w:rsidRDefault="00CA6F44" w:rsidP="00CA6F4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Флюорография органов грудной клетки в </w:t>
      </w:r>
      <w:r w:rsidRPr="00FC6E47">
        <w:rPr>
          <w:rFonts w:eastAsia="Calibri"/>
          <w:b/>
          <w:sz w:val="28"/>
          <w:szCs w:val="28"/>
          <w:lang w:eastAsia="en-US"/>
        </w:rPr>
        <w:t>2-х</w:t>
      </w:r>
      <w:r w:rsidRPr="00FC6E47">
        <w:rPr>
          <w:rFonts w:eastAsia="Calibri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b/>
          <w:sz w:val="28"/>
          <w:szCs w:val="28"/>
          <w:lang w:eastAsia="en-US"/>
        </w:rPr>
        <w:t>проекциях</w:t>
      </w:r>
      <w:r w:rsidRPr="00FC6E47">
        <w:rPr>
          <w:rFonts w:eastAsia="Calibri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b/>
          <w:sz w:val="28"/>
          <w:szCs w:val="28"/>
          <w:lang w:eastAsia="en-US"/>
        </w:rPr>
        <w:t>(снимки)</w:t>
      </w:r>
      <w:r>
        <w:rPr>
          <w:rFonts w:eastAsia="Calibri"/>
          <w:sz w:val="28"/>
          <w:szCs w:val="28"/>
          <w:lang w:eastAsia="en-US"/>
        </w:rPr>
        <w:t>.</w:t>
      </w:r>
    </w:p>
    <w:p w:rsidR="00CA6F44" w:rsidRDefault="00CA6F44" w:rsidP="00CA6F4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 xml:space="preserve">ЭКГ в </w:t>
      </w:r>
      <w:r w:rsidRPr="00FC6E47">
        <w:rPr>
          <w:rFonts w:eastAsia="Calibri"/>
          <w:b/>
          <w:color w:val="000000"/>
          <w:sz w:val="28"/>
          <w:szCs w:val="28"/>
          <w:lang w:eastAsia="en-US"/>
        </w:rPr>
        <w:t>состоянии покоя</w:t>
      </w:r>
      <w:r w:rsidRPr="00FC6E4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FC6E47">
        <w:rPr>
          <w:rFonts w:eastAsia="Calibri"/>
          <w:b/>
          <w:color w:val="000000"/>
          <w:sz w:val="28"/>
          <w:szCs w:val="28"/>
          <w:lang w:eastAsia="en-US"/>
        </w:rPr>
        <w:t>после нагрузки</w:t>
      </w:r>
      <w:r w:rsidRPr="00FC6E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b/>
          <w:color w:val="000000"/>
          <w:sz w:val="28"/>
          <w:szCs w:val="28"/>
          <w:lang w:eastAsia="en-US"/>
        </w:rPr>
        <w:t>(с описанием)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CA6F44" w:rsidRPr="00FC6E47" w:rsidRDefault="00CA6F44" w:rsidP="00CA6F4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>Взять справку у врача инфекциониста (о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том, что не болел за последние </w:t>
      </w:r>
      <w:r w:rsidRPr="00FC6E47">
        <w:rPr>
          <w:rFonts w:eastAsia="Calibri"/>
          <w:color w:val="000000"/>
          <w:sz w:val="28"/>
          <w:szCs w:val="28"/>
          <w:lang w:eastAsia="en-US"/>
        </w:rPr>
        <w:t>12 месяцев инфекционными заболе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ваниями и не состоял в контакте </w:t>
      </w:r>
      <w:r w:rsidRPr="00FC6E47">
        <w:rPr>
          <w:rFonts w:eastAsia="Calibri"/>
          <w:color w:val="000000"/>
          <w:sz w:val="28"/>
          <w:szCs w:val="28"/>
          <w:lang w:eastAsia="en-US"/>
        </w:rPr>
        <w:t>с больными).</w:t>
      </w:r>
    </w:p>
    <w:p w:rsidR="00CA6F44" w:rsidRPr="00FC6E47" w:rsidRDefault="00CA6F44" w:rsidP="00CA6F44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>Взять справку у терапевта (состоит ли на диспансерном учёте).</w:t>
      </w:r>
    </w:p>
    <w:p w:rsidR="00CA6F44" w:rsidRPr="00FC6E47" w:rsidRDefault="00CA6F44" w:rsidP="00CA6F4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6E47">
        <w:rPr>
          <w:rFonts w:eastAsia="Calibri"/>
          <w:b/>
          <w:sz w:val="28"/>
          <w:szCs w:val="28"/>
          <w:lang w:eastAsia="en-US"/>
        </w:rPr>
        <w:t>Прохождение диспансеров:</w:t>
      </w:r>
    </w:p>
    <w:p w:rsidR="00CA6F44" w:rsidRPr="00FC6E47" w:rsidRDefault="00CA6F44" w:rsidP="00CA6F4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Сведения «Состоит ли на </w:t>
      </w:r>
      <w:r>
        <w:rPr>
          <w:rFonts w:eastAsia="Calibri"/>
          <w:sz w:val="28"/>
          <w:szCs w:val="28"/>
          <w:lang w:eastAsia="en-US"/>
        </w:rPr>
        <w:t xml:space="preserve">учете» из диспансера фтизиатрии </w:t>
      </w:r>
      <w:r w:rsidRPr="00FC6E47">
        <w:rPr>
          <w:rFonts w:eastAsia="Calibri"/>
          <w:sz w:val="28"/>
          <w:szCs w:val="28"/>
          <w:lang w:eastAsia="en-US"/>
        </w:rPr>
        <w:t xml:space="preserve">и инфекционных заболеваний» по направлению от ВК – </w:t>
      </w:r>
      <w:r w:rsidRPr="00FC6E47">
        <w:rPr>
          <w:rFonts w:eastAsia="Calibri"/>
          <w:b/>
          <w:sz w:val="28"/>
          <w:szCs w:val="28"/>
          <w:lang w:eastAsia="en-US"/>
        </w:rPr>
        <w:t>ПРИ СЕБЕ ИМЕТЬ: анализ на ВИЧ и ВИРУСНЫЙ ГЕППАТИТ.</w:t>
      </w:r>
    </w:p>
    <w:p w:rsidR="00CA6F44" w:rsidRPr="00FC6E47" w:rsidRDefault="00CA6F44" w:rsidP="00CA6F4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Сведения «Состоит ли на учете» из Ц</w:t>
      </w:r>
      <w:r>
        <w:rPr>
          <w:rFonts w:eastAsia="Calibri"/>
          <w:sz w:val="28"/>
          <w:szCs w:val="28"/>
          <w:lang w:eastAsia="en-US"/>
        </w:rPr>
        <w:t xml:space="preserve">ентр дерматовенерологии </w:t>
      </w:r>
      <w:r w:rsidRPr="00FC6E47">
        <w:rPr>
          <w:rFonts w:eastAsia="Calibri"/>
          <w:sz w:val="28"/>
          <w:szCs w:val="28"/>
          <w:lang w:eastAsia="en-US"/>
        </w:rPr>
        <w:t xml:space="preserve">по направлению от ВК – </w:t>
      </w:r>
      <w:r w:rsidRPr="00FC6E47">
        <w:rPr>
          <w:rFonts w:eastAsia="Calibri"/>
          <w:b/>
          <w:sz w:val="28"/>
          <w:szCs w:val="28"/>
          <w:lang w:eastAsia="en-US"/>
        </w:rPr>
        <w:t>ПРИ СЕБЕ ИМЕТЬ: анализ на Сифилис.</w:t>
      </w:r>
    </w:p>
    <w:p w:rsidR="00CA6F44" w:rsidRPr="00FC6E47" w:rsidRDefault="00CA6F44" w:rsidP="00CA6F4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Сведения «Состоит ли на </w:t>
      </w:r>
      <w:r>
        <w:rPr>
          <w:rFonts w:eastAsia="Calibri"/>
          <w:sz w:val="28"/>
          <w:szCs w:val="28"/>
          <w:lang w:eastAsia="en-US"/>
        </w:rPr>
        <w:t xml:space="preserve">учете» из диспансера фтизиатрии </w:t>
      </w:r>
      <w:r w:rsidRPr="00FC6E47">
        <w:rPr>
          <w:rFonts w:eastAsia="Calibri"/>
          <w:sz w:val="28"/>
          <w:szCs w:val="28"/>
          <w:lang w:eastAsia="en-US"/>
        </w:rPr>
        <w:t xml:space="preserve">и инфекционных заболеваний по направлению от ВК – </w:t>
      </w:r>
      <w:r w:rsidRPr="00FC6E47">
        <w:rPr>
          <w:rFonts w:eastAsia="Calibri"/>
          <w:b/>
          <w:sz w:val="28"/>
          <w:szCs w:val="28"/>
          <w:lang w:eastAsia="en-US"/>
        </w:rPr>
        <w:t>ПРИ СЕБЕ ИМЕТЬ ФЛЮОРОГРАФИЮ (СНИМКИ).</w:t>
      </w:r>
    </w:p>
    <w:p w:rsidR="00CA6F44" w:rsidRPr="00FC6E47" w:rsidRDefault="00CA6F44" w:rsidP="00CA6F4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Сведения «Состоит ли на учете» из диспансера психиатрии и наркологии по направлению от ВК</w:t>
      </w:r>
      <w:r w:rsidRPr="00FC6E47">
        <w:rPr>
          <w:rFonts w:eastAsia="Calibri"/>
          <w:b/>
          <w:sz w:val="28"/>
          <w:szCs w:val="28"/>
          <w:lang w:eastAsia="en-US"/>
        </w:rPr>
        <w:t>.</w:t>
      </w:r>
    </w:p>
    <w:p w:rsidR="00CA6F44" w:rsidRPr="00FC6E47" w:rsidRDefault="00CA6F44" w:rsidP="00CA6F44">
      <w:pPr>
        <w:numPr>
          <w:ilvl w:val="1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>Исследование на употребление наркотических веществ – тест по направлению от ВК.</w:t>
      </w:r>
    </w:p>
    <w:p w:rsidR="00756142" w:rsidRDefault="00756142">
      <w:bookmarkStart w:id="0" w:name="_GoBack"/>
      <w:bookmarkEnd w:id="0"/>
    </w:p>
    <w:sectPr w:rsidR="0075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7C8"/>
    <w:multiLevelType w:val="hybridMultilevel"/>
    <w:tmpl w:val="E26A97E8"/>
    <w:lvl w:ilvl="0" w:tplc="4C9E9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AAA"/>
    <w:multiLevelType w:val="hybridMultilevel"/>
    <w:tmpl w:val="B218E2F0"/>
    <w:lvl w:ilvl="0" w:tplc="C7906B14">
      <w:start w:val="1"/>
      <w:numFmt w:val="decimal"/>
      <w:lvlText w:val="%1."/>
      <w:lvlJc w:val="left"/>
      <w:pPr>
        <w:tabs>
          <w:tab w:val="num" w:pos="425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3669C8"/>
    <w:multiLevelType w:val="multilevel"/>
    <w:tmpl w:val="C37E5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FE0156B"/>
    <w:multiLevelType w:val="multilevel"/>
    <w:tmpl w:val="5E9CE534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44"/>
    <w:rsid w:val="00756142"/>
    <w:rsid w:val="00C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B586-6706-4D18-989D-A9824D72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Rekun</dc:creator>
  <cp:keywords/>
  <dc:description/>
  <cp:lastModifiedBy>Daniel Rekun</cp:lastModifiedBy>
  <cp:revision>1</cp:revision>
  <dcterms:created xsi:type="dcterms:W3CDTF">2022-08-24T06:30:00Z</dcterms:created>
  <dcterms:modified xsi:type="dcterms:W3CDTF">2022-08-24T06:30:00Z</dcterms:modified>
</cp:coreProperties>
</file>