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8F2BF5" w:rsidP="009120B2">
            <w:proofErr w:type="gramStart"/>
            <w:r>
              <w:t>о</w:t>
            </w:r>
            <w:r w:rsidR="00161E83">
              <w:t>т</w:t>
            </w:r>
            <w:proofErr w:type="gramEnd"/>
            <w:r>
              <w:t xml:space="preserve"> </w:t>
            </w:r>
            <w:r w:rsidR="004162EC">
              <w:t>16 марта 2022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B32F6A">
              <w:t>1</w:t>
            </w:r>
            <w:r w:rsidR="004162EC">
              <w:t>06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</w:tblGrid>
      <w:tr w:rsidR="002E6F7E" w:rsidRPr="00A104C5" w:rsidTr="00C748DE">
        <w:trPr>
          <w:trHeight w:val="1718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4162EC" w:rsidRPr="004162EC" w:rsidRDefault="00B208D2" w:rsidP="004162EC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3D57B9">
              <w:rPr>
                <w:sz w:val="28"/>
                <w:szCs w:val="28"/>
              </w:rPr>
              <w:t>остановление администрации Провиденс</w:t>
            </w:r>
            <w:r w:rsidR="004162EC">
              <w:rPr>
                <w:sz w:val="28"/>
                <w:szCs w:val="28"/>
              </w:rPr>
              <w:t>кого городского округа от 21 декабря 2020 года № 373</w:t>
            </w:r>
            <w:r w:rsidR="00FA62D9">
              <w:rPr>
                <w:sz w:val="28"/>
                <w:szCs w:val="28"/>
              </w:rPr>
              <w:t xml:space="preserve"> «</w:t>
            </w:r>
            <w:r w:rsidR="004162EC" w:rsidRPr="004162EC">
              <w:rPr>
                <w:sz w:val="28"/>
                <w:szCs w:val="28"/>
              </w:rPr>
              <w:t xml:space="preserve">Об утверждении Порядка предоставления финансовой поддержки </w:t>
            </w:r>
          </w:p>
          <w:p w:rsidR="002E6F7E" w:rsidRPr="00A104C5" w:rsidRDefault="004162EC" w:rsidP="004162EC">
            <w:pPr>
              <w:tabs>
                <w:tab w:val="left" w:pos="9214"/>
              </w:tabs>
              <w:jc w:val="both"/>
              <w:rPr>
                <w:sz w:val="28"/>
              </w:rPr>
            </w:pPr>
            <w:proofErr w:type="gramStart"/>
            <w:r w:rsidRPr="004162EC">
              <w:rPr>
                <w:sz w:val="28"/>
                <w:szCs w:val="28"/>
              </w:rPr>
              <w:t>субъектам</w:t>
            </w:r>
            <w:proofErr w:type="gramEnd"/>
            <w:r w:rsidRPr="004162EC">
              <w:rPr>
                <w:sz w:val="28"/>
                <w:szCs w:val="28"/>
              </w:rPr>
              <w:t xml:space="preserve"> малого и среднего предпринимательства на развитие собственного дела в Провиденском городском округе</w:t>
            </w:r>
            <w:r w:rsidR="00B208D2">
              <w:rPr>
                <w:sz w:val="28"/>
                <w:szCs w:val="28"/>
              </w:rPr>
              <w:t>»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3D57B9" w:rsidRDefault="001516AF" w:rsidP="003D57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208D2">
        <w:rPr>
          <w:sz w:val="28"/>
          <w:szCs w:val="28"/>
        </w:rPr>
        <w:t xml:space="preserve">целях </w:t>
      </w:r>
      <w:r w:rsidR="004162EC">
        <w:rPr>
          <w:sz w:val="28"/>
          <w:szCs w:val="28"/>
        </w:rPr>
        <w:t xml:space="preserve">обеспечения поддержки малого и среднего предпринимательства </w:t>
      </w:r>
      <w:r w:rsidR="003711CB">
        <w:rPr>
          <w:sz w:val="28"/>
          <w:szCs w:val="28"/>
        </w:rPr>
        <w:t>в Провиденском городском</w:t>
      </w:r>
      <w:r w:rsidR="004162EC">
        <w:rPr>
          <w:sz w:val="28"/>
          <w:szCs w:val="28"/>
        </w:rPr>
        <w:t xml:space="preserve"> </w:t>
      </w:r>
      <w:r w:rsidR="003711CB">
        <w:rPr>
          <w:sz w:val="28"/>
          <w:szCs w:val="28"/>
        </w:rPr>
        <w:t>округе</w:t>
      </w:r>
      <w:r w:rsidR="004162EC">
        <w:rPr>
          <w:sz w:val="28"/>
          <w:szCs w:val="28"/>
        </w:rPr>
        <w:t xml:space="preserve"> в условиях роста </w:t>
      </w:r>
      <w:proofErr w:type="spellStart"/>
      <w:r w:rsidR="004162EC">
        <w:rPr>
          <w:sz w:val="28"/>
          <w:szCs w:val="28"/>
        </w:rPr>
        <w:t>санкционного</w:t>
      </w:r>
      <w:proofErr w:type="spellEnd"/>
      <w:r w:rsidR="004162EC">
        <w:rPr>
          <w:sz w:val="28"/>
          <w:szCs w:val="28"/>
        </w:rPr>
        <w:t xml:space="preserve"> давления</w:t>
      </w:r>
      <w:r>
        <w:rPr>
          <w:sz w:val="28"/>
          <w:szCs w:val="28"/>
        </w:rPr>
        <w:t>,</w:t>
      </w:r>
      <w:r w:rsidR="004162EC">
        <w:rPr>
          <w:sz w:val="28"/>
          <w:szCs w:val="28"/>
        </w:rPr>
        <w:t xml:space="preserve"> А</w:t>
      </w:r>
      <w:r w:rsidR="003D57B9">
        <w:rPr>
          <w:sz w:val="28"/>
          <w:szCs w:val="28"/>
        </w:rPr>
        <w:t>дминистрация Про</w:t>
      </w:r>
      <w:r w:rsidR="004003A7">
        <w:rPr>
          <w:sz w:val="28"/>
          <w:szCs w:val="28"/>
        </w:rPr>
        <w:t>виденского городского округа</w:t>
      </w:r>
    </w:p>
    <w:p w:rsidR="009120B2" w:rsidRDefault="009120B2" w:rsidP="009120B2">
      <w:pPr>
        <w:jc w:val="both"/>
        <w:rPr>
          <w:sz w:val="28"/>
          <w:szCs w:val="28"/>
        </w:rPr>
      </w:pPr>
    </w:p>
    <w:p w:rsidR="009120B2" w:rsidRDefault="009120B2" w:rsidP="009120B2">
      <w:pPr>
        <w:pStyle w:val="a4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B277E5" w:rsidRDefault="00B277E5" w:rsidP="003255C1">
      <w:pPr>
        <w:ind w:right="-2"/>
        <w:jc w:val="both"/>
        <w:rPr>
          <w:sz w:val="28"/>
        </w:rPr>
      </w:pPr>
    </w:p>
    <w:p w:rsidR="00EB294B" w:rsidRPr="00EB294B" w:rsidRDefault="00EB294B" w:rsidP="004162EC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</w:t>
      </w:r>
      <w:r w:rsidR="00B208D2">
        <w:rPr>
          <w:sz w:val="28"/>
        </w:rPr>
        <w:t>п</w:t>
      </w:r>
      <w:r w:rsidR="003D57B9">
        <w:rPr>
          <w:sz w:val="28"/>
        </w:rPr>
        <w:t>остановление</w:t>
      </w:r>
      <w:r w:rsidR="001516AF">
        <w:rPr>
          <w:sz w:val="28"/>
        </w:rPr>
        <w:t xml:space="preserve"> </w:t>
      </w:r>
      <w:r w:rsidR="004162EC">
        <w:rPr>
          <w:sz w:val="28"/>
        </w:rPr>
        <w:t>А</w:t>
      </w:r>
      <w:r>
        <w:rPr>
          <w:sz w:val="28"/>
        </w:rPr>
        <w:t xml:space="preserve">дминистрации </w:t>
      </w:r>
      <w:r w:rsidR="00B208D2" w:rsidRPr="00B208D2">
        <w:rPr>
          <w:sz w:val="28"/>
        </w:rPr>
        <w:t>Прови</w:t>
      </w:r>
      <w:r w:rsidR="004162EC">
        <w:rPr>
          <w:sz w:val="28"/>
        </w:rPr>
        <w:t>денского городского округа от 21 декабря 2020 года № 373</w:t>
      </w:r>
      <w:r w:rsidR="00B208D2" w:rsidRPr="00B208D2">
        <w:rPr>
          <w:sz w:val="28"/>
        </w:rPr>
        <w:t xml:space="preserve"> «</w:t>
      </w:r>
      <w:r w:rsidR="004162EC" w:rsidRPr="004162EC">
        <w:rPr>
          <w:sz w:val="28"/>
        </w:rPr>
        <w:t>Об утверждении Порядка предоставления финансовой поддержки субъектам малого и среднего предпринимательства на развитие собственного дела в Провиденском городском округе</w:t>
      </w:r>
      <w:r w:rsidR="00B208D2" w:rsidRPr="00B208D2">
        <w:rPr>
          <w:sz w:val="28"/>
        </w:rPr>
        <w:t>»</w:t>
      </w:r>
      <w:r>
        <w:rPr>
          <w:sz w:val="28"/>
        </w:rPr>
        <w:t xml:space="preserve"> </w:t>
      </w:r>
      <w:r w:rsidR="0012148D">
        <w:rPr>
          <w:sz w:val="28"/>
        </w:rPr>
        <w:t>следующи</w:t>
      </w:r>
      <w:r w:rsidR="001516AF">
        <w:rPr>
          <w:sz w:val="28"/>
        </w:rPr>
        <w:t>е</w:t>
      </w:r>
      <w:r w:rsidRPr="00EB294B">
        <w:rPr>
          <w:sz w:val="28"/>
        </w:rPr>
        <w:t xml:space="preserve"> измене</w:t>
      </w:r>
      <w:r w:rsidR="0012148D">
        <w:rPr>
          <w:sz w:val="28"/>
        </w:rPr>
        <w:t>ния</w:t>
      </w:r>
      <w:r w:rsidRPr="00EB294B">
        <w:rPr>
          <w:sz w:val="28"/>
        </w:rPr>
        <w:t>:</w:t>
      </w:r>
    </w:p>
    <w:p w:rsidR="001516AF" w:rsidRDefault="00B208D2" w:rsidP="00B208D2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</w:t>
      </w:r>
      <w:r w:rsidR="008E40BD" w:rsidRPr="00030A26">
        <w:rPr>
          <w:sz w:val="28"/>
        </w:rPr>
        <w:t>1.</w:t>
      </w:r>
      <w:r w:rsidR="003711CB">
        <w:rPr>
          <w:sz w:val="28"/>
        </w:rPr>
        <w:t>1</w:t>
      </w:r>
      <w:proofErr w:type="gramStart"/>
      <w:r w:rsidR="003711CB">
        <w:rPr>
          <w:sz w:val="28"/>
        </w:rPr>
        <w:t>. в</w:t>
      </w:r>
      <w:proofErr w:type="gramEnd"/>
      <w:r w:rsidR="003711CB">
        <w:rPr>
          <w:sz w:val="28"/>
        </w:rPr>
        <w:t xml:space="preserve"> пункте 2.4</w:t>
      </w:r>
      <w:r w:rsidR="0012148D">
        <w:rPr>
          <w:sz w:val="28"/>
        </w:rPr>
        <w:t xml:space="preserve"> подпункт 1 исключить;</w:t>
      </w:r>
      <w:r w:rsidR="001516AF">
        <w:rPr>
          <w:sz w:val="28"/>
        </w:rPr>
        <w:t xml:space="preserve"> </w:t>
      </w:r>
    </w:p>
    <w:p w:rsidR="0012148D" w:rsidRDefault="0012148D" w:rsidP="00B208D2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1.2</w:t>
      </w:r>
      <w:proofErr w:type="gramStart"/>
      <w:r w:rsidR="003711CB">
        <w:rPr>
          <w:sz w:val="28"/>
        </w:rPr>
        <w:t>. в</w:t>
      </w:r>
      <w:proofErr w:type="gramEnd"/>
      <w:r w:rsidR="003711CB">
        <w:rPr>
          <w:sz w:val="28"/>
        </w:rPr>
        <w:t xml:space="preserve"> подпункте 2 пункта 2.8</w:t>
      </w:r>
      <w:r>
        <w:rPr>
          <w:sz w:val="28"/>
        </w:rPr>
        <w:t xml:space="preserve"> абзац 4 исключить;</w:t>
      </w:r>
    </w:p>
    <w:p w:rsidR="0012148D" w:rsidRDefault="003711CB" w:rsidP="00B208D2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1.3</w:t>
      </w:r>
      <w:proofErr w:type="gramStart"/>
      <w:r>
        <w:rPr>
          <w:sz w:val="28"/>
        </w:rPr>
        <w:t>. в</w:t>
      </w:r>
      <w:proofErr w:type="gramEnd"/>
      <w:r>
        <w:rPr>
          <w:sz w:val="28"/>
        </w:rPr>
        <w:t xml:space="preserve"> пункте 3.1</w:t>
      </w:r>
      <w:r w:rsidR="0012148D">
        <w:rPr>
          <w:sz w:val="28"/>
        </w:rPr>
        <w:t>:</w:t>
      </w:r>
    </w:p>
    <w:p w:rsidR="0012148D" w:rsidRDefault="0012148D" w:rsidP="00B208D2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1) подпункт 1 исключить;</w:t>
      </w:r>
    </w:p>
    <w:p w:rsidR="0012148D" w:rsidRDefault="0012148D" w:rsidP="00B208D2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2) в подпункте 12 абзац 5 исключить;</w:t>
      </w:r>
    </w:p>
    <w:p w:rsidR="0012148D" w:rsidRDefault="003711CB" w:rsidP="00B208D2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1.4</w:t>
      </w:r>
      <w:proofErr w:type="gramStart"/>
      <w:r>
        <w:rPr>
          <w:sz w:val="28"/>
        </w:rPr>
        <w:t>. в</w:t>
      </w:r>
      <w:proofErr w:type="gramEnd"/>
      <w:r>
        <w:rPr>
          <w:sz w:val="28"/>
        </w:rPr>
        <w:t xml:space="preserve"> пункте 3.7</w:t>
      </w:r>
      <w:r w:rsidR="0012148D">
        <w:rPr>
          <w:sz w:val="28"/>
        </w:rPr>
        <w:t xml:space="preserve"> слова «300000 рублей» заменить словами «500000 рублей».</w:t>
      </w:r>
    </w:p>
    <w:p w:rsidR="001516AF" w:rsidRDefault="0012148D" w:rsidP="0012148D">
      <w:pPr>
        <w:jc w:val="both"/>
        <w:rPr>
          <w:sz w:val="28"/>
        </w:rPr>
      </w:pPr>
      <w:r>
        <w:rPr>
          <w:sz w:val="28"/>
        </w:rPr>
        <w:t xml:space="preserve">           2</w:t>
      </w:r>
      <w:r w:rsidR="00C748DE">
        <w:rPr>
          <w:sz w:val="28"/>
        </w:rPr>
        <w:t xml:space="preserve">. </w:t>
      </w:r>
      <w:r w:rsidRPr="0012148D">
        <w:rPr>
          <w:sz w:val="28"/>
        </w:rPr>
        <w:t>Настоящее постановление обнародовать на официальном сайте Провиденского г</w:t>
      </w:r>
      <w:r w:rsidR="001B0C0A">
        <w:rPr>
          <w:sz w:val="28"/>
        </w:rPr>
        <w:t>ородского округа.</w:t>
      </w:r>
      <w:r w:rsidR="00B277E5">
        <w:rPr>
          <w:sz w:val="28"/>
        </w:rPr>
        <w:tab/>
      </w:r>
    </w:p>
    <w:p w:rsidR="00C748DE" w:rsidRDefault="001516AF" w:rsidP="001516AF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48DE" w:rsidRDefault="00C748DE" w:rsidP="001516AF">
      <w:pPr>
        <w:ind w:firstLine="709"/>
        <w:jc w:val="both"/>
        <w:rPr>
          <w:sz w:val="28"/>
        </w:rPr>
      </w:pPr>
    </w:p>
    <w:p w:rsidR="00C748DE" w:rsidRDefault="00C748DE" w:rsidP="001516AF">
      <w:pPr>
        <w:ind w:firstLine="709"/>
        <w:jc w:val="both"/>
        <w:rPr>
          <w:sz w:val="28"/>
        </w:rPr>
      </w:pPr>
    </w:p>
    <w:p w:rsidR="00C748DE" w:rsidRDefault="00C748DE" w:rsidP="001516AF">
      <w:pPr>
        <w:ind w:firstLine="709"/>
        <w:jc w:val="both"/>
        <w:rPr>
          <w:sz w:val="28"/>
        </w:rPr>
      </w:pPr>
    </w:p>
    <w:p w:rsidR="001516AF" w:rsidRDefault="0012148D" w:rsidP="001516AF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3</w:t>
      </w:r>
      <w:r w:rsidR="001516AF">
        <w:rPr>
          <w:sz w:val="28"/>
        </w:rPr>
        <w:t>.</w:t>
      </w:r>
      <w:r w:rsidR="001516AF" w:rsidRPr="001516AF">
        <w:rPr>
          <w:sz w:val="28"/>
          <w:szCs w:val="28"/>
        </w:rPr>
        <w:t xml:space="preserve"> </w:t>
      </w:r>
      <w:r w:rsidR="001516AF">
        <w:rPr>
          <w:sz w:val="28"/>
          <w:szCs w:val="28"/>
        </w:rPr>
        <w:t xml:space="preserve">Контроль за исполнением настоящего </w:t>
      </w:r>
      <w:r w:rsidR="00D03057">
        <w:rPr>
          <w:sz w:val="28"/>
          <w:szCs w:val="28"/>
        </w:rPr>
        <w:t>постановления</w:t>
      </w:r>
      <w:r w:rsidR="001516AF">
        <w:rPr>
          <w:sz w:val="28"/>
          <w:szCs w:val="28"/>
        </w:rPr>
        <w:t xml:space="preserve"> возложить на Управление финансов, эконо</w:t>
      </w:r>
      <w:r>
        <w:rPr>
          <w:sz w:val="28"/>
          <w:szCs w:val="28"/>
        </w:rPr>
        <w:t>мики и имущественных отношений А</w:t>
      </w:r>
      <w:r w:rsidR="001516AF">
        <w:rPr>
          <w:sz w:val="28"/>
          <w:szCs w:val="28"/>
        </w:rPr>
        <w:t>дминистрации П</w:t>
      </w:r>
      <w:r w:rsidR="004003A7">
        <w:rPr>
          <w:sz w:val="28"/>
          <w:szCs w:val="28"/>
        </w:rPr>
        <w:t>ровиденского городского округа</w:t>
      </w:r>
      <w:r w:rsidR="00174FD0">
        <w:rPr>
          <w:sz w:val="28"/>
          <w:szCs w:val="28"/>
        </w:rPr>
        <w:t xml:space="preserve"> (Веденьева Т.Г.</w:t>
      </w:r>
      <w:r w:rsidR="001516AF">
        <w:rPr>
          <w:sz w:val="28"/>
          <w:szCs w:val="28"/>
        </w:rPr>
        <w:t>)</w:t>
      </w:r>
    </w:p>
    <w:p w:rsidR="001516AF" w:rsidRDefault="001516AF" w:rsidP="003255C1">
      <w:pPr>
        <w:ind w:firstLine="709"/>
        <w:jc w:val="both"/>
        <w:rPr>
          <w:sz w:val="28"/>
        </w:rPr>
      </w:pPr>
    </w:p>
    <w:p w:rsidR="00C748DE" w:rsidRDefault="00C748DE" w:rsidP="00931A41">
      <w:pPr>
        <w:jc w:val="both"/>
        <w:rPr>
          <w:sz w:val="28"/>
          <w:szCs w:val="28"/>
        </w:rPr>
      </w:pPr>
    </w:p>
    <w:p w:rsidR="00B32F6A" w:rsidRDefault="00B32F6A" w:rsidP="00931A41">
      <w:pPr>
        <w:jc w:val="both"/>
        <w:rPr>
          <w:sz w:val="28"/>
          <w:szCs w:val="28"/>
        </w:rPr>
      </w:pPr>
    </w:p>
    <w:p w:rsidR="00B32F6A" w:rsidRDefault="00B32F6A" w:rsidP="00931A41">
      <w:pPr>
        <w:jc w:val="both"/>
        <w:rPr>
          <w:sz w:val="28"/>
          <w:szCs w:val="28"/>
        </w:rPr>
      </w:pPr>
    </w:p>
    <w:p w:rsidR="00C748DE" w:rsidRDefault="00C748DE" w:rsidP="00931A41">
      <w:pPr>
        <w:jc w:val="both"/>
        <w:rPr>
          <w:sz w:val="28"/>
          <w:szCs w:val="28"/>
        </w:rPr>
      </w:pPr>
    </w:p>
    <w:p w:rsidR="00FA62D9" w:rsidRDefault="00B32F6A" w:rsidP="00931A41">
      <w:pPr>
        <w:jc w:val="both"/>
      </w:pPr>
      <w:r>
        <w:rPr>
          <w:sz w:val="28"/>
          <w:szCs w:val="28"/>
        </w:rPr>
        <w:t>Глава А</w:t>
      </w:r>
      <w:r w:rsidR="00FA62D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</w:t>
      </w:r>
      <w:r w:rsidR="0012148D">
        <w:rPr>
          <w:sz w:val="28"/>
          <w:szCs w:val="28"/>
        </w:rPr>
        <w:t xml:space="preserve">                   Е.В. </w:t>
      </w:r>
      <w:proofErr w:type="spellStart"/>
      <w:r w:rsidR="0012148D">
        <w:rPr>
          <w:sz w:val="28"/>
          <w:szCs w:val="28"/>
        </w:rPr>
        <w:t>Подлесный</w:t>
      </w:r>
      <w:proofErr w:type="spellEnd"/>
    </w:p>
    <w:p w:rsidR="00C57867" w:rsidRDefault="00C57867" w:rsidP="00931A38">
      <w:pPr>
        <w:ind w:firstLine="720"/>
        <w:jc w:val="both"/>
        <w:rPr>
          <w:sz w:val="28"/>
        </w:rPr>
      </w:pPr>
    </w:p>
    <w:p w:rsidR="00312231" w:rsidRDefault="004F6F3D" w:rsidP="004F6F3D">
      <w:pPr>
        <w:tabs>
          <w:tab w:val="left" w:pos="7088"/>
        </w:tabs>
        <w:jc w:val="both"/>
        <w:rPr>
          <w:sz w:val="28"/>
        </w:rPr>
      </w:pPr>
      <w:r>
        <w:rPr>
          <w:sz w:val="28"/>
        </w:rPr>
        <w:tab/>
      </w:r>
    </w:p>
    <w:p w:rsidR="00C70D6C" w:rsidRDefault="00C70D6C" w:rsidP="00C70D6C"/>
    <w:p w:rsidR="004F6F3D" w:rsidRDefault="004F6F3D" w:rsidP="00C70D6C"/>
    <w:p w:rsidR="004F6F3D" w:rsidRDefault="004F6F3D" w:rsidP="00C70D6C"/>
    <w:p w:rsidR="004F6F3D" w:rsidRDefault="004F6F3D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C748DE" w:rsidRDefault="00C748DE" w:rsidP="00C70D6C"/>
    <w:p w:rsidR="00C748DE" w:rsidRDefault="00C748DE" w:rsidP="00C70D6C"/>
    <w:p w:rsidR="00C748DE" w:rsidRDefault="00C748DE" w:rsidP="00C70D6C"/>
    <w:p w:rsidR="00C748DE" w:rsidRDefault="00C748DE" w:rsidP="00C70D6C"/>
    <w:p w:rsidR="00C748DE" w:rsidRDefault="00C748DE" w:rsidP="00C70D6C"/>
    <w:p w:rsidR="00C748DE" w:rsidRDefault="00C748DE" w:rsidP="00C70D6C"/>
    <w:p w:rsidR="00C748DE" w:rsidRDefault="00C748DE" w:rsidP="00C70D6C"/>
    <w:p w:rsidR="00C748DE" w:rsidRDefault="00C748DE" w:rsidP="00C70D6C"/>
    <w:p w:rsidR="00C748DE" w:rsidRDefault="00C748DE" w:rsidP="00C70D6C"/>
    <w:p w:rsidR="00FA62D9" w:rsidRDefault="00FA62D9" w:rsidP="00C70D6C"/>
    <w:p w:rsidR="00FA62D9" w:rsidRDefault="00FA62D9" w:rsidP="00C70D6C">
      <w:bookmarkStart w:id="0" w:name="_GoBack"/>
      <w:bookmarkEnd w:id="0"/>
    </w:p>
    <w:p w:rsidR="000E317C" w:rsidRDefault="000E317C" w:rsidP="00C70D6C"/>
    <w:p w:rsidR="00D13076" w:rsidRDefault="00D13076" w:rsidP="00C70D6C"/>
    <w:p w:rsidR="00D13076" w:rsidRDefault="00D13076" w:rsidP="00C70D6C"/>
    <w:p w:rsidR="00D13076" w:rsidRDefault="00D13076" w:rsidP="00C70D6C"/>
    <w:p w:rsidR="004F6F3D" w:rsidRDefault="004F6F3D" w:rsidP="00C70D6C"/>
    <w:p w:rsidR="004F6F3D" w:rsidRPr="008E6BFC" w:rsidRDefault="004F6F3D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 w:rsidRPr="00641B95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proofErr w:type="gramEnd"/>
      <w:r w:rsidR="00F50CD1">
        <w:rPr>
          <w:spacing w:val="-4"/>
          <w:sz w:val="28"/>
          <w:szCs w:val="28"/>
        </w:rPr>
        <w:t>М.Б. Сапрыкина</w:t>
      </w:r>
      <w:r w:rsidRPr="008E6BFC">
        <w:rPr>
          <w:sz w:val="28"/>
          <w:szCs w:val="28"/>
        </w:rPr>
        <w:t xml:space="preserve"> </w:t>
      </w:r>
    </w:p>
    <w:p w:rsidR="004F6F3D" w:rsidRPr="008E6BFC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232751" w:rsidRDefault="004F6F3D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 w:rsidRPr="008E6BFC">
        <w:rPr>
          <w:sz w:val="28"/>
          <w:szCs w:val="28"/>
        </w:rPr>
        <w:t>Согласовано:</w:t>
      </w:r>
      <w:r w:rsidRPr="008E6BFC">
        <w:rPr>
          <w:sz w:val="28"/>
          <w:szCs w:val="28"/>
        </w:rPr>
        <w:tab/>
      </w:r>
      <w:proofErr w:type="gramEnd"/>
      <w:r w:rsidR="0012148D">
        <w:rPr>
          <w:sz w:val="28"/>
          <w:szCs w:val="28"/>
        </w:rPr>
        <w:t>Т.Г. Веденьева</w:t>
      </w:r>
    </w:p>
    <w:p w:rsidR="004F6F3D" w:rsidRPr="008E6BFC" w:rsidRDefault="00232751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B32F6A">
        <w:rPr>
          <w:sz w:val="28"/>
          <w:szCs w:val="28"/>
        </w:rPr>
        <w:t xml:space="preserve">Д.В. Рекун </w:t>
      </w: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3255C1" w:rsidRPr="000E317C" w:rsidRDefault="00344DF1" w:rsidP="009120B2">
      <w:pPr>
        <w:jc w:val="both"/>
        <w:rPr>
          <w:sz w:val="28"/>
          <w:szCs w:val="28"/>
        </w:rPr>
      </w:pPr>
      <w:r w:rsidRPr="001F5535">
        <w:rPr>
          <w:sz w:val="28"/>
          <w:szCs w:val="28"/>
        </w:rPr>
        <w:t>Разослано: дело, Управление финансов, эконо</w:t>
      </w:r>
      <w:r w:rsidR="0012148D">
        <w:rPr>
          <w:sz w:val="28"/>
          <w:szCs w:val="28"/>
        </w:rPr>
        <w:t>мики и имущественных отношений А</w:t>
      </w:r>
      <w:r w:rsidRPr="001F5535">
        <w:rPr>
          <w:sz w:val="28"/>
          <w:szCs w:val="28"/>
        </w:rPr>
        <w:t xml:space="preserve">дминистрации Провиденского </w:t>
      </w:r>
      <w:r w:rsidR="00FE0A0F">
        <w:rPr>
          <w:sz w:val="28"/>
          <w:szCs w:val="28"/>
        </w:rPr>
        <w:t>городского округа</w:t>
      </w:r>
    </w:p>
    <w:p w:rsidR="003255C1" w:rsidRDefault="003255C1" w:rsidP="001A393C">
      <w:pPr>
        <w:ind w:left="4678"/>
        <w:jc w:val="both"/>
        <w:rPr>
          <w:sz w:val="26"/>
          <w:szCs w:val="26"/>
        </w:rPr>
      </w:pPr>
    </w:p>
    <w:p w:rsidR="003255C1" w:rsidRPr="00052FEF" w:rsidRDefault="003255C1" w:rsidP="001A393C">
      <w:pPr>
        <w:ind w:left="4678"/>
        <w:jc w:val="both"/>
        <w:rPr>
          <w:sz w:val="26"/>
          <w:szCs w:val="26"/>
        </w:rPr>
      </w:pPr>
    </w:p>
    <w:p w:rsidR="000243FA" w:rsidRDefault="000243FA" w:rsidP="003255C1">
      <w:pPr>
        <w:pStyle w:val="a4"/>
        <w:ind w:firstLine="0"/>
        <w:rPr>
          <w:spacing w:val="-4"/>
          <w:szCs w:val="28"/>
        </w:rPr>
      </w:pPr>
    </w:p>
    <w:sectPr w:rsidR="000243FA" w:rsidSect="00C748DE">
      <w:headerReference w:type="default" r:id="rId9"/>
      <w:pgSz w:w="11906" w:h="16838"/>
      <w:pgMar w:top="1276" w:right="1134" w:bottom="0" w:left="1134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1B" w:rsidRDefault="0049201B" w:rsidP="00F32E04">
      <w:r>
        <w:separator/>
      </w:r>
    </w:p>
  </w:endnote>
  <w:endnote w:type="continuationSeparator" w:id="0">
    <w:p w:rsidR="0049201B" w:rsidRDefault="0049201B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1B" w:rsidRDefault="0049201B" w:rsidP="00F32E04">
      <w:r>
        <w:separator/>
      </w:r>
    </w:p>
  </w:footnote>
  <w:footnote w:type="continuationSeparator" w:id="0">
    <w:p w:rsidR="0049201B" w:rsidRDefault="0049201B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EF" w:rsidRDefault="00052FEF" w:rsidP="00052FE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1F34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D4A03"/>
    <w:rsid w:val="000E317C"/>
    <w:rsid w:val="0010546D"/>
    <w:rsid w:val="001055BF"/>
    <w:rsid w:val="0012148D"/>
    <w:rsid w:val="0014106D"/>
    <w:rsid w:val="00143C0F"/>
    <w:rsid w:val="0014748C"/>
    <w:rsid w:val="001516AF"/>
    <w:rsid w:val="00161E83"/>
    <w:rsid w:val="00164483"/>
    <w:rsid w:val="00172B33"/>
    <w:rsid w:val="00174FD0"/>
    <w:rsid w:val="00183574"/>
    <w:rsid w:val="0018540F"/>
    <w:rsid w:val="00196073"/>
    <w:rsid w:val="001A06D1"/>
    <w:rsid w:val="001A393C"/>
    <w:rsid w:val="001A6600"/>
    <w:rsid w:val="001A6ECB"/>
    <w:rsid w:val="001A77A9"/>
    <w:rsid w:val="001B0C0A"/>
    <w:rsid w:val="001C740D"/>
    <w:rsid w:val="00217861"/>
    <w:rsid w:val="002251D4"/>
    <w:rsid w:val="00232751"/>
    <w:rsid w:val="00234435"/>
    <w:rsid w:val="0023482F"/>
    <w:rsid w:val="002552BD"/>
    <w:rsid w:val="00264CFD"/>
    <w:rsid w:val="002945E9"/>
    <w:rsid w:val="002B5BB5"/>
    <w:rsid w:val="002C0642"/>
    <w:rsid w:val="002D2A79"/>
    <w:rsid w:val="002D6046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4DF1"/>
    <w:rsid w:val="00352453"/>
    <w:rsid w:val="003530A9"/>
    <w:rsid w:val="003711CB"/>
    <w:rsid w:val="00375C91"/>
    <w:rsid w:val="00387AA1"/>
    <w:rsid w:val="003A564C"/>
    <w:rsid w:val="003A7D68"/>
    <w:rsid w:val="003D1DAC"/>
    <w:rsid w:val="003D57B9"/>
    <w:rsid w:val="003E4205"/>
    <w:rsid w:val="003E66B2"/>
    <w:rsid w:val="003F1E28"/>
    <w:rsid w:val="004003A7"/>
    <w:rsid w:val="004162EC"/>
    <w:rsid w:val="00420763"/>
    <w:rsid w:val="004269F3"/>
    <w:rsid w:val="00457887"/>
    <w:rsid w:val="0047183D"/>
    <w:rsid w:val="0049201B"/>
    <w:rsid w:val="0049241C"/>
    <w:rsid w:val="004A7504"/>
    <w:rsid w:val="004B32DD"/>
    <w:rsid w:val="004B5AE1"/>
    <w:rsid w:val="004C6FA8"/>
    <w:rsid w:val="004D061A"/>
    <w:rsid w:val="004F6435"/>
    <w:rsid w:val="004F6F3D"/>
    <w:rsid w:val="005004F7"/>
    <w:rsid w:val="00506201"/>
    <w:rsid w:val="00520CE8"/>
    <w:rsid w:val="00522056"/>
    <w:rsid w:val="00572589"/>
    <w:rsid w:val="00591E91"/>
    <w:rsid w:val="00594C71"/>
    <w:rsid w:val="005C721A"/>
    <w:rsid w:val="005E1DAE"/>
    <w:rsid w:val="005E2865"/>
    <w:rsid w:val="005E613B"/>
    <w:rsid w:val="0060486C"/>
    <w:rsid w:val="00605B01"/>
    <w:rsid w:val="00617C54"/>
    <w:rsid w:val="00633261"/>
    <w:rsid w:val="00646FF7"/>
    <w:rsid w:val="00655976"/>
    <w:rsid w:val="00675524"/>
    <w:rsid w:val="006778EE"/>
    <w:rsid w:val="00683979"/>
    <w:rsid w:val="006928DC"/>
    <w:rsid w:val="00693F1E"/>
    <w:rsid w:val="006F3D9B"/>
    <w:rsid w:val="00723790"/>
    <w:rsid w:val="00753277"/>
    <w:rsid w:val="00771DA7"/>
    <w:rsid w:val="007763F4"/>
    <w:rsid w:val="00784EC1"/>
    <w:rsid w:val="007A332A"/>
    <w:rsid w:val="007A794B"/>
    <w:rsid w:val="007B437F"/>
    <w:rsid w:val="007E0847"/>
    <w:rsid w:val="007E19CC"/>
    <w:rsid w:val="007F28E4"/>
    <w:rsid w:val="00802751"/>
    <w:rsid w:val="008157AF"/>
    <w:rsid w:val="00816288"/>
    <w:rsid w:val="0083205A"/>
    <w:rsid w:val="008417CF"/>
    <w:rsid w:val="008502F5"/>
    <w:rsid w:val="00850782"/>
    <w:rsid w:val="008539DE"/>
    <w:rsid w:val="00863F11"/>
    <w:rsid w:val="00891CAF"/>
    <w:rsid w:val="00894BAD"/>
    <w:rsid w:val="008C507A"/>
    <w:rsid w:val="008D59B3"/>
    <w:rsid w:val="008E40BD"/>
    <w:rsid w:val="008E6EEF"/>
    <w:rsid w:val="008F2BF5"/>
    <w:rsid w:val="00900023"/>
    <w:rsid w:val="0090248A"/>
    <w:rsid w:val="0090680D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96F16"/>
    <w:rsid w:val="009B3A12"/>
    <w:rsid w:val="009C0D52"/>
    <w:rsid w:val="009C73CC"/>
    <w:rsid w:val="009D75AC"/>
    <w:rsid w:val="009E2AC1"/>
    <w:rsid w:val="009F4D1F"/>
    <w:rsid w:val="00A005AA"/>
    <w:rsid w:val="00A072C0"/>
    <w:rsid w:val="00A0795B"/>
    <w:rsid w:val="00A104C5"/>
    <w:rsid w:val="00A16F34"/>
    <w:rsid w:val="00A27DA6"/>
    <w:rsid w:val="00A307C8"/>
    <w:rsid w:val="00A46A55"/>
    <w:rsid w:val="00A5145C"/>
    <w:rsid w:val="00A52A24"/>
    <w:rsid w:val="00A71E1A"/>
    <w:rsid w:val="00A84021"/>
    <w:rsid w:val="00A93461"/>
    <w:rsid w:val="00AD02B4"/>
    <w:rsid w:val="00AF7A04"/>
    <w:rsid w:val="00B00B02"/>
    <w:rsid w:val="00B12259"/>
    <w:rsid w:val="00B15584"/>
    <w:rsid w:val="00B15AFB"/>
    <w:rsid w:val="00B208D2"/>
    <w:rsid w:val="00B214CA"/>
    <w:rsid w:val="00B277E5"/>
    <w:rsid w:val="00B32F6A"/>
    <w:rsid w:val="00B37169"/>
    <w:rsid w:val="00B7106E"/>
    <w:rsid w:val="00B75FEB"/>
    <w:rsid w:val="00B80FB1"/>
    <w:rsid w:val="00B93ED0"/>
    <w:rsid w:val="00BA13E6"/>
    <w:rsid w:val="00BA612C"/>
    <w:rsid w:val="00BD52FC"/>
    <w:rsid w:val="00BE1259"/>
    <w:rsid w:val="00BE1596"/>
    <w:rsid w:val="00BE3CA2"/>
    <w:rsid w:val="00C12DA0"/>
    <w:rsid w:val="00C4601C"/>
    <w:rsid w:val="00C5606C"/>
    <w:rsid w:val="00C57867"/>
    <w:rsid w:val="00C62607"/>
    <w:rsid w:val="00C62635"/>
    <w:rsid w:val="00C70D6C"/>
    <w:rsid w:val="00C748DE"/>
    <w:rsid w:val="00C802B5"/>
    <w:rsid w:val="00C94CDD"/>
    <w:rsid w:val="00CC35D0"/>
    <w:rsid w:val="00CC7A59"/>
    <w:rsid w:val="00CF424E"/>
    <w:rsid w:val="00D02809"/>
    <w:rsid w:val="00D03057"/>
    <w:rsid w:val="00D0441B"/>
    <w:rsid w:val="00D04E12"/>
    <w:rsid w:val="00D13076"/>
    <w:rsid w:val="00D23CDE"/>
    <w:rsid w:val="00D25FBC"/>
    <w:rsid w:val="00D35E5F"/>
    <w:rsid w:val="00D76CE3"/>
    <w:rsid w:val="00D95EAA"/>
    <w:rsid w:val="00DB541A"/>
    <w:rsid w:val="00DC2B56"/>
    <w:rsid w:val="00DD0D53"/>
    <w:rsid w:val="00DD460E"/>
    <w:rsid w:val="00E03FCA"/>
    <w:rsid w:val="00E0779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92240"/>
    <w:rsid w:val="00EA0A35"/>
    <w:rsid w:val="00EA3BB8"/>
    <w:rsid w:val="00EB294B"/>
    <w:rsid w:val="00EB67E5"/>
    <w:rsid w:val="00F12461"/>
    <w:rsid w:val="00F24810"/>
    <w:rsid w:val="00F32E04"/>
    <w:rsid w:val="00F45AD8"/>
    <w:rsid w:val="00F50CD1"/>
    <w:rsid w:val="00F50E40"/>
    <w:rsid w:val="00F748AE"/>
    <w:rsid w:val="00FA62D9"/>
    <w:rsid w:val="00FB48FB"/>
    <w:rsid w:val="00FB6361"/>
    <w:rsid w:val="00FD1ED4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rsid w:val="00BD52FC"/>
    <w:pPr>
      <w:ind w:firstLine="851"/>
    </w:pPr>
    <w:rPr>
      <w:sz w:val="28"/>
    </w:rPr>
  </w:style>
  <w:style w:type="paragraph" w:styleId="a5">
    <w:name w:val="Body Text"/>
    <w:basedOn w:val="a"/>
    <w:rsid w:val="00BD52FC"/>
    <w:rPr>
      <w:sz w:val="28"/>
    </w:rPr>
  </w:style>
  <w:style w:type="table" w:styleId="a6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7">
    <w:name w:val="List Paragraph"/>
    <w:basedOn w:val="a"/>
    <w:qFormat/>
    <w:rsid w:val="00D35E5F"/>
    <w:pPr>
      <w:ind w:left="720"/>
      <w:contextualSpacing/>
    </w:pPr>
  </w:style>
  <w:style w:type="paragraph" w:styleId="a8">
    <w:name w:val="header"/>
    <w:basedOn w:val="a"/>
    <w:link w:val="a9"/>
    <w:unhideWhenUsed/>
    <w:rsid w:val="00F3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E04"/>
    <w:rPr>
      <w:sz w:val="24"/>
    </w:rPr>
  </w:style>
  <w:style w:type="paragraph" w:styleId="aa">
    <w:name w:val="footer"/>
    <w:basedOn w:val="a"/>
    <w:link w:val="ab"/>
    <w:unhideWhenUsed/>
    <w:rsid w:val="00F32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E04"/>
    <w:rPr>
      <w:sz w:val="24"/>
    </w:rPr>
  </w:style>
  <w:style w:type="paragraph" w:styleId="ac">
    <w:name w:val="Balloon Text"/>
    <w:basedOn w:val="a"/>
    <w:link w:val="ad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77E5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0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нак Знак Знак"/>
    <w:basedOn w:val="a"/>
    <w:uiPriority w:val="99"/>
    <w:rsid w:val="00B208D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79894-0B56-45C6-B544-035B2BE5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2</cp:revision>
  <cp:lastPrinted>2022-03-17T05:09:00Z</cp:lastPrinted>
  <dcterms:created xsi:type="dcterms:W3CDTF">2022-03-17T05:20:00Z</dcterms:created>
  <dcterms:modified xsi:type="dcterms:W3CDTF">2022-03-17T05:20:00Z</dcterms:modified>
</cp:coreProperties>
</file>