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F" w:rsidRPr="00F472BB" w:rsidRDefault="00F472BB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72BB">
        <w:rPr>
          <w:rFonts w:ascii="Times New Roman" w:hAnsi="Times New Roman" w:cs="Times New Roman"/>
          <w:sz w:val="27"/>
          <w:szCs w:val="27"/>
        </w:rPr>
        <w:t>Информация</w:t>
      </w:r>
    </w:p>
    <w:p w:rsidR="00F472BB" w:rsidRPr="00F472BB" w:rsidRDefault="00953A93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F472BB" w:rsidRPr="00F472BB">
        <w:rPr>
          <w:rFonts w:ascii="Times New Roman" w:hAnsi="Times New Roman" w:cs="Times New Roman"/>
          <w:sz w:val="27"/>
          <w:szCs w:val="27"/>
        </w:rPr>
        <w:t>о реализации Плана мероприятий, направленных на профилактику и противодействие коррупции</w:t>
      </w:r>
    </w:p>
    <w:p w:rsidR="00F472BB" w:rsidRDefault="00F472BB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472BB">
        <w:rPr>
          <w:rFonts w:ascii="Times New Roman" w:hAnsi="Times New Roman" w:cs="Times New Roman"/>
          <w:sz w:val="27"/>
          <w:szCs w:val="27"/>
        </w:rPr>
        <w:t>в Чукотском автономном округе на 2017-2019 годы</w:t>
      </w:r>
    </w:p>
    <w:p w:rsidR="00F472BB" w:rsidRDefault="00F472BB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472BB" w:rsidRDefault="00F472BB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Провиденского городского округа Чукотского автономного округа</w:t>
      </w:r>
    </w:p>
    <w:p w:rsidR="00F472BB" w:rsidRDefault="00F472BB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1 квартал 2017 года</w:t>
      </w:r>
    </w:p>
    <w:p w:rsidR="006E0E3F" w:rsidRPr="00216C1D" w:rsidRDefault="006E0E3F" w:rsidP="006E0E3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(постановление Администрации Провиденского городского округа Чукотского автономного округа от </w:t>
      </w:r>
      <w:r w:rsidRPr="00216C1D">
        <w:rPr>
          <w:rFonts w:ascii="Times New Roman" w:hAnsi="Times New Roman" w:cs="Times New Roman"/>
          <w:sz w:val="27"/>
          <w:szCs w:val="27"/>
        </w:rPr>
        <w:t>15.12.2016 г. № 356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6E0E3F" w:rsidRDefault="006E0E3F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472BB" w:rsidRDefault="00F472BB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756"/>
        <w:gridCol w:w="6723"/>
        <w:gridCol w:w="7307"/>
      </w:tblGrid>
      <w:tr w:rsidR="00F472BB" w:rsidTr="004F5F6A">
        <w:tc>
          <w:tcPr>
            <w:tcW w:w="756" w:type="dxa"/>
          </w:tcPr>
          <w:p w:rsidR="00F472BB" w:rsidRPr="00F472BB" w:rsidRDefault="00F472BB" w:rsidP="00F4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7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72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23" w:type="dxa"/>
          </w:tcPr>
          <w:p w:rsidR="00F472BB" w:rsidRPr="00F472BB" w:rsidRDefault="00F472BB" w:rsidP="00F4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плану</w:t>
            </w:r>
          </w:p>
        </w:tc>
        <w:tc>
          <w:tcPr>
            <w:tcW w:w="7307" w:type="dxa"/>
          </w:tcPr>
          <w:p w:rsidR="00F472BB" w:rsidRPr="00F472BB" w:rsidRDefault="00F472BB" w:rsidP="00F4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F472BB" w:rsidTr="004F5F6A">
        <w:tc>
          <w:tcPr>
            <w:tcW w:w="756" w:type="dxa"/>
          </w:tcPr>
          <w:p w:rsidR="00F472BB" w:rsidRPr="00F472BB" w:rsidRDefault="00F472BB" w:rsidP="00F4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3" w:type="dxa"/>
          </w:tcPr>
          <w:p w:rsidR="00F472BB" w:rsidRPr="00F472BB" w:rsidRDefault="00F472BB" w:rsidP="00F4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F472BB" w:rsidRPr="00F472BB" w:rsidRDefault="00F472BB" w:rsidP="00F4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3BAB" w:rsidTr="00942E60">
        <w:tc>
          <w:tcPr>
            <w:tcW w:w="14786" w:type="dxa"/>
            <w:gridSpan w:val="3"/>
            <w:shd w:val="clear" w:color="auto" w:fill="F2DBDB" w:themeFill="accent2" w:themeFillTint="33"/>
          </w:tcPr>
          <w:p w:rsidR="00513BAB" w:rsidRPr="00513BAB" w:rsidRDefault="00513BAB" w:rsidP="00513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BAB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организации деятельности исполнительных органов местного самоуправления Провиденского городского округа в сфере профилактики и противодействия коррупции</w:t>
            </w:r>
          </w:p>
        </w:tc>
      </w:tr>
      <w:tr w:rsidR="00942E60" w:rsidTr="00B64EFE">
        <w:tc>
          <w:tcPr>
            <w:tcW w:w="756" w:type="dxa"/>
            <w:shd w:val="clear" w:color="auto" w:fill="auto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723" w:type="dxa"/>
            <w:shd w:val="clear" w:color="auto" w:fill="auto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Мониторинг хода реализации Программы</w:t>
            </w:r>
            <w:r w:rsidR="00725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B64EFE" w:rsidRDefault="004F5F6A" w:rsidP="00B64EFE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6A">
              <w:rPr>
                <w:rFonts w:ascii="Times New Roman" w:hAnsi="Times New Roman"/>
                <w:sz w:val="24"/>
                <w:szCs w:val="24"/>
              </w:rPr>
              <w:t>Ежеквартально проводится монит</w:t>
            </w:r>
            <w:r>
              <w:rPr>
                <w:rFonts w:ascii="Times New Roman" w:hAnsi="Times New Roman"/>
                <w:sz w:val="24"/>
                <w:szCs w:val="24"/>
              </w:rPr>
              <w:t>оринг хода реализации Программы.</w:t>
            </w:r>
            <w:r w:rsidRPr="004F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F6A">
              <w:rPr>
                <w:rFonts w:ascii="Times New Roman" w:hAnsi="Times New Roman"/>
                <w:sz w:val="24"/>
                <w:szCs w:val="24"/>
              </w:rPr>
              <w:t>роводятся совещания при главе администрации Провиденского ГО, обсуждаются пункты Плана, заслушивается доклад об исполнении Плана за квартал.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E60" w:rsidRDefault="004F5F6A" w:rsidP="00B64EFE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осуществления мониторинга исполнения пунктов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реализации мер по противодействию коррупции информация ежеквартально направляется в Управление по профилактике коррупционных и иных правонарушений Аппарата </w:t>
            </w:r>
            <w:r w:rsidR="00A2733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убернатора и Правительства Чукотского автономного округа в печатном и электронном виде. </w:t>
            </w:r>
          </w:p>
          <w:p w:rsidR="00A77E44" w:rsidRPr="004F5F6A" w:rsidRDefault="00A77E44" w:rsidP="00B64EF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Плана мероприятий за 4 квартал 2016 года размещена на официальном сайте Администрации Провиденского ГО в разделе «Противодействие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(подраздел «Доклады, отчёты, обзоры, статистика»).</w:t>
            </w:r>
          </w:p>
        </w:tc>
      </w:tr>
      <w:tr w:rsidR="00942E60" w:rsidTr="00B64EFE">
        <w:tc>
          <w:tcPr>
            <w:tcW w:w="756" w:type="dxa"/>
            <w:shd w:val="clear" w:color="auto" w:fill="auto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723" w:type="dxa"/>
            <w:shd w:val="clear" w:color="auto" w:fill="auto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мероприятия Программы</w:t>
            </w:r>
            <w:r w:rsidR="00725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7" w:type="dxa"/>
            <w:shd w:val="clear" w:color="auto" w:fill="auto"/>
          </w:tcPr>
          <w:p w:rsidR="00942E60" w:rsidRPr="003021A3" w:rsidRDefault="003021A3" w:rsidP="00B64EF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A3">
              <w:rPr>
                <w:rFonts w:ascii="Times New Roman" w:hAnsi="Times New Roman" w:cs="Times New Roman"/>
                <w:sz w:val="24"/>
                <w:szCs w:val="24"/>
              </w:rPr>
              <w:t>В 1 квартале 2017 года изменения не вносились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н</w:t>
            </w:r>
            <w:r w:rsidR="00A77E44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 xml:space="preserve">Разработка административных регламентов оказания </w:t>
            </w:r>
            <w:r w:rsidRPr="00CB7EB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(исполнения функций), внесение в них необходимых изменений, размещение административных регламентов (их проектов) на сайте Администрации Провиденского городского округа</w:t>
            </w:r>
            <w:r w:rsidR="00725BE2">
              <w:rPr>
                <w:rFonts w:ascii="Times New Roman" w:hAnsi="Times New Roman"/>
                <w:sz w:val="24"/>
                <w:szCs w:val="24"/>
              </w:rPr>
              <w:t>.</w:t>
            </w:r>
            <w:r w:rsidRPr="00CB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</w:tcPr>
          <w:p w:rsidR="00F86251" w:rsidRPr="00F86251" w:rsidRDefault="00F86251" w:rsidP="00B64EF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исполнение постановления Администрации Провиденского </w:t>
            </w:r>
            <w:r w:rsidRPr="00F8625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от 30.04.2013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251">
              <w:rPr>
                <w:rFonts w:ascii="Times New Roman" w:hAnsi="Times New Roman"/>
                <w:sz w:val="24"/>
                <w:szCs w:val="24"/>
              </w:rPr>
              <w:t>г. № 102 «Об обеспечении доступа к информации о деятельности органов местного самоуправления Провиденского муниципального района» на официальном сайте администрации Провиденского городского округа в разделе «Муниципальные услуги 210-ФЗ» по мере разработки, внесения изменений и утверждения административных регламентов размещаются соответствующие нормативные правовые акты и их проекты.</w:t>
            </w:r>
          </w:p>
          <w:p w:rsidR="00942E60" w:rsidRPr="00F86251" w:rsidRDefault="003021A3" w:rsidP="00B64EF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5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нормативных правовых актов в соответствие с действующим законодательством в 1 квартале </w:t>
            </w:r>
            <w:r w:rsidR="00A2733F" w:rsidRPr="00F86251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F86251">
              <w:rPr>
                <w:rFonts w:ascii="Times New Roman" w:hAnsi="Times New Roman" w:cs="Times New Roman"/>
                <w:sz w:val="24"/>
                <w:szCs w:val="24"/>
              </w:rPr>
              <w:t>проделана следующая работа:</w:t>
            </w:r>
          </w:p>
          <w:p w:rsidR="00B64EFE" w:rsidRDefault="002863A2" w:rsidP="00B64EF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16C1D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Провиденского ГО от 20.01.2017 г. № 11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C1D" w:rsidRPr="00216C1D" w:rsidRDefault="00216C1D" w:rsidP="00216C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16C1D">
              <w:rPr>
                <w:rFonts w:ascii="Times New Roman" w:hAnsi="Times New Roman" w:cs="Times New Roman"/>
                <w:sz w:val="24"/>
                <w:szCs w:val="24"/>
              </w:rPr>
              <w:t>равила разработки и утверждения административных регламентов исполнения муниципальных функций;</w:t>
            </w:r>
          </w:p>
          <w:p w:rsidR="00216C1D" w:rsidRPr="00216C1D" w:rsidRDefault="00216C1D" w:rsidP="00216C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16C1D">
              <w:rPr>
                <w:rFonts w:ascii="Times New Roman" w:hAnsi="Times New Roman" w:cs="Times New Roman"/>
                <w:sz w:val="24"/>
                <w:szCs w:val="24"/>
              </w:rPr>
              <w:t>равила разработки и утверждения административных регламентов предоставления муниципальных услуг;</w:t>
            </w:r>
          </w:p>
          <w:p w:rsidR="00216C1D" w:rsidRDefault="00216C1D" w:rsidP="00216C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16C1D">
              <w:rPr>
                <w:rFonts w:ascii="Times New Roman" w:hAnsi="Times New Roman" w:cs="Times New Roman"/>
                <w:sz w:val="24"/>
                <w:szCs w:val="24"/>
              </w:rPr>
              <w:t>равила проведения экспертизы проектов административных регламентов предоставления муниципальных услуг</w:t>
            </w:r>
            <w:r w:rsidR="002863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E7D" w:rsidRDefault="002863A2" w:rsidP="00216C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</w:t>
            </w:r>
            <w:r w:rsidR="00493E7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Провиденского ГО</w:t>
            </w:r>
            <w:r w:rsidR="00493E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3E7D" w:rsidRDefault="00493E7D" w:rsidP="00216C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3A2">
              <w:rPr>
                <w:rFonts w:ascii="Times New Roman" w:hAnsi="Times New Roman" w:cs="Times New Roman"/>
                <w:sz w:val="24"/>
                <w:szCs w:val="24"/>
              </w:rPr>
              <w:t xml:space="preserve"> от 20.03.2017 г. № 110 утверждён административный регламент </w:t>
            </w:r>
            <w:r w:rsidR="002863A2" w:rsidRPr="002863A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«Выдача разрешений на ввод объектов в эксплуатацию»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63A2" w:rsidRPr="002863A2" w:rsidRDefault="00493E7D" w:rsidP="00216C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29.03.2017 г. № 122 утверждён административный регламент </w:t>
            </w:r>
            <w:r w:rsidRPr="002863A2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8EF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1A3" w:rsidRDefault="002863A2" w:rsidP="00216C1D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216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="00A12A4A" w:rsidRPr="00F8625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216C1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12A4A" w:rsidRPr="00F86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</w:t>
            </w:r>
            <w:r w:rsidR="00216C1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A12A4A" w:rsidRPr="00F86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Провиденского ГО в разделе «Муниципальные услуги»</w:t>
            </w:r>
            <w:r w:rsidR="00725BE2" w:rsidRPr="00F862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3E7D" w:rsidRDefault="00F06036" w:rsidP="00493E7D">
            <w:pPr>
              <w:pStyle w:val="1"/>
              <w:shd w:val="clear" w:color="auto" w:fill="FFFFFF"/>
              <w:spacing w:before="0" w:after="0"/>
              <w:ind w:firstLine="601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 w:rsidRPr="00F06036">
              <w:rPr>
                <w:rFonts w:ascii="Times New Roman" w:hAnsi="Times New Roman" w:cs="Times New Roman"/>
                <w:b w:val="0"/>
                <w:bCs w:val="0"/>
              </w:rPr>
              <w:t>4.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F06036">
              <w:rPr>
                <w:rFonts w:ascii="Times New Roman" w:hAnsi="Times New Roman" w:cs="Times New Roman"/>
                <w:b w:val="0"/>
                <w:color w:val="auto"/>
              </w:rPr>
              <w:t>На сайте администрации размещены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F0603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06036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 </w:t>
            </w:r>
          </w:p>
          <w:p w:rsidR="00493E7D" w:rsidRDefault="00493E7D" w:rsidP="00493E7D">
            <w:pPr>
              <w:pStyle w:val="1"/>
              <w:shd w:val="clear" w:color="auto" w:fill="FFFFFF"/>
              <w:spacing w:before="0" w:after="0"/>
              <w:ind w:firstLine="601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lastRenderedPageBreak/>
              <w:t>- п</w:t>
            </w:r>
            <w:r w:rsidR="00F06036" w:rsidRPr="00F06036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роект административного регламента Управления социальной политики администрации Провиденского городского округа Чукотского автономного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дополнительного образования на территории Провиденского городского округа»,</w:t>
            </w:r>
            <w:r w:rsidR="00F06036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 xml:space="preserve"> </w:t>
            </w:r>
          </w:p>
          <w:p w:rsidR="00F06036" w:rsidRPr="00F86251" w:rsidRDefault="00493E7D" w:rsidP="00493E7D">
            <w:pPr>
              <w:pStyle w:val="1"/>
              <w:shd w:val="clear" w:color="auto" w:fill="FFFFFF"/>
              <w:spacing w:before="0" w:after="0"/>
              <w:ind w:firstLine="601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- п</w:t>
            </w:r>
            <w:r w:rsidR="00F06036" w:rsidRPr="00F06036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роект административного регламента Управления социальной политики администрации Провиденского городского округа Чукотского автономного округа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зачислении в образовательное учреждение»</w:t>
            </w:r>
            <w:r w:rsidR="00F06036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муниципальных услуг, с использованием информационно-телекоммуникационной сети Интернет</w:t>
            </w:r>
            <w:r w:rsidR="00725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07" w:type="dxa"/>
          </w:tcPr>
          <w:p w:rsidR="004F3C13" w:rsidRDefault="004F3C13" w:rsidP="00F86251">
            <w:pPr>
              <w:pStyle w:val="a9"/>
              <w:shd w:val="clear" w:color="auto" w:fill="FFFFFF"/>
              <w:tabs>
                <w:tab w:val="left" w:pos="108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13"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предоставлению </w:t>
            </w:r>
            <w:r w:rsidRPr="004F3C13">
              <w:rPr>
                <w:rFonts w:ascii="Times New Roman" w:hAnsi="Times New Roman"/>
                <w:sz w:val="24"/>
                <w:szCs w:val="24"/>
              </w:rPr>
              <w:t xml:space="preserve">муниципальных услуг размещены на официальном сайте Провиденского городского округа, а также на Едином портале государственных услуг для предоставления муниципальных услуг в электронном виде. В настоящее время на Едином портале государственных услуг производится обновление информации о муниципальных услугах (функциях), размещение форм заявлений и иных документов, необходимых для получения соответствующих услуг и обеспечения доступа к ним для копирования и заполнения в электронном виде. </w:t>
            </w:r>
          </w:p>
          <w:p w:rsidR="00942E60" w:rsidRPr="004F3C13" w:rsidRDefault="004F3C13" w:rsidP="00F86251">
            <w:pPr>
              <w:pStyle w:val="a9"/>
              <w:shd w:val="clear" w:color="auto" w:fill="FFFFFF"/>
              <w:tabs>
                <w:tab w:val="left" w:pos="108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C13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закона от 27.06.2010 года №210-ФЗ «Об организации предоставления государственных и муниципальных услуг», подпункта «в» пункта 1 Указа Президента Российской Федерации от 7  мая 2012 года №601 «Об основных направлениях совершенствования системы государственного управления» в адрес Департамента промышленной и сельскохозяйственной политики ЧАО был направлен Перечень наиболее востребованных муниципальных услуг, подлежащих оптимизации и приоритетному переводу в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3C13">
              <w:rPr>
                <w:rFonts w:ascii="Times New Roman" w:hAnsi="Times New Roman"/>
                <w:sz w:val="24"/>
                <w:szCs w:val="24"/>
              </w:rPr>
              <w:t>тронный вид.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мониторинга качества и доступности предоставляемых муниципальных услуг</w:t>
            </w:r>
            <w:r w:rsidR="00725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07" w:type="dxa"/>
          </w:tcPr>
          <w:p w:rsidR="000476F3" w:rsidRDefault="000476F3" w:rsidP="000476F3">
            <w:pPr>
              <w:pStyle w:val="a9"/>
              <w:shd w:val="clear" w:color="auto" w:fill="FFFFFF"/>
              <w:tabs>
                <w:tab w:val="left" w:pos="108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 xml:space="preserve">С целью повышения качества предоставления муниципальных услуг на территории Провиденского  городского округа предлагается: </w:t>
            </w:r>
          </w:p>
          <w:p w:rsidR="000476F3" w:rsidRPr="00F86251" w:rsidRDefault="000476F3" w:rsidP="000476F3">
            <w:pPr>
              <w:pStyle w:val="a9"/>
              <w:shd w:val="clear" w:color="auto" w:fill="FFFFFF"/>
              <w:tabs>
                <w:tab w:val="left" w:pos="743"/>
              </w:tabs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 xml:space="preserve">1) в области повышения степени компьютерной грамотности </w:t>
            </w:r>
            <w:r w:rsidRPr="00F86251">
              <w:rPr>
                <w:rFonts w:ascii="Times New Roman" w:hAnsi="Times New Roman"/>
                <w:color w:val="000000"/>
                <w:sz w:val="24"/>
                <w:szCs w:val="24"/>
              </w:rPr>
              <w:t>заявителей и востребованности граждан использование сети Интернет для получения муниципальных услуг:</w:t>
            </w:r>
          </w:p>
          <w:p w:rsidR="000476F3" w:rsidRPr="00F86251" w:rsidRDefault="000476F3" w:rsidP="000476F3">
            <w:pPr>
              <w:pStyle w:val="a9"/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2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625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F86251">
              <w:rPr>
                <w:rFonts w:ascii="Times New Roman" w:hAnsi="Times New Roman"/>
                <w:bCs/>
                <w:sz w:val="24"/>
                <w:szCs w:val="24"/>
              </w:rPr>
              <w:t>информирование и популяризация получения дополнительной информации по услуге в сети Интернет, на Портале государственных и муниципальных услуг (по муниципальным услугам, переведенным в электронный вид), на официальном сайте</w:t>
            </w:r>
            <w:r w:rsidRPr="00F86251">
              <w:rPr>
                <w:rFonts w:ascii="Times New Roman" w:hAnsi="Times New Roman"/>
                <w:sz w:val="24"/>
                <w:szCs w:val="24"/>
              </w:rPr>
              <w:t xml:space="preserve"> администрации Провиденского городского округа</w:t>
            </w:r>
            <w:r w:rsidRPr="00F862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476F3" w:rsidRPr="00F86251" w:rsidRDefault="000476F3" w:rsidP="000476F3">
            <w:pPr>
              <w:pStyle w:val="a9"/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86251">
              <w:rPr>
                <w:rFonts w:ascii="Times New Roman" w:hAnsi="Times New Roman"/>
                <w:bCs/>
                <w:sz w:val="24"/>
                <w:szCs w:val="24"/>
              </w:rPr>
              <w:tab/>
              <w:t>информирование граждан о возможностях получения услуг в электронном виде через  Портал государственных и муниципальных услуг (по муниципальным услугам, переведенным в электронный вид);</w:t>
            </w:r>
          </w:p>
          <w:p w:rsidR="00942E60" w:rsidRDefault="000476F3" w:rsidP="000476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6251">
              <w:rPr>
                <w:rFonts w:ascii="Times New Roman" w:hAnsi="Times New Roman"/>
                <w:sz w:val="24"/>
                <w:szCs w:val="24"/>
              </w:rPr>
              <w:t xml:space="preserve">) в области повышения степени </w:t>
            </w:r>
            <w:r w:rsidRPr="00F86251">
              <w:rPr>
                <w:rFonts w:ascii="Times New Roman" w:hAnsi="Times New Roman"/>
                <w:bCs/>
                <w:sz w:val="24"/>
                <w:szCs w:val="24"/>
              </w:rPr>
              <w:t>использования заявителями административных регламентов по муниципальным услугам, в том числе в сети Интернет, информирование граждан о наличии административных регламентов предоставления муниципальных услуг, о месте их размещения в сети Интернет (на личном приеме, по средствам телефонной связи, при обращении граждан).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и мониторинг ведомственных планов по профилактике и противодействию коррупции на 2017-2019 годы,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предусматривающих конкретные мероприятия по вопросам своих полномочий, охватывающие, в том числе, подведомственные учреждения и организации</w:t>
            </w:r>
            <w:r w:rsidR="0072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307" w:type="dxa"/>
          </w:tcPr>
          <w:p w:rsidR="00CF5FD7" w:rsidRDefault="00CF5FD7" w:rsidP="00CF5FD7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Управл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ении социальной политики издан </w:t>
            </w:r>
            <w:r w:rsidRPr="00CF5F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19.12.2016 г. № 192 </w:t>
            </w:r>
            <w:r w:rsidRPr="00CF5FD7">
              <w:rPr>
                <w:rFonts w:ascii="Times New Roman" w:hAnsi="Times New Roman"/>
                <w:sz w:val="24"/>
                <w:szCs w:val="24"/>
              </w:rPr>
              <w:t xml:space="preserve">«Об утверждении ведомственного плана по профилактике и противодействию коррупции в Управлении социальной политики администрации Провиденского городского округа Чукотского автономного округа на 2017-2019 годы» </w:t>
            </w:r>
          </w:p>
          <w:p w:rsidR="00942E60" w:rsidRDefault="00CF5FD7" w:rsidP="00CF5FD7">
            <w:pPr>
              <w:pStyle w:val="Preformat"/>
              <w:ind w:firstLine="60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F5FD7">
              <w:rPr>
                <w:rFonts w:ascii="Times New Roman" w:hAnsi="Times New Roman"/>
                <w:sz w:val="24"/>
                <w:szCs w:val="24"/>
              </w:rPr>
              <w:t>Во всех учреждениях образования  культуры разработаны планы работы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E60" w:rsidTr="0068611C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 xml:space="preserve">1.7. </w:t>
            </w:r>
          </w:p>
        </w:tc>
        <w:tc>
          <w:tcPr>
            <w:tcW w:w="6723" w:type="dxa"/>
          </w:tcPr>
          <w:p w:rsidR="00942E60" w:rsidRPr="00CB7EB1" w:rsidRDefault="00942E60" w:rsidP="0068611C">
            <w:pPr>
              <w:pStyle w:val="a7"/>
              <w:tabs>
                <w:tab w:val="left" w:pos="-3780"/>
              </w:tabs>
              <w:spacing w:after="0"/>
              <w:ind w:left="3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в </w:t>
            </w:r>
            <w:r w:rsidR="0068611C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Провиденском городском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округе </w:t>
            </w:r>
            <w:r w:rsidRPr="00CB7EB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плана противодействия коррупции на 2016-2017 годы, утвержденного Указом Президента Российской Федерации от 1 апреля 2016 года № 147</w:t>
            </w:r>
            <w:r w:rsidR="00725B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B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7" w:type="dxa"/>
          </w:tcPr>
          <w:p w:rsidR="0068611C" w:rsidRDefault="0068611C" w:rsidP="00093D6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0"/>
            <w:r w:rsidRPr="00093D6C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Национальным планом противодействия коррупции на 2016 - 2017 годы изучены</w:t>
            </w:r>
            <w:r w:rsidR="002A2A85" w:rsidRPr="00093D6C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 к сведению.</w:t>
            </w:r>
          </w:p>
          <w:p w:rsidR="00093D6C" w:rsidRDefault="00093D6C" w:rsidP="00093D6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исполнение Указа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утверждена муниципальная программа </w:t>
            </w:r>
            <w:r w:rsidRPr="006A32B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 противодействие </w:t>
            </w:r>
            <w:r w:rsidRPr="006A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органах местного самоуправления Провиденского городского округа на 2017-2019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6C" w:rsidRPr="00093D6C" w:rsidRDefault="00093D6C" w:rsidP="00093D6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D6C"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скоординированный по целям, задачам и срокам осуществления комплекс организационных, правовых и иных мер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60" w:rsidRDefault="006A32BB" w:rsidP="00093D6C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32BB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обеспечивается путём решения задач, сгруппированных по направлениям</w:t>
            </w:r>
            <w:r w:rsidR="00093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942E60" w:rsidTr="00942E60">
        <w:tc>
          <w:tcPr>
            <w:tcW w:w="14786" w:type="dxa"/>
            <w:gridSpan w:val="3"/>
            <w:shd w:val="clear" w:color="auto" w:fill="F2DBDB" w:themeFill="accent2" w:themeFillTint="33"/>
          </w:tcPr>
          <w:p w:rsidR="00942E60" w:rsidRPr="00CB7EB1" w:rsidRDefault="00942E60" w:rsidP="00942E60">
            <w:pPr>
              <w:pStyle w:val="Preforma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правовому обеспечению противодействия коррупции</w:t>
            </w:r>
          </w:p>
          <w:p w:rsidR="00942E60" w:rsidRDefault="00942E60" w:rsidP="00942E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нормативной правовой базы Провиденского городского округа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и регионального законодательства, регулирующего правоотношения в сфере противодействия коррупции, в целях выявления муниципальных нормативных правовых актов, требующих приведения в соответствие с федеральным и региональным законодательством</w:t>
            </w:r>
            <w:r w:rsidR="0072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60" w:rsidRPr="00CB7EB1" w:rsidRDefault="00942E60" w:rsidP="0072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внесение соответствующих изменений</w:t>
            </w:r>
            <w:r w:rsidR="0072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7" w:type="dxa"/>
          </w:tcPr>
          <w:p w:rsidR="004B1946" w:rsidRPr="004B1946" w:rsidRDefault="004B1946" w:rsidP="00CF5FD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изучается федеральное и региональное законодательство в области противодействия коррупции, </w:t>
            </w:r>
            <w:r w:rsidR="00E61739">
              <w:rPr>
                <w:rFonts w:ascii="Times New Roman" w:hAnsi="Times New Roman" w:cs="Times New Roman"/>
                <w:sz w:val="24"/>
                <w:szCs w:val="24"/>
              </w:rPr>
              <w:t>изучается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46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и противодействия коррупции в других субъектах Российской Федерации, федеральных органах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60" w:rsidRPr="00F94D50" w:rsidRDefault="00F94D50" w:rsidP="00CF5FD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50">
              <w:rPr>
                <w:rFonts w:ascii="Times New Roman" w:hAnsi="Times New Roman" w:cs="Times New Roman"/>
                <w:sz w:val="24"/>
                <w:szCs w:val="24"/>
              </w:rPr>
              <w:t>В 1 квартале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изменения в действующие нормативные правовые акты в сфере противодействия коррупции не вносились ввиду отсутствия необходимости.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антикоррупционной экспертизы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и их проектов</w:t>
            </w:r>
          </w:p>
        </w:tc>
        <w:tc>
          <w:tcPr>
            <w:tcW w:w="7307" w:type="dxa"/>
          </w:tcPr>
          <w:p w:rsidR="00942E60" w:rsidRDefault="006229CD" w:rsidP="006229CD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29CD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проводится путём согласования проекта МНПА лицом, ответственным за проведение антикоррупционной экспертизы, а в случае обнаружения коррупциогенных факторов – составления экспертного</w:t>
            </w:r>
            <w:r w:rsidRPr="00664A1F">
              <w:rPr>
                <w:rFonts w:ascii="Times New Roman" w:hAnsi="Times New Roman"/>
              </w:rPr>
              <w:t xml:space="preserve"> заключения.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Ведение регистра муниципальных правовых актов Провиденского городского округа, в том числе поддержание в актуальном состоянии базы данных регистра</w:t>
            </w:r>
            <w:r w:rsidR="00725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7" w:type="dxa"/>
          </w:tcPr>
          <w:p w:rsidR="006229CD" w:rsidRDefault="00725BE2" w:rsidP="006229C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 муниципальных нормативных правовых актов Провиденского городского округа ведётся в непрерывном режиме. База данных регистра поддерживается в актуальном состоянии путём дополнения информацией о </w:t>
            </w:r>
            <w:r w:rsidR="006229CD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МНПА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вносимых изменениях в МНПА. </w:t>
            </w:r>
          </w:p>
          <w:p w:rsidR="00942E60" w:rsidRPr="00725BE2" w:rsidRDefault="00725BE2" w:rsidP="006229C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сформирован регистр за период 2008-2016 годы.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Ведение Реестра муниципальных нормативных правовых актов по вопросам противодействия коррупции, размещение и обновление информации по противодействию коррупции  на сайте администрации Провиденского городского округа в разделе «Противодействие коррупции»</w:t>
            </w:r>
            <w:r w:rsidR="008D1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7" w:type="dxa"/>
          </w:tcPr>
          <w:p w:rsidR="00942E60" w:rsidRPr="000B569F" w:rsidRDefault="000B569F" w:rsidP="007C1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нормативных правовых актов по вопросам противодействия коррупции ведётся в непрерывном режиме</w:t>
            </w:r>
            <w:r w:rsidR="007C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 ре</w:t>
            </w:r>
            <w:r w:rsidR="008D1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 поддерживается в актуальном состоянии путём дополнения информацией о </w:t>
            </w:r>
            <w:r w:rsidR="006229CD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МНПА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вносимых изменениях в МНПА. Все МНПА размещены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официальном сайте Администрации Провиденского ГО в разделе «Противодействие коррупции».</w:t>
            </w:r>
            <w:r w:rsidR="008D1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2E60" w:rsidTr="00942E60">
        <w:tc>
          <w:tcPr>
            <w:tcW w:w="14786" w:type="dxa"/>
            <w:gridSpan w:val="3"/>
            <w:shd w:val="clear" w:color="auto" w:fill="F2DBDB" w:themeFill="accent2" w:themeFillTint="33"/>
          </w:tcPr>
          <w:p w:rsidR="00942E60" w:rsidRPr="00513BAB" w:rsidRDefault="00942E60" w:rsidP="00942E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B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Совершенствование кадровой работы в системе мер по профилактике и противодействию коррупции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723" w:type="dxa"/>
          </w:tcPr>
          <w:p w:rsidR="00942E60" w:rsidRPr="00CB7EB1" w:rsidRDefault="00942E60" w:rsidP="008D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материалов по заполнению справок о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CB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специального программного обеспечения «Справки БК», внедрение компьютерной программы в деятельность ОМСУ и организация  работы по заполнению муниципальными служащими, руководителями подведомственных учреждений справок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 помощью специального программного обеспечения «Справки БК»</w:t>
            </w:r>
            <w:r w:rsidR="008D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7" w:type="dxa"/>
          </w:tcPr>
          <w:p w:rsidR="00E05171" w:rsidRDefault="00E05171" w:rsidP="006229C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374E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</w:t>
            </w:r>
            <w:r w:rsidR="00A4374E" w:rsidRPr="00CB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заполнению справок о </w:t>
            </w:r>
            <w:r w:rsidR="00A4374E" w:rsidRPr="00CB7EB1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="00A4374E" w:rsidRPr="00CB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специального программного обеспечения «Справки БК»</w:t>
            </w:r>
            <w:r w:rsidR="00A4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изучены и разосланы по Отделам и Управлениям ОМСУ Провиденского ГО, </w:t>
            </w:r>
            <w:r w:rsidR="0034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в подведомственные учреждения, </w:t>
            </w:r>
            <w:r w:rsidR="00A43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программа установлена. </w:t>
            </w:r>
          </w:p>
          <w:p w:rsidR="00A77E44" w:rsidRPr="00A2733F" w:rsidRDefault="00A4374E" w:rsidP="003467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</w:t>
            </w:r>
            <w:r w:rsidR="005C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изучены Методические рекомендации «По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отчётный 2016 год)»,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ведётся консультационная работа. 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Провиденского городского округа сведений  о доходах, расходах, об  имуществе и обязательствах имущественного характера муниципальных служащих, руководителей муниципальных учреждений и их семей</w:t>
            </w:r>
          </w:p>
        </w:tc>
        <w:tc>
          <w:tcPr>
            <w:tcW w:w="7307" w:type="dxa"/>
          </w:tcPr>
          <w:p w:rsidR="00942E60" w:rsidRPr="00A2733F" w:rsidRDefault="00A2733F" w:rsidP="00E0517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данной информации осуществляется в соответствии с постановлением Администрации Провиденского </w:t>
            </w:r>
            <w:r w:rsidR="00F43B89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28.04.2016 г. № 112 «</w:t>
            </w:r>
            <w:r w:rsidR="00F43B89" w:rsidRPr="00F43B89">
              <w:rPr>
                <w:rFonts w:ascii="Times New Roman" w:hAnsi="Times New Roman" w:cs="Times New Roman"/>
                <w:sz w:val="24"/>
                <w:szCs w:val="24"/>
              </w:rPr>
              <w:t>Об утверждении новой редакции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Провиденского городского округа и сайтах муниципальных учреждений, и предоставления этих сведений окружным средствам массовой информации для опубликования</w:t>
            </w:r>
            <w:r w:rsidR="00F4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4E" w:rsidRPr="00A43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17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  <w:r w:rsidR="00A43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2E60" w:rsidTr="00B5595F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совершенствование деятельности аттестационной комиссии, в том числе: </w:t>
            </w:r>
          </w:p>
        </w:tc>
        <w:tc>
          <w:tcPr>
            <w:tcW w:w="7307" w:type="dxa"/>
            <w:shd w:val="clear" w:color="auto" w:fill="DBE5F1" w:themeFill="accent1" w:themeFillTint="33"/>
          </w:tcPr>
          <w:p w:rsidR="00942E60" w:rsidRDefault="00942E60" w:rsidP="00942E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муниципальных служащих органов местного самоуправления Провиденского городского округа, обеспечение повышения их квалификации, переподготовки, дополнительного обучения</w:t>
            </w:r>
          </w:p>
        </w:tc>
        <w:tc>
          <w:tcPr>
            <w:tcW w:w="7307" w:type="dxa"/>
          </w:tcPr>
          <w:p w:rsidR="00501B36" w:rsidRDefault="00E12ACF" w:rsidP="00E12ACF">
            <w:pPr>
              <w:pStyle w:val="a9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9A">
              <w:rPr>
                <w:rFonts w:ascii="Times New Roman" w:hAnsi="Times New Roman"/>
                <w:sz w:val="24"/>
                <w:szCs w:val="24"/>
              </w:rPr>
              <w:t>Аттестация муниципального служащего проводится в целях определения его соответствия замещаемой должности муниципальной службы</w:t>
            </w:r>
            <w:r w:rsidR="007C1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B9A">
              <w:rPr>
                <w:rFonts w:ascii="Times New Roman" w:hAnsi="Times New Roman"/>
                <w:sz w:val="24"/>
                <w:szCs w:val="24"/>
              </w:rPr>
              <w:t>один раз в три года.</w:t>
            </w:r>
            <w:r w:rsidR="00501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B36" w:rsidRDefault="00501B36" w:rsidP="00E12ACF">
            <w:pPr>
              <w:pStyle w:val="a9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аттестованных служащих составляет 37 человек (в том числе</w:t>
            </w:r>
            <w:r w:rsidR="00845A4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человек прошли аттестацию впервые, 23 человека прошли очередную аттестацию). </w:t>
            </w:r>
          </w:p>
          <w:p w:rsidR="00E12ACF" w:rsidRDefault="00501B36" w:rsidP="00E12ACF">
            <w:pPr>
              <w:pStyle w:val="a9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2017 года аттестацию прошли 3 человека</w:t>
            </w:r>
            <w:r w:rsidR="00595A91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r w:rsidR="00595A91">
              <w:rPr>
                <w:rFonts w:ascii="Times New Roman" w:hAnsi="Times New Roman"/>
                <w:sz w:val="24"/>
                <w:szCs w:val="24"/>
              </w:rPr>
              <w:lastRenderedPageBreak/>
              <w:t>человека обучались на курсах повышения квалификации.</w:t>
            </w:r>
          </w:p>
          <w:p w:rsidR="00942E60" w:rsidRPr="00C07FFB" w:rsidRDefault="00501B36" w:rsidP="00501B36">
            <w:pPr>
              <w:pStyle w:val="a9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имеющих высшее профессиональное образование</w:t>
            </w:r>
            <w:r w:rsidR="003467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32 человека, среднее профессиональное образование – 10 человек, среднее образование – 3 человека, получают высшее образование – 6 человек</w:t>
            </w:r>
            <w:r w:rsidR="007C1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сдачи квалификационных экзаменов муниципальными служащими органов местного самоуправления Провиденского городского округа </w:t>
            </w:r>
          </w:p>
        </w:tc>
        <w:tc>
          <w:tcPr>
            <w:tcW w:w="7307" w:type="dxa"/>
          </w:tcPr>
          <w:p w:rsidR="00942E60" w:rsidRDefault="00845A43" w:rsidP="00845A4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имеющих классный чин, составляет 41 человек (в том числе: 37 человек получили очередной классный чин, 4 человека получили чин впервые).</w:t>
            </w:r>
          </w:p>
          <w:p w:rsidR="00845A43" w:rsidRPr="00C07FFB" w:rsidRDefault="00845A43" w:rsidP="00845A4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квалификационный экзамен для получения классного чина сдали </w:t>
            </w:r>
            <w:r w:rsidR="00346779">
              <w:rPr>
                <w:rFonts w:ascii="Times New Roman" w:hAnsi="Times New Roman" w:cs="Times New Roman"/>
                <w:sz w:val="24"/>
                <w:szCs w:val="24"/>
              </w:rPr>
              <w:t>3 человека.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совершенствование деятельности 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</w:r>
          </w:p>
        </w:tc>
        <w:tc>
          <w:tcPr>
            <w:tcW w:w="7307" w:type="dxa"/>
          </w:tcPr>
          <w:p w:rsidR="00942E60" w:rsidRDefault="007E58E4" w:rsidP="007E58E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E4">
              <w:rPr>
                <w:rFonts w:ascii="Times New Roman" w:hAnsi="Times New Roman" w:cs="Times New Roman"/>
                <w:sz w:val="24"/>
                <w:szCs w:val="24"/>
              </w:rPr>
              <w:t>В 1 квартале 2017 года заседания комиссии не проводились ввиду отсутствия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58E4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2E6EFB" w:rsidRPr="002E6EFB" w:rsidRDefault="002E6EFB" w:rsidP="002E6EFB">
            <w:pPr>
              <w:ind w:left="34"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запланировано на 2 квартал 2017 года.</w:t>
            </w:r>
          </w:p>
          <w:p w:rsidR="002E6EFB" w:rsidRPr="002E6EFB" w:rsidRDefault="002E6EFB" w:rsidP="002E6EF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вопросы, которые будут рассматриваться на заседании комиссии:</w:t>
            </w:r>
          </w:p>
          <w:p w:rsidR="002E6EFB" w:rsidRPr="002E6EFB" w:rsidRDefault="002E6EFB" w:rsidP="002E6EF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 соблюдении муниципальными служащими ОМСУ Провиденского городского округа Чукотского автономного округа ограничений и запретов, установленных федеральным законодательством о прохождении муниципальной службы, а также исполнение ими обязанностей, установленных Федеральным законом «О противодействии коррупции»;</w:t>
            </w:r>
          </w:p>
          <w:p w:rsidR="002E6EFB" w:rsidRPr="002E6EFB" w:rsidRDefault="002E6EFB" w:rsidP="002E6EFB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рассмотрение Анализа </w:t>
            </w:r>
            <w:r w:rsidRPr="002E6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сведений о доходах, расходах, об имуществе и обязательствах имущественного характера муниципальных служащих ОМСУ Провиденского городского округа Чукотского автономного округа и подведомственных учреждений;</w:t>
            </w:r>
          </w:p>
          <w:p w:rsidR="002E6EFB" w:rsidRPr="002E6EFB" w:rsidRDefault="002E6EFB" w:rsidP="002E6EFB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 соблюдении муниципальными служащими ОМСУ Провиденского городского округа Чукотского автономного округа требований к служебному поведению (Кодекс этики, Стандарт антикоррупционного поведения);</w:t>
            </w:r>
          </w:p>
          <w:p w:rsidR="002E6EFB" w:rsidRPr="007E58E4" w:rsidRDefault="002E6EFB" w:rsidP="002E6E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иные вопросы.</w:t>
            </w:r>
          </w:p>
        </w:tc>
      </w:tr>
      <w:tr w:rsidR="00942E60" w:rsidTr="00B5595F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предоставления сведений о своих доходах, расходах, об имуществе и обязательствах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  доходах, расходах, об имуществе и обязательствах имущественного характера  членов их семей в ходе декларационной кампании, в том числе:</w:t>
            </w:r>
          </w:p>
        </w:tc>
        <w:tc>
          <w:tcPr>
            <w:tcW w:w="7307" w:type="dxa"/>
            <w:shd w:val="clear" w:color="auto" w:fill="DBE5F1" w:themeFill="accent1" w:themeFillTint="33"/>
          </w:tcPr>
          <w:p w:rsidR="00845A43" w:rsidRDefault="00845A43" w:rsidP="00845A43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своевременностью, достоверностью и полнотой представленных гражданами, претендующими на замещение должностей  муниципальной службы, а также муниципальными служащими органов местного самоуправления Провиденского городского округа персональных данных и иных сведений, в том числе сведений о своих доходах,  расходах, об имуществе и обязательствах имущественного характера, а также супруги (супруга) и несовершеннолетних детей</w:t>
            </w:r>
          </w:p>
        </w:tc>
        <w:tc>
          <w:tcPr>
            <w:tcW w:w="7307" w:type="dxa"/>
          </w:tcPr>
          <w:p w:rsidR="00942E60" w:rsidRDefault="00C07FFB" w:rsidP="00285B4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 xml:space="preserve"> целях напоминания муниципальным служащим органов местного самоуправления Провиденского городского округа о необходимости соблюдения обязанностей, установленных федеральным законодательством о прохождении муниципальной службы, в том числе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>своих супругу (супруга)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F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организационно-правовым Управлением Администрации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 Памятка.</w:t>
            </w:r>
          </w:p>
          <w:p w:rsidR="00C07FFB" w:rsidRDefault="00EF3BF2" w:rsidP="00285B4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</w:t>
            </w:r>
            <w:r w:rsidR="00C07FF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организации приёма и анализа вышеуказанных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одобренные комиссией по координации работы по противодействию коррупции в ЧАО.</w:t>
            </w:r>
          </w:p>
          <w:p w:rsidR="00E1772B" w:rsidRPr="00C07FFB" w:rsidRDefault="00EF3BF2" w:rsidP="003467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Ведётся </w:t>
            </w:r>
            <w:r w:rsidR="00285B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Осуществление контроля за представлением лицами, поступающими на должность руководителя муниципального учреждения, а также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проведение проверок указанных сведений в случае необходимости</w:t>
            </w:r>
          </w:p>
        </w:tc>
        <w:tc>
          <w:tcPr>
            <w:tcW w:w="7307" w:type="dxa"/>
          </w:tcPr>
          <w:p w:rsidR="00942E60" w:rsidRDefault="00D57085" w:rsidP="00D57085">
            <w:pPr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D57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57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570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своевременностью и объективностью представления руководителями муниципальных учреждений своих сведений о доходах, расходах, об имуществе и обязательствах имущественного характера, а также </w:t>
            </w:r>
            <w:r w:rsidRPr="00D57085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возложено на </w:t>
            </w:r>
            <w:r w:rsidRPr="00D570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85">
              <w:rPr>
                <w:rFonts w:ascii="Times New Roman" w:hAnsi="Times New Roman" w:cs="Times New Roman"/>
                <w:sz w:val="24"/>
                <w:szCs w:val="24"/>
              </w:rPr>
              <w:t>дминистрации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A93" w:rsidRDefault="00C542A9" w:rsidP="00C542A9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Ведётся консультационная работа, п</w:t>
            </w:r>
            <w:r w:rsidR="007C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родолжается сбор сведений.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ограничений, запретов по исполнению обязанностей, установленных в целях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ограничений, касающихся получения подарков</w:t>
            </w:r>
          </w:p>
        </w:tc>
        <w:tc>
          <w:tcPr>
            <w:tcW w:w="7307" w:type="dxa"/>
          </w:tcPr>
          <w:p w:rsidR="00443753" w:rsidRDefault="00EF7A53" w:rsidP="00EF7A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законодательства, нормативных правовых актов о муниципальной службе и в сфере противодействия коррупции проводится при аттестации муниципальных служащих. </w:t>
            </w:r>
          </w:p>
          <w:p w:rsidR="00EF7A53" w:rsidRPr="00607EAA" w:rsidRDefault="00EF7A53" w:rsidP="00EF7A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EAA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вопросов для проведения собеседования с </w:t>
            </w:r>
            <w:r w:rsidRPr="0060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при проведении аттестации включены вопросы о муниципальной службе</w:t>
            </w:r>
            <w:proofErr w:type="gramEnd"/>
            <w:r w:rsidRPr="00607EAA">
              <w:rPr>
                <w:rFonts w:ascii="Times New Roman" w:hAnsi="Times New Roman" w:cs="Times New Roman"/>
                <w:sz w:val="24"/>
                <w:szCs w:val="24"/>
              </w:rPr>
              <w:t xml:space="preserve"> (понятие, прохождение, прекращение, ограничения, </w:t>
            </w:r>
            <w:r w:rsidR="004437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07EAA">
              <w:rPr>
                <w:rFonts w:ascii="Times New Roman" w:hAnsi="Times New Roman" w:cs="Times New Roman"/>
                <w:sz w:val="24"/>
                <w:szCs w:val="24"/>
              </w:rPr>
              <w:t xml:space="preserve">правах, обязанностях, ответственности муниципальных служащих, </w:t>
            </w:r>
            <w:r w:rsidR="004437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07EAA">
              <w:rPr>
                <w:rFonts w:ascii="Times New Roman" w:hAnsi="Times New Roman" w:cs="Times New Roman"/>
                <w:sz w:val="24"/>
                <w:szCs w:val="24"/>
              </w:rPr>
              <w:t>коррупции и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4F" w:rsidRDefault="006B114F" w:rsidP="006B1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A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мероприятий по формированию в органах местного самоуправления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обязанностей, муниципальные служащие предупреждены об обязательности уведомления работодателя о фактах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60" w:rsidRPr="009A0801" w:rsidRDefault="006B114F" w:rsidP="006B11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A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 проверки не проводились, соответствующие меры юридической ответственности к муниципальным служащим в отчетном периоде не применялись.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7307" w:type="dxa"/>
          </w:tcPr>
          <w:p w:rsidR="00942E60" w:rsidRDefault="006E0E3F" w:rsidP="006E0E3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3F">
              <w:rPr>
                <w:rFonts w:ascii="Times New Roman" w:hAnsi="Times New Roman" w:cs="Times New Roman"/>
                <w:sz w:val="24"/>
                <w:szCs w:val="24"/>
              </w:rPr>
              <w:t>В рамках указанных мероприятий в 2016 году был принят ряд муниципальных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подготовлена Памятка </w:t>
            </w:r>
            <w:r w:rsidRPr="006E0E3F">
              <w:rPr>
                <w:rFonts w:ascii="Times New Roman" w:hAnsi="Times New Roman" w:cs="Times New Roman"/>
                <w:sz w:val="24"/>
                <w:szCs w:val="24"/>
              </w:rPr>
              <w:t>по исполнению обязанностей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 интересов на муниципальной службе».</w:t>
            </w:r>
          </w:p>
          <w:p w:rsidR="006E0E3F" w:rsidRPr="006E0E3F" w:rsidRDefault="006E0E3F" w:rsidP="006E0E3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изменения в вышеуказанные МНПА не вносились, случаев </w:t>
            </w: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возникновения конфликта интересов, одной из сторон которого являются муниципальные служащие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выявлено.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Федерации», проверка поступающих уведомлений</w:t>
            </w:r>
          </w:p>
        </w:tc>
        <w:tc>
          <w:tcPr>
            <w:tcW w:w="7307" w:type="dxa"/>
          </w:tcPr>
          <w:p w:rsidR="000F5C52" w:rsidRDefault="000F5C52" w:rsidP="00285B4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Провиденского городского округа от 01.03.2017 г. № 72 утверждён </w:t>
            </w:r>
            <w:r w:rsidRPr="000F5C52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C52" w:rsidRPr="000F5C52" w:rsidRDefault="000F5C52" w:rsidP="00285B4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постановление размещено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Провиденского городского округа </w:t>
            </w:r>
            <w:hyperlink r:id="rId6" w:history="1">
              <w:r w:rsidRPr="000F5C5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http://www.provadm.ru</w:t>
              </w:r>
            </w:hyperlink>
            <w:r w:rsidRPr="000F5C5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0C82" w:rsidRDefault="00020C82" w:rsidP="00285B4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Порядок </w:t>
            </w:r>
            <w:r w:rsidR="00285B40">
              <w:rPr>
                <w:rFonts w:ascii="Times New Roman" w:hAnsi="Times New Roman" w:cs="Times New Roman"/>
                <w:sz w:val="24"/>
                <w:szCs w:val="24"/>
              </w:rPr>
              <w:t xml:space="preserve">ранее 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утверждён распоряжением главы Администрации Провиденского ГО от 18 марта 2016 г. № 55</w:t>
            </w:r>
            <w:r w:rsidR="00F82BC6">
              <w:rPr>
                <w:rFonts w:ascii="Times New Roman" w:hAnsi="Times New Roman" w:cs="Times New Roman"/>
                <w:sz w:val="24"/>
                <w:szCs w:val="24"/>
              </w:rPr>
              <w:t xml:space="preserve"> (утратил силу)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C82" w:rsidRPr="000F5C52" w:rsidRDefault="00846629" w:rsidP="00285B4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20C8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C82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«Противодействие коррупции» в здании Администрации Провиденског</w:t>
            </w:r>
            <w:r w:rsidR="00AE112C">
              <w:rPr>
                <w:rFonts w:ascii="Times New Roman" w:hAnsi="Times New Roman" w:cs="Times New Roman"/>
                <w:sz w:val="24"/>
                <w:szCs w:val="24"/>
              </w:rPr>
              <w:t xml:space="preserve">о ГО для всеобщего ознакомления,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AE112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Провиденского городского округа </w:t>
            </w:r>
            <w:hyperlink r:id="rId7" w:history="1">
              <w:r w:rsidR="00DF2119" w:rsidRPr="000F5C5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http://www.provadm.ru</w:t>
              </w:r>
            </w:hyperlink>
            <w:r w:rsidR="000F5C52" w:rsidRPr="000F5C5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</w:t>
            </w:r>
            <w:r w:rsidR="000F5C52">
              <w:rPr>
                <w:rFonts w:ascii="Times New Roman" w:hAnsi="Times New Roman" w:cs="Times New Roman"/>
                <w:sz w:val="24"/>
                <w:szCs w:val="24"/>
              </w:rPr>
              <w:t>» во вкладке «Единая комиссия»</w:t>
            </w:r>
          </w:p>
          <w:p w:rsidR="00020C82" w:rsidRPr="008E5946" w:rsidRDefault="00020C82" w:rsidP="00F82BC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46">
              <w:rPr>
                <w:rFonts w:ascii="Times New Roman" w:hAnsi="Times New Roman" w:cs="Times New Roman"/>
                <w:sz w:val="24"/>
                <w:szCs w:val="24"/>
              </w:rPr>
              <w:t>В 1 квартале 2017 года</w:t>
            </w:r>
            <w:r w:rsidR="008E5946" w:rsidRPr="008E59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E5946" w:rsidRPr="008E5946">
              <w:rPr>
                <w:rFonts w:ascii="Times New Roman" w:hAnsi="Times New Roman"/>
                <w:sz w:val="24"/>
                <w:szCs w:val="24"/>
              </w:rPr>
              <w:t>а имя начальника Управления социальной политики подано 2 уведомления  о выпо</w:t>
            </w:r>
            <w:r w:rsidR="00F82BC6">
              <w:rPr>
                <w:rFonts w:ascii="Times New Roman" w:hAnsi="Times New Roman"/>
                <w:sz w:val="24"/>
                <w:szCs w:val="24"/>
              </w:rPr>
              <w:t>лнении иной оплачиваемой работы.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7307" w:type="dxa"/>
          </w:tcPr>
          <w:p w:rsidR="00942E60" w:rsidRDefault="00AC401C" w:rsidP="0084662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01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постановлением Администрации Провиденского ГО от 23 ноября 2016 г. № 311.</w:t>
            </w:r>
          </w:p>
          <w:p w:rsidR="00846629" w:rsidRPr="000F5C52" w:rsidRDefault="00846629" w:rsidP="0084662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AC401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40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01C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«Противодействие коррупции» в здании Администрации Провиденског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 для всеобщего ознакомления, а также на официальном сайте Администрации Провиденского городского округа </w:t>
            </w:r>
            <w:hyperlink r:id="rId8" w:history="1">
              <w:r w:rsidRPr="000F5C5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http://www.provadm.ru</w:t>
              </w:r>
            </w:hyperlink>
            <w:r w:rsidRPr="000F5C5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во вкладке «Единая комиссия».</w:t>
            </w:r>
          </w:p>
          <w:p w:rsidR="00AC401C" w:rsidRPr="00AC401C" w:rsidRDefault="00AC401C" w:rsidP="00846629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2017 года уведомлений не поступало.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Кодекс этики и служебного поведения муниципальных служащих в связи с изменениями в законодательстве</w:t>
            </w:r>
          </w:p>
        </w:tc>
        <w:tc>
          <w:tcPr>
            <w:tcW w:w="7307" w:type="dxa"/>
          </w:tcPr>
          <w:p w:rsidR="00942E60" w:rsidRPr="00812E28" w:rsidRDefault="00812E28" w:rsidP="000B30B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изменения в Кодекс этики </w:t>
            </w:r>
            <w:r w:rsidRPr="00B72B71">
              <w:rPr>
                <w:sz w:val="24"/>
                <w:szCs w:val="24"/>
              </w:rPr>
              <w:t xml:space="preserve">и </w:t>
            </w:r>
            <w:r w:rsidRPr="00812E28">
              <w:rPr>
                <w:rFonts w:ascii="Times New Roman" w:hAnsi="Times New Roman" w:cs="Times New Roman"/>
                <w:sz w:val="24"/>
                <w:szCs w:val="24"/>
              </w:rPr>
              <w:t>служебного поведения муниципальных служащих органов местного самоуправления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утверждённый распоряжением главы Администрации Провиденского городского округа 1</w:t>
            </w:r>
            <w:r w:rsidR="00846629">
              <w:rPr>
                <w:rFonts w:ascii="Times New Roman" w:hAnsi="Times New Roman" w:cs="Times New Roman"/>
                <w:sz w:val="24"/>
                <w:szCs w:val="24"/>
              </w:rPr>
              <w:t xml:space="preserve">4.03.2016 г. № 54, не вносились ввиду отсутствия </w:t>
            </w:r>
            <w:r w:rsidR="0084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B30BB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  <w:r w:rsidR="0084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семинаров, разработка методических рекомендаций и информационных памяток по соблюдению муниципальными служащими запретов, ограничений и требований, установленных в целях противодействия коррупции </w:t>
            </w:r>
          </w:p>
        </w:tc>
        <w:tc>
          <w:tcPr>
            <w:tcW w:w="7307" w:type="dxa"/>
          </w:tcPr>
          <w:p w:rsidR="00812E28" w:rsidRDefault="00812E28" w:rsidP="0084662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</w:t>
            </w:r>
            <w:r w:rsidRPr="00812E28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напоминания муниципальным служащим органов местного самоуправления Провиденского городского округа об обязанности соблюдения ограничений и запретов при прохождении муниципальной службы, установленных федеральным законодательством, а также о соблюдении обязанностей в сфере противодействия коррупции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организационно-правовым Управлением Администрации Провиденского городского округа разработана Памятка.</w:t>
            </w:r>
          </w:p>
          <w:p w:rsidR="00942E60" w:rsidRPr="00812E28" w:rsidRDefault="00812E28" w:rsidP="0084662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Памятка разослана муниципальным служащим органов МСУ Провиденского ГО, а также размещена на официальном сайте Администрации Провиденского ГО в разделе «Противодействие коррупции»</w:t>
            </w:r>
            <w:r w:rsidR="00A7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3.12.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Выявление коррупционных правонарушений, совершаемых в интересах и от имени юридических лиц, проведение анализа причин создания условий для совершения таких правонарушений, выработка по каждому выявленному факту соответствующих рекомендаций, направленных на профилактику и предупреждение таких случаев</w:t>
            </w:r>
          </w:p>
        </w:tc>
        <w:tc>
          <w:tcPr>
            <w:tcW w:w="7307" w:type="dxa"/>
          </w:tcPr>
          <w:p w:rsidR="00942E60" w:rsidRPr="00820287" w:rsidRDefault="00820287" w:rsidP="0082028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 квартале 2017</w:t>
            </w:r>
            <w:r w:rsidRPr="008202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0287">
              <w:rPr>
                <w:rFonts w:ascii="Times New Roman" w:hAnsi="Times New Roman"/>
                <w:sz w:val="24"/>
                <w:szCs w:val="24"/>
              </w:rPr>
              <w:t xml:space="preserve"> материалов о коррупционных правонарушениях, совершаемых в интересах и от имени юридических лиц, в административную комиссию не поступало.</w:t>
            </w:r>
          </w:p>
        </w:tc>
      </w:tr>
      <w:tr w:rsidR="00942E60" w:rsidTr="00942E60">
        <w:tc>
          <w:tcPr>
            <w:tcW w:w="14786" w:type="dxa"/>
            <w:gridSpan w:val="3"/>
            <w:shd w:val="clear" w:color="auto" w:fill="F2DBDB" w:themeFill="accent2" w:themeFillTint="33"/>
          </w:tcPr>
          <w:p w:rsidR="00942E60" w:rsidRPr="00513BAB" w:rsidRDefault="00942E60" w:rsidP="00942E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BA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осуществления муниципальных закупок товаров, работ, услуг для муниципальных нужд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и локальные акты, касающиеся вопросов размещения государственных заказов на поставки товаров, выполнение работ, оказание услуг для государственных ну</w:t>
            </w:r>
            <w:proofErr w:type="gramStart"/>
            <w:r w:rsidRPr="00CB7EB1">
              <w:rPr>
                <w:rFonts w:ascii="Times New Roman" w:hAnsi="Times New Roman"/>
                <w:sz w:val="24"/>
                <w:szCs w:val="24"/>
              </w:rPr>
              <w:t>жд в св</w:t>
            </w:r>
            <w:proofErr w:type="gramEnd"/>
            <w:r w:rsidRPr="00CB7EB1">
              <w:rPr>
                <w:rFonts w:ascii="Times New Roman" w:hAnsi="Times New Roman"/>
                <w:sz w:val="24"/>
                <w:szCs w:val="24"/>
              </w:rPr>
              <w:t>язи с изменениями федерального законодательства в данной сфере</w:t>
            </w:r>
          </w:p>
        </w:tc>
        <w:tc>
          <w:tcPr>
            <w:tcW w:w="7307" w:type="dxa"/>
          </w:tcPr>
          <w:p w:rsidR="00942E60" w:rsidRPr="000B30BB" w:rsidRDefault="000B30BB" w:rsidP="000B30B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2017 года изменения в действующие нормативные правовые акты не вносились ввиду отсутствия необходимости.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7307" w:type="dxa"/>
          </w:tcPr>
          <w:p w:rsidR="00942E60" w:rsidRDefault="0045402E" w:rsidP="0045402E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402E">
              <w:rPr>
                <w:rFonts w:ascii="Times New Roman" w:hAnsi="Times New Roman" w:cs="Times New Roman"/>
                <w:sz w:val="24"/>
                <w:szCs w:val="24"/>
              </w:rPr>
              <w:t xml:space="preserve">Вся документация о проведении конкурсов, аукционов и котировках размещается на официальном сайте Российской Федерации </w:t>
            </w:r>
            <w:hyperlink r:id="rId9" w:history="1"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402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официальном сайте администрации Провиденского городского округа </w:t>
            </w:r>
            <w:hyperlink r:id="rId10" w:history="1"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provadm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0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402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законом сроки.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B7EB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B7EB1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законодательства Российской Федерации в сфере размещения муниципальных закупок </w:t>
            </w: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EB1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для </w:t>
            </w:r>
            <w:r w:rsidRPr="00CB7EB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307" w:type="dxa"/>
          </w:tcPr>
          <w:p w:rsidR="00294AF1" w:rsidRPr="00294AF1" w:rsidRDefault="00294AF1" w:rsidP="00604B2C">
            <w:pPr>
              <w:ind w:right="-7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 отношении закупок для обеспечения муниципальных нужд осуществляет Управление финансов, экономики и имущественных отношений администрации </w:t>
            </w:r>
            <w:r w:rsidRPr="0029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На 20 марта 2017 года с целью осуществления контроля за соблюдением </w:t>
            </w:r>
            <w:proofErr w:type="gramStart"/>
            <w:r w:rsidRPr="00294AF1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Pr="00294AF1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закупок уполномоченным органом Администрации Провиденского городского округа согласно графика проверок, утвержденного начальником Управления,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94AF1">
              <w:rPr>
                <w:rFonts w:ascii="Times New Roman" w:hAnsi="Times New Roman" w:cs="Times New Roman"/>
                <w:sz w:val="24"/>
                <w:szCs w:val="24"/>
              </w:rPr>
              <w:t>запланировано.</w:t>
            </w:r>
          </w:p>
          <w:p w:rsidR="00942E60" w:rsidRDefault="00604B2C" w:rsidP="00294AF1">
            <w:pPr>
              <w:ind w:right="-70"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осуществления контроля подготовлен и размещен на официальном сайте РФ </w:t>
            </w:r>
            <w:hyperlink r:id="rId11" w:history="1">
              <w:r w:rsidRPr="00604B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zakupki.gov.ru</w:t>
              </w:r>
            </w:hyperlink>
            <w:r w:rsidRPr="0060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проведения проверок на </w:t>
            </w:r>
            <w:r w:rsidRPr="00604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2017 г. 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по вопросам совершенствования  процедур  размещения заказов на поставку товаров, выполнение работ, оказание услуг для  муниципальных нужд.</w:t>
            </w:r>
          </w:p>
        </w:tc>
        <w:tc>
          <w:tcPr>
            <w:tcW w:w="7307" w:type="dxa"/>
          </w:tcPr>
          <w:p w:rsidR="00942E60" w:rsidRPr="008345C2" w:rsidRDefault="008345C2" w:rsidP="008345C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2">
              <w:rPr>
                <w:rFonts w:ascii="Times New Roman" w:hAnsi="Times New Roman" w:cs="Times New Roman"/>
                <w:sz w:val="24"/>
                <w:szCs w:val="24"/>
              </w:rPr>
              <w:t>В 1 квартале 2017 года муниципальные служащие органов местного самоуправления на курсах повышения квалификации не обучались.</w:t>
            </w:r>
          </w:p>
          <w:p w:rsidR="008345C2" w:rsidRDefault="008345C2" w:rsidP="008345C2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45C2">
              <w:rPr>
                <w:rFonts w:ascii="Times New Roman" w:hAnsi="Times New Roman" w:cs="Times New Roman"/>
                <w:sz w:val="24"/>
                <w:szCs w:val="24"/>
              </w:rPr>
              <w:t>Обучение 2 служащих запланировано на 2 и 3 кварталы текущего года.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7307" w:type="dxa"/>
          </w:tcPr>
          <w:p w:rsidR="00942E60" w:rsidRPr="00604B2C" w:rsidRDefault="00604B2C" w:rsidP="00604B2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04B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4B2C">
              <w:rPr>
                <w:rFonts w:ascii="Times New Roman" w:hAnsi="Times New Roman"/>
                <w:sz w:val="24"/>
                <w:szCs w:val="24"/>
              </w:rPr>
              <w:t xml:space="preserve"> квартале 2017 года проводился анализ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выполнения плана закупок  и утверждения плана-графика с учетом возможных изменений финансирования</w:t>
            </w:r>
          </w:p>
        </w:tc>
        <w:tc>
          <w:tcPr>
            <w:tcW w:w="7307" w:type="dxa"/>
          </w:tcPr>
          <w:p w:rsidR="00942E60" w:rsidRPr="00751712" w:rsidRDefault="00751712" w:rsidP="0075171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12">
              <w:rPr>
                <w:rFonts w:ascii="Times New Roman" w:hAnsi="Times New Roman"/>
                <w:sz w:val="24"/>
                <w:szCs w:val="24"/>
              </w:rPr>
              <w:t xml:space="preserve">Планы-графики всех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751712">
              <w:rPr>
                <w:rFonts w:ascii="Times New Roman" w:hAnsi="Times New Roman"/>
                <w:sz w:val="24"/>
                <w:szCs w:val="24"/>
              </w:rPr>
              <w:t>учреждений размещены на официальном сайте госзакупок в срок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E60" w:rsidTr="00942E60">
        <w:tc>
          <w:tcPr>
            <w:tcW w:w="14786" w:type="dxa"/>
            <w:gridSpan w:val="3"/>
            <w:shd w:val="clear" w:color="auto" w:fill="F2DBDB" w:themeFill="accent2" w:themeFillTint="33"/>
          </w:tcPr>
          <w:p w:rsidR="00942E60" w:rsidRPr="00513BAB" w:rsidRDefault="00942E60" w:rsidP="00942E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использования средств местного бюджета и муниципального имущества Провиденского городского округа, совершенствование </w:t>
            </w:r>
            <w:proofErr w:type="gramStart"/>
            <w:r w:rsidRPr="00513B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1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целевым и эффективным использованием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 в деятельности по использованию имущества, передаче прав на муниципальное имущество, осуществление сделок имущественного характера</w:t>
            </w:r>
          </w:p>
        </w:tc>
        <w:tc>
          <w:tcPr>
            <w:tcW w:w="7307" w:type="dxa"/>
          </w:tcPr>
          <w:p w:rsidR="00942E60" w:rsidRDefault="00604B2C" w:rsidP="00604B2C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целях повышения доходов от муниципального имущества, сданного в аренду, осуществляется контроль своевременности поступлений арендной плат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662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местный бюджет. Проводится независимая оценка стоимости аренды муниципального имущества. В целях рационального использования муниципального имущества и передачи прав на имущество на официальном сайте: torgi.gov.ru.  </w:t>
            </w:r>
            <w:r w:rsidRPr="00662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проводятся торги на право заключения договоров аренды объектов муниципальной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62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собственности. Заключение договоров аренды осуществляется в соответствии с положениями Федерального закона «О защите конкуренции».   Сведения о проведенных торгах и количестве заключенных договоров каждое полугодие направляются в Прокуратуру Провиденского городского округа.  Принятые нормативно-правовые акты в сфере имущественных отношений размещаются на официальном сайте администрации Провиденского городского округа.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системы учета муниципального имущества; анализ и осуществление мероприятий по </w:t>
            </w:r>
            <w:proofErr w:type="gramStart"/>
            <w:r w:rsidRPr="00CB7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CB7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использованием</w:t>
            </w:r>
            <w:r w:rsidRPr="00CB7EB1">
              <w:rPr>
                <w:rFonts w:ascii="Times New Roman" w:hAnsi="Times New Roman"/>
                <w:sz w:val="24"/>
                <w:szCs w:val="24"/>
              </w:rPr>
              <w:t xml:space="preserve"> по назначению и сохранностью </w:t>
            </w:r>
            <w:r w:rsidRPr="00CB7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7307" w:type="dxa"/>
          </w:tcPr>
          <w:p w:rsidR="000B30BB" w:rsidRDefault="000B30BB" w:rsidP="000B30BB">
            <w:pPr>
              <w:ind w:left="76" w:right="142"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учёта муниципального имущества </w:t>
            </w:r>
            <w:r w:rsidRPr="000B30BB">
              <w:rPr>
                <w:rFonts w:ascii="Times New Roman" w:hAnsi="Times New Roman"/>
                <w:sz w:val="24"/>
                <w:szCs w:val="24"/>
              </w:rPr>
              <w:t>Управлением финансов, экономики и имущественных отношений ведётся реестр муниципального имущества Провиденского городского округа.</w:t>
            </w:r>
          </w:p>
          <w:p w:rsidR="000B30BB" w:rsidRPr="000B30BB" w:rsidRDefault="000B30BB" w:rsidP="000B30BB">
            <w:pPr>
              <w:ind w:left="76" w:right="142" w:firstLine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BB">
              <w:rPr>
                <w:rFonts w:ascii="Times New Roman" w:hAnsi="Times New Roman" w:cs="Times New Roman"/>
                <w:sz w:val="24"/>
                <w:szCs w:val="24"/>
              </w:rPr>
              <w:t>При приёме-передаче муниципального имущества в Реестр муниципального имущества Провиденского городского округа вносятся соответствующие изменения по учету объектов.</w:t>
            </w:r>
          </w:p>
          <w:p w:rsidR="000B30BB" w:rsidRPr="000B30BB" w:rsidRDefault="000B30BB" w:rsidP="000B30BB">
            <w:pPr>
              <w:ind w:left="76" w:right="142"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0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проводится </w:t>
            </w:r>
            <w:proofErr w:type="gramStart"/>
            <w:r w:rsidRPr="000B30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B30B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переданным в хозяйственное ведение, оперативное управление муниципальным предприятиям и учреждениям, а так же переданным  в установленном порядке иным юридическим и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60" w:rsidRPr="000B30BB" w:rsidRDefault="000B30BB" w:rsidP="000B30B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BB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МНПА в области имущественных отношений не вносились.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7307" w:type="dxa"/>
          </w:tcPr>
          <w:p w:rsidR="00942E60" w:rsidRDefault="00604B2C" w:rsidP="00604B2C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60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оценки эффективности использования земельных участков на территории Провиденского ГО, Управлением финансов, экономики и имущественных отношений составляются ежегодные планы проведения проверок по муниципальному контролю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C60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ходе которых ответственным лицом проводится анализ, обход участка, ознакомление с тех. документацией для определения соответствия разрешенного использования </w:t>
            </w:r>
            <w:proofErr w:type="gramStart"/>
            <w:r w:rsidRPr="00FC60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C60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фактическим.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контроля по соблюдению действующего законодательства в сфере землепользования</w:t>
            </w:r>
          </w:p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 по </w:t>
            </w:r>
            <w:r w:rsidRPr="00CB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их сохранностью, рациональным и эффективным использованием</w:t>
            </w:r>
          </w:p>
        </w:tc>
        <w:tc>
          <w:tcPr>
            <w:tcW w:w="7307" w:type="dxa"/>
          </w:tcPr>
          <w:p w:rsidR="00942E60" w:rsidRDefault="00604B2C" w:rsidP="00604B2C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38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рационального использования земель, осуществления </w:t>
            </w:r>
            <w:proofErr w:type="gramStart"/>
            <w:r w:rsidRPr="000838B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838BD">
              <w:rPr>
                <w:rFonts w:ascii="Times New Roman" w:hAnsi="Times New Roman"/>
                <w:sz w:val="24"/>
                <w:szCs w:val="24"/>
              </w:rPr>
              <w:t xml:space="preserve"> использованием по назначению и сохранностью выделяемых земельных участков принят административный </w:t>
            </w:r>
            <w:r w:rsidRPr="000838BD">
              <w:rPr>
                <w:rFonts w:ascii="Times New Roman" w:hAnsi="Times New Roman"/>
                <w:sz w:val="24"/>
                <w:szCs w:val="24"/>
              </w:rPr>
              <w:lastRenderedPageBreak/>
              <w:t>регламент по осуществлению муниципального земельного контроля над использованием земель на территории Провиденского городского округа.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B7EB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B7EB1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расходов.</w:t>
            </w:r>
          </w:p>
        </w:tc>
        <w:tc>
          <w:tcPr>
            <w:tcW w:w="7307" w:type="dxa"/>
          </w:tcPr>
          <w:p w:rsidR="00942E60" w:rsidRPr="00604B2C" w:rsidRDefault="00604B2C" w:rsidP="00604B2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2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04B2C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</w:t>
            </w:r>
            <w:r>
              <w:rPr>
                <w:rFonts w:ascii="Times New Roman" w:hAnsi="Times New Roman"/>
                <w:sz w:val="24"/>
                <w:szCs w:val="24"/>
              </w:rPr>
              <w:t>ровиденского городского округа, Н</w:t>
            </w:r>
            <w:r w:rsidRPr="00604B2C">
              <w:rPr>
                <w:rFonts w:ascii="Times New Roman" w:hAnsi="Times New Roman"/>
                <w:sz w:val="24"/>
                <w:szCs w:val="24"/>
              </w:rPr>
              <w:t>арушений в ходе осуществления контроля выявлено не было.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расширению общественного </w:t>
            </w:r>
            <w:proofErr w:type="gramStart"/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местного бюджета</w:t>
            </w:r>
          </w:p>
        </w:tc>
        <w:tc>
          <w:tcPr>
            <w:tcW w:w="7307" w:type="dxa"/>
          </w:tcPr>
          <w:p w:rsidR="00A711E7" w:rsidRPr="00CE2040" w:rsidRDefault="00BD658A" w:rsidP="001E604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40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расширения общественного </w:t>
            </w:r>
            <w:proofErr w:type="gramStart"/>
            <w:r w:rsidRPr="00CE20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E20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местного бюджета проводятся публичные слушания.</w:t>
            </w:r>
            <w:r w:rsidR="00A711E7" w:rsidRPr="00CE2040"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2017 года </w:t>
            </w:r>
            <w:r w:rsidR="00CE2040" w:rsidRPr="00CE2040">
              <w:rPr>
                <w:rFonts w:ascii="Times New Roman" w:hAnsi="Times New Roman" w:cs="Times New Roman"/>
                <w:sz w:val="24"/>
                <w:szCs w:val="24"/>
              </w:rPr>
              <w:t>публичные слушания не проводились.</w:t>
            </w:r>
          </w:p>
          <w:p w:rsidR="00942E60" w:rsidRDefault="00A711E7" w:rsidP="00CE2040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040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бюджете на текущий год, об исполнении бюджета за </w:t>
            </w:r>
            <w:r w:rsidR="00CE2040" w:rsidRPr="00CE2040"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  <w:r w:rsidRPr="00CE2040">
              <w:rPr>
                <w:rFonts w:ascii="Times New Roman" w:hAnsi="Times New Roman" w:cs="Times New Roman"/>
                <w:sz w:val="24"/>
                <w:szCs w:val="24"/>
              </w:rPr>
              <w:t xml:space="preserve"> период размещается на официальном сайте Администрации Провиденского ГО ЧАО</w:t>
            </w:r>
            <w:r w:rsidR="00CE2040" w:rsidRPr="00CE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CE2040" w:rsidRPr="00CE20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http://www.provadm.ru</w:t>
              </w:r>
            </w:hyperlink>
            <w:r w:rsidR="00CE2040" w:rsidRPr="00CE2040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CE2040">
              <w:rPr>
                <w:rFonts w:ascii="Times New Roman" w:hAnsi="Times New Roman" w:cs="Times New Roman"/>
                <w:color w:val="0000FF"/>
                <w:sz w:val="27"/>
                <w:szCs w:val="27"/>
              </w:rPr>
              <w:t xml:space="preserve"> 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5.7.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«Стимулирование экономической активности населения Провиденского городского округа на 2016-2018 годы»</w:t>
            </w:r>
          </w:p>
        </w:tc>
        <w:tc>
          <w:tcPr>
            <w:tcW w:w="7307" w:type="dxa"/>
          </w:tcPr>
          <w:p w:rsidR="001E604A" w:rsidRDefault="001E604A" w:rsidP="001E604A">
            <w:pPr>
              <w:ind w:right="-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Провиденского городского округа от 06.05.2016 г № 116 утверждена муниципальная программа «Стимулирование экономической активности населения Провиденского городского округа на 2016-2018 г.» </w:t>
            </w:r>
          </w:p>
          <w:p w:rsidR="001E604A" w:rsidRPr="00104252" w:rsidRDefault="001E604A" w:rsidP="001E604A">
            <w:pPr>
              <w:ind w:right="-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52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Программы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04252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252">
              <w:rPr>
                <w:rFonts w:ascii="Times New Roman" w:hAnsi="Times New Roman" w:cs="Times New Roman"/>
                <w:sz w:val="24"/>
                <w:szCs w:val="24"/>
              </w:rPr>
              <w:t>: «Поддержка малого и среднего предпринимательства в Провиденском городском округе», с общим объемом бюджетных ассигнований за счет средств местного бюджета на 2017 г. в сумме 400,0 тыс. руб.</w:t>
            </w:r>
          </w:p>
          <w:p w:rsidR="00942E60" w:rsidRDefault="001E604A" w:rsidP="001E604A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4252">
              <w:rPr>
                <w:rFonts w:ascii="Times New Roman" w:hAnsi="Times New Roman"/>
                <w:sz w:val="24"/>
                <w:szCs w:val="24"/>
              </w:rPr>
              <w:t>Информация о видах субсидии размещается на официальном сайте района и на информационных стендах в сельских поселениях.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5.8.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Разработка нормативной правовой базы по вопросам деятельности малого и среднего предпринимательства для создания благоприятных условий для развития предпринимательской деятельности.</w:t>
            </w:r>
          </w:p>
        </w:tc>
        <w:tc>
          <w:tcPr>
            <w:tcW w:w="7307" w:type="dxa"/>
          </w:tcPr>
          <w:p w:rsidR="00942E60" w:rsidRDefault="00987A44" w:rsidP="00BF27E8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A44">
              <w:rPr>
                <w:rFonts w:ascii="Times New Roman" w:hAnsi="Times New Roman" w:cs="Times New Roman"/>
                <w:sz w:val="24"/>
                <w:szCs w:val="24"/>
              </w:rPr>
              <w:t>В 1 квартале 2017 года нормативные правовые акты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B7EB1">
              <w:rPr>
                <w:rFonts w:ascii="Times New Roman" w:hAnsi="Times New Roman"/>
                <w:sz w:val="24"/>
                <w:szCs w:val="24"/>
              </w:rPr>
              <w:t>по вопросам деятельности малого и среднего предпринимательства для создания благоприятных условий для развития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принимались в виду отсутствия необходимости.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5.9.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7307" w:type="dxa"/>
          </w:tcPr>
          <w:p w:rsidR="00942E60" w:rsidRPr="00BF27E8" w:rsidRDefault="00BF27E8" w:rsidP="00BF27E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F27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7E8">
              <w:rPr>
                <w:rFonts w:ascii="Times New Roman" w:hAnsi="Times New Roman"/>
                <w:sz w:val="24"/>
                <w:szCs w:val="24"/>
              </w:rPr>
              <w:t xml:space="preserve"> квартал 2017 года поступила одна заявка от субъекта малого и среднего предпринимательства на получение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которая </w:t>
            </w:r>
            <w:r w:rsidRPr="00BF27E8">
              <w:rPr>
                <w:rFonts w:ascii="Times New Roman" w:hAnsi="Times New Roman"/>
                <w:sz w:val="24"/>
                <w:szCs w:val="24"/>
              </w:rPr>
              <w:t>находится на стадии рассмотрения.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Ведение и публикация на официальном сайте Провиденского городского округа реестра субъектов малого и среднего предпринимательства - получателей поддержки</w:t>
            </w:r>
          </w:p>
        </w:tc>
        <w:tc>
          <w:tcPr>
            <w:tcW w:w="7307" w:type="dxa"/>
          </w:tcPr>
          <w:p w:rsidR="00942E60" w:rsidRPr="00375575" w:rsidRDefault="00375575" w:rsidP="0037557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75">
              <w:rPr>
                <w:rFonts w:ascii="Times New Roman" w:hAnsi="Times New Roman"/>
                <w:sz w:val="24"/>
                <w:szCs w:val="24"/>
              </w:rPr>
              <w:t xml:space="preserve">Реестр субъектов малого и среднего предпринимательства ведется в соответствии с законодательством и размещен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375575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5575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Провиденского городского округа </w:t>
            </w:r>
            <w:hyperlink r:id="rId13" w:history="1">
              <w:r w:rsidRPr="000F5C5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http://www.provadm.ru</w:t>
              </w:r>
            </w:hyperlink>
            <w:r w:rsidRPr="00375575">
              <w:rPr>
                <w:rFonts w:ascii="Times New Roman" w:hAnsi="Times New Roman"/>
                <w:sz w:val="24"/>
                <w:szCs w:val="24"/>
              </w:rPr>
              <w:t>. Своевременно вносятся поступающие изменения с целью поддержки реестра в актуальном состоянии.</w:t>
            </w:r>
          </w:p>
        </w:tc>
      </w:tr>
      <w:tr w:rsidR="00942E60" w:rsidTr="00942E60">
        <w:tc>
          <w:tcPr>
            <w:tcW w:w="14786" w:type="dxa"/>
            <w:gridSpan w:val="3"/>
            <w:shd w:val="clear" w:color="auto" w:fill="F2DBDB" w:themeFill="accent2" w:themeFillTint="33"/>
          </w:tcPr>
          <w:p w:rsidR="00942E60" w:rsidRPr="00513BAB" w:rsidRDefault="00942E60" w:rsidP="00942E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  <w:p w:rsidR="00942E60" w:rsidRDefault="00942E60" w:rsidP="00942E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EB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предупреждение бытовой коррупции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муниципальных служащих  по вопросам реализации антикоррупционного законодательства</w:t>
            </w:r>
          </w:p>
        </w:tc>
        <w:tc>
          <w:tcPr>
            <w:tcW w:w="7307" w:type="dxa"/>
          </w:tcPr>
          <w:p w:rsidR="00942E60" w:rsidRPr="0045332B" w:rsidRDefault="00987A44" w:rsidP="005753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</w:t>
            </w:r>
            <w:r w:rsidR="005753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Провиденского городского округа прошёл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</w:t>
            </w:r>
            <w:r w:rsidR="0057531E"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  <w:r w:rsidR="00FF3C3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«Правовые и организационные основы предупреждения коррупции и борьбы с ней в учреждениях и организациях»</w:t>
            </w:r>
            <w:r w:rsidR="00377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Обеспечение доступности для граждан и организаций к информации о деятельности органов местного самоуправления, в том числе в сфере противодействия  коррупции, на официальном сайте Администрации Провиденского ГО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самоуправления».</w:t>
            </w:r>
          </w:p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Освещение деятельности  органов местного самоуправления, а также информации, раскрывающих содержание  принимаемых мер по противодействию коррупции</w:t>
            </w:r>
          </w:p>
        </w:tc>
        <w:tc>
          <w:tcPr>
            <w:tcW w:w="7307" w:type="dxa"/>
          </w:tcPr>
          <w:p w:rsidR="00942E60" w:rsidRDefault="00851A40" w:rsidP="00851A4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4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осуществления указанных мероприятий, </w:t>
            </w:r>
            <w:r w:rsidRPr="00851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прав граждан и организаций на доступ к информации о деятельности органов местного самоуправления </w:t>
            </w:r>
            <w:r w:rsidRPr="00851A40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постановление Администрации Провиденского муниципального района от 30 апреля 2013 года № 102 «Об обеспечении доступа к информации о деятельности органов местного самоуправления Провиденского муниципального района»</w:t>
            </w:r>
            <w:r w:rsidR="00B5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9E2" w:rsidRDefault="00581AEE" w:rsidP="00581AE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E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Провиденского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581AE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 в соответствие с требованиями действующего законодательства.</w:t>
            </w:r>
          </w:p>
          <w:p w:rsidR="00412DBD" w:rsidRPr="00581AEE" w:rsidRDefault="00412DBD" w:rsidP="00412DB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сайта пополняются информацией в непрерывном режиме.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B7EB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B7EB1">
              <w:rPr>
                <w:rFonts w:ascii="Times New Roman" w:hAnsi="Times New Roman"/>
                <w:sz w:val="24"/>
                <w:szCs w:val="24"/>
              </w:rPr>
              <w:t xml:space="preserve"> соблюдением  объективного, всестороннего и своевременного рассмотрения обращений граждан (порядка и сроков) в органах местного самоуправления</w:t>
            </w:r>
          </w:p>
        </w:tc>
        <w:tc>
          <w:tcPr>
            <w:tcW w:w="7307" w:type="dxa"/>
          </w:tcPr>
          <w:p w:rsidR="0089047F" w:rsidRDefault="0089047F" w:rsidP="003322C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граждан, а также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Pr="0089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89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их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возложена на консультанта организационно-правового Управления (секретарь приёмной).</w:t>
            </w:r>
          </w:p>
          <w:p w:rsidR="003322CE" w:rsidRDefault="002A2820" w:rsidP="003322C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E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в Администрацию Провиденского городского округа поступило (зарегистрировано) 44 обращения </w:t>
            </w:r>
            <w:r w:rsidRPr="00332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граждан. </w:t>
            </w:r>
          </w:p>
          <w:p w:rsidR="003322CE" w:rsidRPr="0089047F" w:rsidRDefault="002A2820" w:rsidP="003322C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осуществляется в соответствии с </w:t>
            </w:r>
            <w:hyperlink r:id="rId14" w:history="1">
              <w:r w:rsidR="003322CE" w:rsidRPr="0089047F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Федеральным законом от 2 мая 2006 г. N 59-ФЗ</w:t>
              </w:r>
              <w:r w:rsidR="003322CE" w:rsidRPr="0089047F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br/>
                <w:t>"О порядке рассмотрения обращений граждан Российской Федерации"</w:t>
              </w:r>
            </w:hyperlink>
            <w:r w:rsidR="003322CE" w:rsidRPr="0089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01" w:rsidRPr="0089047F" w:rsidRDefault="005A7101" w:rsidP="003322CE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7F">
              <w:rPr>
                <w:rFonts w:ascii="Times New Roman" w:hAnsi="Times New Roman"/>
                <w:sz w:val="24"/>
                <w:szCs w:val="24"/>
              </w:rPr>
              <w:t>Все обращения и результаты их рассмотрений проверяются Прокуратурой района.</w:t>
            </w:r>
          </w:p>
          <w:p w:rsidR="002A2820" w:rsidRPr="003322CE" w:rsidRDefault="003322CE" w:rsidP="003322C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7101" w:rsidRPr="003322CE">
              <w:rPr>
                <w:rFonts w:ascii="Times New Roman" w:hAnsi="Times New Roman"/>
                <w:sz w:val="24"/>
                <w:szCs w:val="24"/>
              </w:rPr>
              <w:t xml:space="preserve"> 1 квартале 2017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 муниципальных служащих наложены дисциплинарные взыскания в виде замечаний за несоблюдение сроков рассмотрения обращений граждан. 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6.4.</w:t>
            </w:r>
          </w:p>
        </w:tc>
        <w:tc>
          <w:tcPr>
            <w:tcW w:w="6723" w:type="dxa"/>
          </w:tcPr>
          <w:p w:rsidR="00942E60" w:rsidRPr="00CB7EB1" w:rsidRDefault="00942E60" w:rsidP="00C1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1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и организаций, поступающих в органы местного самоуправления, на предмет выявления в них информации о фактах коррупции </w:t>
            </w:r>
            <w:r w:rsidRPr="00CB7E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стороны муниципальных служащих</w:t>
            </w:r>
          </w:p>
        </w:tc>
        <w:tc>
          <w:tcPr>
            <w:tcW w:w="7307" w:type="dxa"/>
          </w:tcPr>
          <w:p w:rsidR="00E568E0" w:rsidRPr="00607EAA" w:rsidRDefault="00E568E0" w:rsidP="00E568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EAA">
              <w:rPr>
                <w:rFonts w:ascii="Times New Roman" w:hAnsi="Times New Roman" w:cs="Times New Roman"/>
                <w:sz w:val="24"/>
                <w:szCs w:val="24"/>
              </w:rPr>
              <w:t>роводится анализ 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сотрудников.</w:t>
            </w:r>
          </w:p>
          <w:p w:rsidR="00942E60" w:rsidRDefault="00C14F2D" w:rsidP="00C14F2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2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и организаций за 1 квартал 2017 года показал,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C14F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14F2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со стороны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Pr="00C1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E0" w:rsidRPr="00C14F2D" w:rsidRDefault="00E568E0" w:rsidP="00E568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A">
              <w:rPr>
                <w:rFonts w:ascii="Times New Roman" w:hAnsi="Times New Roman" w:cs="Times New Roman"/>
                <w:sz w:val="24"/>
                <w:szCs w:val="24"/>
              </w:rPr>
              <w:t>Электронных сообщений от граждан и организаций на официальном сайте администрации не зафиксировано.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6.5.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Внедрение элементов антикоррупционного воспитания и образования в образовательные программы и внеклассную работу (педагогические советы, совещания, родительские собрания) учреждений образования, расположенных на территории Провиденского городского округа</w:t>
            </w:r>
          </w:p>
        </w:tc>
        <w:tc>
          <w:tcPr>
            <w:tcW w:w="7307" w:type="dxa"/>
          </w:tcPr>
          <w:p w:rsidR="00942E60" w:rsidRPr="001007D9" w:rsidRDefault="001007D9" w:rsidP="001007D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9">
              <w:rPr>
                <w:rFonts w:ascii="Times New Roman" w:hAnsi="Times New Roman"/>
                <w:sz w:val="24"/>
                <w:szCs w:val="24"/>
              </w:rPr>
              <w:t xml:space="preserve">Совместно с работниками прокуратуры проведены конкурсы среди учащихся на знание антикоррупционного законодательства. </w:t>
            </w:r>
            <w:bookmarkStart w:id="1" w:name="_GoBack"/>
            <w:bookmarkEnd w:id="1"/>
            <w:r w:rsidRPr="001007D9">
              <w:rPr>
                <w:rFonts w:ascii="Times New Roman" w:hAnsi="Times New Roman"/>
                <w:sz w:val="24"/>
                <w:szCs w:val="24"/>
              </w:rPr>
              <w:t>На педагогических советах рассмотрены вопросы по противодействию коррупции.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7EB1">
              <w:t>Обеспечение права населения на доступ к информации о деятельности образовательных учреждений:</w:t>
            </w:r>
          </w:p>
          <w:p w:rsidR="00942E60" w:rsidRPr="00CB7EB1" w:rsidRDefault="00942E60" w:rsidP="00942E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7EB1">
              <w:t>- формирование очередности на зачисление в дошкольное образовательное учреждение</w:t>
            </w:r>
          </w:p>
          <w:p w:rsidR="00942E60" w:rsidRPr="00CB7EB1" w:rsidRDefault="00942E60" w:rsidP="00942E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7EB1">
              <w:t>- 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7307" w:type="dxa"/>
          </w:tcPr>
          <w:p w:rsidR="001007D9" w:rsidRPr="001007D9" w:rsidRDefault="001007D9" w:rsidP="001007D9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7D9">
              <w:rPr>
                <w:rFonts w:ascii="Times New Roman" w:hAnsi="Times New Roman"/>
                <w:sz w:val="24"/>
                <w:szCs w:val="24"/>
              </w:rPr>
              <w:t>На сайте государственных услуг размещены сведения о предоставлении услуги по зачислению в ДОУ ПГО в электронном виде.</w:t>
            </w:r>
          </w:p>
          <w:p w:rsidR="00942E60" w:rsidRDefault="001007D9" w:rsidP="001007D9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07D9">
              <w:rPr>
                <w:rFonts w:ascii="Times New Roman" w:hAnsi="Times New Roman"/>
                <w:sz w:val="24"/>
                <w:szCs w:val="24"/>
              </w:rPr>
              <w:t>На сайтах образовательных учреждений размещены  нормативно-правовы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07D9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07D9">
              <w:rPr>
                <w:rFonts w:ascii="Times New Roman" w:hAnsi="Times New Roman"/>
                <w:sz w:val="24"/>
                <w:szCs w:val="24"/>
              </w:rPr>
              <w:t>, инструктивно-методически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07D9">
              <w:rPr>
                <w:rFonts w:ascii="Times New Roman" w:hAnsi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07D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07D9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6.7.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7EB1">
              <w:t xml:space="preserve">Совершенствование организации и проведения </w:t>
            </w:r>
            <w:r w:rsidRPr="00CB7EB1">
              <w:lastRenderedPageBreak/>
              <w:t>государственной итоговой аттестации:</w:t>
            </w:r>
          </w:p>
          <w:p w:rsidR="00942E60" w:rsidRPr="00CB7EB1" w:rsidRDefault="00942E60" w:rsidP="00942E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7EB1">
              <w:t>- организация информирования участников ГИА и их родителей (законных представителей);</w:t>
            </w:r>
          </w:p>
          <w:p w:rsidR="00942E60" w:rsidRPr="00CB7EB1" w:rsidRDefault="00942E60" w:rsidP="00942E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B7EB1"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</w:t>
            </w:r>
            <w:r w:rsidRPr="00CB7EB1">
              <w:rPr>
                <w:rStyle w:val="apple-converted-space"/>
              </w:rPr>
              <w:t> </w:t>
            </w:r>
            <w:hyperlink r:id="rId15" w:tooltip="Злоупотребление властью, служебным положением" w:history="1">
              <w:r w:rsidRPr="00BB4710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злоупотребление служебным положением</w:t>
              </w:r>
            </w:hyperlink>
          </w:p>
        </w:tc>
        <w:tc>
          <w:tcPr>
            <w:tcW w:w="7307" w:type="dxa"/>
          </w:tcPr>
          <w:p w:rsidR="00C23699" w:rsidRDefault="007F778F" w:rsidP="00C23699">
            <w:pPr>
              <w:pStyle w:val="a5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</w:pPr>
            <w:r w:rsidRPr="007F778F">
              <w:lastRenderedPageBreak/>
              <w:t xml:space="preserve">На родительских собраниях организовано информирование </w:t>
            </w:r>
            <w:r w:rsidRPr="007F778F">
              <w:lastRenderedPageBreak/>
              <w:t>участников ГИА и их родителей (законных представителей) об организации подготовки  к проведению государственной итоговой аттестации</w:t>
            </w:r>
            <w:r w:rsidR="00C23699">
              <w:t>.</w:t>
            </w:r>
          </w:p>
          <w:p w:rsidR="00942E60" w:rsidRDefault="007F778F" w:rsidP="00C23699">
            <w:pPr>
              <w:pStyle w:val="a5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sz w:val="27"/>
                <w:szCs w:val="27"/>
              </w:rPr>
            </w:pPr>
            <w:r w:rsidRPr="007F778F">
              <w:t>Определены ответственные должностные лица, привлекаемые к подготовке и проведению ГИА, которые предупреждены об ответственности  за неисполнение, ненадлежащее выполнение обязанностей и</w:t>
            </w:r>
            <w:r w:rsidRPr="007F778F">
              <w:rPr>
                <w:rStyle w:val="apple-converted-space"/>
              </w:rPr>
              <w:t> </w:t>
            </w:r>
            <w:hyperlink r:id="rId16" w:tooltip="Злоупотребление властью, служебным положением" w:history="1">
              <w:r w:rsidRPr="007F778F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злоупотребление служебным положением</w:t>
              </w:r>
            </w:hyperlink>
            <w:r>
              <w:t>.</w:t>
            </w:r>
          </w:p>
        </w:tc>
      </w:tr>
      <w:tr w:rsidR="00942E60" w:rsidTr="00942E60">
        <w:tc>
          <w:tcPr>
            <w:tcW w:w="14786" w:type="dxa"/>
            <w:gridSpan w:val="3"/>
            <w:shd w:val="clear" w:color="auto" w:fill="F2DBDB" w:themeFill="accent2" w:themeFillTint="33"/>
          </w:tcPr>
          <w:p w:rsidR="00942E60" w:rsidRPr="00513BAB" w:rsidRDefault="00942E60" w:rsidP="00942E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13B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Обеспечение информационного взаимодействия с Отделом законодательства Чукотского автономного округа, ведения федерального регистра и регистрации уставов муниципальных образований Управления МЮ РФ по  Магаданской области и  Чукотскому автономному округу</w:t>
            </w:r>
          </w:p>
        </w:tc>
        <w:tc>
          <w:tcPr>
            <w:tcW w:w="7307" w:type="dxa"/>
          </w:tcPr>
          <w:p w:rsidR="00942E60" w:rsidRPr="00B7132E" w:rsidRDefault="00B7132E" w:rsidP="00B7132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законодательства </w:t>
            </w:r>
            <w:r w:rsidRPr="00B7132E">
              <w:rPr>
                <w:rFonts w:ascii="Times New Roman" w:hAnsi="Times New Roman" w:cs="Times New Roman"/>
                <w:sz w:val="24"/>
                <w:szCs w:val="24"/>
              </w:rPr>
              <w:t>ведётся в непрерывном режиме.</w:t>
            </w:r>
          </w:p>
          <w:p w:rsidR="00B7132E" w:rsidRPr="00B7132E" w:rsidRDefault="00B7132E" w:rsidP="00B7132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E">
              <w:rPr>
                <w:rFonts w:ascii="Times New Roman" w:hAnsi="Times New Roman" w:cs="Times New Roman"/>
                <w:sz w:val="24"/>
                <w:szCs w:val="24"/>
              </w:rPr>
              <w:t>В марте текущего года состоялись публичные слушания и принято решение Совета депутатов «О внесении изменений в Устав Провиденского городского округа».</w:t>
            </w:r>
          </w:p>
          <w:p w:rsidR="00C23699" w:rsidRDefault="00B7132E" w:rsidP="00C23699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132E">
              <w:rPr>
                <w:rFonts w:ascii="Times New Roman" w:hAnsi="Times New Roman" w:cs="Times New Roman"/>
                <w:sz w:val="24"/>
                <w:szCs w:val="24"/>
              </w:rPr>
              <w:t>Документы направлены для оформления процедуры регистрации.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Обеспечение взаимодействия с Отделом ведения регистра Аппарата Губернатора и Правительства Чукотского автономного округа, в том числе  по вопросу ведения регистра и направления муниципальных  нормативных правовых актов для проведения правовой экспертизы и включения в  регистр нормативных правовых актов Чукотского автономного округа</w:t>
            </w:r>
          </w:p>
        </w:tc>
        <w:tc>
          <w:tcPr>
            <w:tcW w:w="7307" w:type="dxa"/>
          </w:tcPr>
          <w:p w:rsidR="00942E60" w:rsidRDefault="00B07887" w:rsidP="009527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7">
              <w:rPr>
                <w:rFonts w:ascii="Times New Roman" w:hAnsi="Times New Roman" w:cs="Times New Roman"/>
                <w:sz w:val="24"/>
                <w:szCs w:val="24"/>
              </w:rPr>
              <w:t>Во исполнение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87">
              <w:rPr>
                <w:rFonts w:ascii="Times New Roman" w:hAnsi="Times New Roman" w:cs="Times New Roman"/>
                <w:sz w:val="24"/>
                <w:szCs w:val="24"/>
              </w:rPr>
              <w:t xml:space="preserve">2 ст. 5 Закона Чукотского автономного округа от 01.11.2008 г. № 129-ОЗ «О порядке организации и ведения регистра муниципальных нормативных правовых актов Чукотского автономного округа», в соответствии с распоряжением Главы Администрации Провиденского городского округа от 30 ноября 2016 года № 300 «О назначении ответственных лиц и предоставлении информации в Аппарат Губернатора и Правительства Чукотского автономного округа для ведения Регистра нормативных правовых актов Чукотского автономного округа» ответственное лицо обеспечивает своевременное размещение в информационно – телекоммуникационной сети «Интернет» на официальном сайте администрации Провиденского городского округа </w:t>
            </w:r>
            <w:hyperlink r:id="rId17" w:history="1">
              <w:r w:rsidRPr="00B078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078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8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provadm</w:t>
              </w:r>
              <w:r w:rsidRPr="00B078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88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0788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7887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788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7887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7887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опубликованию (обнародованию), а так же своевременное (в течение 7 дней со дня их официального опубликования (обнародования) направление муниципальных нормативных правовых актов на бумажном носителе и в </w:t>
            </w:r>
            <w:r w:rsidRPr="00B0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в Аппарат Губернатора и Правительства Чукотского автономного округа.</w:t>
            </w:r>
          </w:p>
          <w:p w:rsidR="0095275B" w:rsidRPr="00B07887" w:rsidRDefault="0095275B" w:rsidP="009527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акт сверки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85">
              <w:rPr>
                <w:rFonts w:ascii="Times New Roman" w:hAnsi="Times New Roman" w:cs="Times New Roman"/>
                <w:sz w:val="24"/>
                <w:szCs w:val="24"/>
              </w:rPr>
              <w:t xml:space="preserve">МНПА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направленных в Аппарат Губернатора МНПА за 1 квартал 2017 года.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Участие в совещаниях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 в интересах и от имени юридических лиц, проводимых правоохранительными органами и органами прокуратуры</w:t>
            </w:r>
          </w:p>
        </w:tc>
        <w:tc>
          <w:tcPr>
            <w:tcW w:w="7307" w:type="dxa"/>
          </w:tcPr>
          <w:p w:rsidR="00942E60" w:rsidRPr="0095275B" w:rsidRDefault="0095275B" w:rsidP="009527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5B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</w:t>
            </w:r>
            <w:r w:rsidR="00BF4078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ОМСУ Провиденского ГО, должностные лица, ответственные за работу по профилактике коррупционных правонарушений, муниципальные служащие ОМСУ в </w:t>
            </w:r>
            <w:r w:rsidRPr="0095275B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275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в случае поступления уведомления представителя нанимателя (работодателя) о фактах обращения в целях склонения муниципальных служащих органов местного самоуправления Провиденского городского округа к совершению коррупционного правонарушения</w:t>
            </w:r>
            <w:r w:rsidR="00294A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7" w:type="dxa"/>
          </w:tcPr>
          <w:p w:rsidR="00942E60" w:rsidRDefault="00BF4078" w:rsidP="009527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2017 года </w:t>
            </w:r>
            <w:r w:rsidR="00C23699" w:rsidRPr="00CB7EB1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C23699">
              <w:rPr>
                <w:rFonts w:ascii="Times New Roman" w:hAnsi="Times New Roman"/>
                <w:sz w:val="24"/>
                <w:szCs w:val="24"/>
              </w:rPr>
              <w:t>ов</w:t>
            </w:r>
            <w:r w:rsidR="00C23699" w:rsidRPr="00CB7EB1">
              <w:rPr>
                <w:rFonts w:ascii="Times New Roman" w:hAnsi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коррупционного правонарушения</w:t>
            </w:r>
            <w:r w:rsidR="00C23699">
              <w:rPr>
                <w:rFonts w:ascii="Times New Roman" w:hAnsi="Times New Roman" w:cs="Times New Roman"/>
                <w:sz w:val="24"/>
                <w:szCs w:val="24"/>
              </w:rPr>
              <w:t xml:space="preserve"> не зафиксировано,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поступало.</w:t>
            </w:r>
          </w:p>
          <w:p w:rsidR="00BF4078" w:rsidRDefault="00BF4078" w:rsidP="00BF4078">
            <w:pPr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2E60" w:rsidTr="000D4D5D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B1">
              <w:rPr>
                <w:rFonts w:ascii="Times New Roman" w:hAnsi="Times New Roman"/>
                <w:b/>
                <w:sz w:val="24"/>
                <w:szCs w:val="24"/>
              </w:rPr>
              <w:t>7.5.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 xml:space="preserve">Взаимодействие с Прокуратурой Провиденского района, в том числе:  </w:t>
            </w:r>
          </w:p>
        </w:tc>
        <w:tc>
          <w:tcPr>
            <w:tcW w:w="7307" w:type="dxa"/>
            <w:shd w:val="clear" w:color="auto" w:fill="DBE5F1" w:themeFill="accent1" w:themeFillTint="33"/>
          </w:tcPr>
          <w:p w:rsidR="00942E60" w:rsidRDefault="00942E60" w:rsidP="00942E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7.5.1.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по вопросам приведения муниципальных нормативных правовых актов в соответствие федеральному и региональному законодательству</w:t>
            </w:r>
          </w:p>
        </w:tc>
        <w:tc>
          <w:tcPr>
            <w:tcW w:w="7307" w:type="dxa"/>
          </w:tcPr>
          <w:p w:rsidR="00942E60" w:rsidRPr="00835B3B" w:rsidRDefault="00835B3B" w:rsidP="00D5708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2017 года</w:t>
            </w:r>
            <w:r w:rsidR="00C5072E"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Провиденского района направлен реестр </w:t>
            </w:r>
            <w:r w:rsidR="00D57085">
              <w:rPr>
                <w:rFonts w:ascii="Times New Roman" w:hAnsi="Times New Roman" w:cs="Times New Roman"/>
                <w:sz w:val="24"/>
                <w:szCs w:val="24"/>
              </w:rPr>
              <w:t xml:space="preserve">и копии </w:t>
            </w:r>
            <w:r w:rsidR="00C50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72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D5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72E">
              <w:rPr>
                <w:rFonts w:ascii="Times New Roman" w:hAnsi="Times New Roman" w:cs="Times New Roman"/>
                <w:sz w:val="24"/>
                <w:szCs w:val="24"/>
              </w:rPr>
              <w:t>за период 2008-2016 годы для проверки на предмет соответствия действующему федеральному и региональному законодательству</w:t>
            </w:r>
            <w:r w:rsidR="008B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7.5.2.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по вопросам проведения правовой и антикоррупционной экспертизы</w:t>
            </w:r>
          </w:p>
        </w:tc>
        <w:tc>
          <w:tcPr>
            <w:tcW w:w="7307" w:type="dxa"/>
          </w:tcPr>
          <w:p w:rsidR="009C37E7" w:rsidRPr="009C37E7" w:rsidRDefault="009C37E7" w:rsidP="009C37E7">
            <w:pPr>
              <w:pStyle w:val="Preformat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E7">
              <w:rPr>
                <w:rFonts w:ascii="Times New Roman" w:hAnsi="Times New Roman"/>
                <w:sz w:val="24"/>
                <w:szCs w:val="24"/>
              </w:rPr>
              <w:t>В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 - в ходе внутренней правовой проверки организационно-правовым Управлением администрации, последующая - прокуратурой Провиденского района.</w:t>
            </w:r>
          </w:p>
          <w:p w:rsidR="009C37E7" w:rsidRDefault="001B4EC1" w:rsidP="009C37E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C1">
              <w:rPr>
                <w:rFonts w:ascii="Times New Roman" w:hAnsi="Times New Roman" w:cs="Times New Roman"/>
                <w:sz w:val="24"/>
                <w:szCs w:val="24"/>
              </w:rPr>
              <w:t>В целях рассмотрения на соответствие требованиям законодательства Российской Федерации и проведения антикоррупционной экспертизы нормативные правовые акты и их проекты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="0041581A" w:rsidRPr="0041581A">
              <w:rPr>
                <w:rFonts w:ascii="Times New Roman" w:hAnsi="Times New Roman" w:cs="Times New Roman"/>
                <w:sz w:val="24"/>
                <w:szCs w:val="24"/>
              </w:rPr>
              <w:t>в прокуратуру района для дачи заключения.</w:t>
            </w:r>
          </w:p>
          <w:p w:rsidR="00C23699" w:rsidRPr="0041581A" w:rsidRDefault="00C23699" w:rsidP="009C37E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квартал 2017 года в адрес прокуратуры направлено около 30 МНПА. Актов прокурорского реагирования не поступало.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lastRenderedPageBreak/>
              <w:t>7.5.3.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по вопросам профилактики и выявления коррупционных правонарушений</w:t>
            </w:r>
          </w:p>
        </w:tc>
        <w:tc>
          <w:tcPr>
            <w:tcW w:w="7307" w:type="dxa"/>
          </w:tcPr>
          <w:p w:rsidR="00942E60" w:rsidRDefault="008A3D1F" w:rsidP="00BF407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31.01.2017 года между Администрацией Провиденского городского округа и прокуратурой Провиденского района заключено Соглашение о взаимодействии в области противодействия коррупции для совместной работы, направленной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3D1F" w:rsidRDefault="008A3D1F" w:rsidP="008A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нормативной правовой базы, позволяющей эффективно реализовывать на территории городского округа положений Федерального закона от 25.12.2008 г. № 273-ФЗ «О противодействии коррупции»;</w:t>
            </w:r>
          </w:p>
          <w:p w:rsidR="008A3D1F" w:rsidRDefault="008A3D1F" w:rsidP="008A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единой государственной политики в области противодействия коррупции;</w:t>
            </w:r>
          </w:p>
          <w:p w:rsidR="008A3D1F" w:rsidRDefault="008A3D1F" w:rsidP="008A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выявление и устранение причин коррупции (профилактика);</w:t>
            </w:r>
          </w:p>
          <w:p w:rsidR="008A3D1F" w:rsidRPr="008A3D1F" w:rsidRDefault="008A3D1F" w:rsidP="008A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прозрачности деятельности</w:t>
            </w:r>
            <w:r w:rsidR="00685A7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7.5.4.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по вопросу ведения регистра муниципальных нормативных правовых актов</w:t>
            </w:r>
          </w:p>
        </w:tc>
        <w:tc>
          <w:tcPr>
            <w:tcW w:w="7307" w:type="dxa"/>
          </w:tcPr>
          <w:p w:rsidR="00685A74" w:rsidRDefault="00685A74" w:rsidP="00BF407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заключенного 05.12.2016 г. Соглашения в прокуратуру Провиденского района дважды в месяц направляется:</w:t>
            </w:r>
          </w:p>
          <w:p w:rsidR="00685A74" w:rsidRDefault="00685A74" w:rsidP="006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принятых муниципальных правовых актах;</w:t>
            </w:r>
          </w:p>
          <w:p w:rsidR="00685A74" w:rsidRDefault="00685A74" w:rsidP="0068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их обнародовании;</w:t>
            </w:r>
          </w:p>
          <w:p w:rsidR="00942E60" w:rsidRDefault="00685A74" w:rsidP="00685A7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направлении муниципальных нормативных правовых актов, подлежащих включению в Регистр муниципальных нормативных правовых актов Чукотского автономного округа в Отдел по ведению регистра Аппарата Губернатора и Чукотского автономного округа.</w:t>
            </w:r>
          </w:p>
        </w:tc>
      </w:tr>
      <w:tr w:rsidR="00942E60" w:rsidTr="004F5F6A">
        <w:tc>
          <w:tcPr>
            <w:tcW w:w="756" w:type="dxa"/>
          </w:tcPr>
          <w:p w:rsidR="00942E60" w:rsidRPr="00CB7EB1" w:rsidRDefault="00942E60" w:rsidP="00942E6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7.5.5.</w:t>
            </w:r>
          </w:p>
        </w:tc>
        <w:tc>
          <w:tcPr>
            <w:tcW w:w="6723" w:type="dxa"/>
          </w:tcPr>
          <w:p w:rsidR="00942E60" w:rsidRPr="00CB7EB1" w:rsidRDefault="00942E60" w:rsidP="00942E60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EB1">
              <w:rPr>
                <w:rFonts w:ascii="Times New Roman" w:hAnsi="Times New Roman"/>
                <w:sz w:val="24"/>
                <w:szCs w:val="24"/>
              </w:rPr>
              <w:t>по вопросам информационного обмена сведениями в рамках заключенного Соглашения</w:t>
            </w:r>
          </w:p>
        </w:tc>
        <w:tc>
          <w:tcPr>
            <w:tcW w:w="7307" w:type="dxa"/>
          </w:tcPr>
          <w:p w:rsidR="00D932C1" w:rsidRDefault="00EB2556" w:rsidP="00D932C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710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  <w:r w:rsidR="0097593A">
              <w:rPr>
                <w:rFonts w:ascii="Times New Roman" w:hAnsi="Times New Roman" w:cs="Times New Roman"/>
                <w:sz w:val="24"/>
                <w:szCs w:val="24"/>
              </w:rPr>
              <w:t xml:space="preserve"> обмена в прокуратуру Провиденского района ВСЕ муниципальные правовые акты</w:t>
            </w:r>
            <w:r w:rsidR="004D71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электронном виде</w:t>
            </w:r>
            <w:r w:rsidR="00D93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7108" w:rsidRPr="004D7108" w:rsidRDefault="004D7108" w:rsidP="00D932C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2017 года направлено 126 МПА.</w:t>
            </w:r>
          </w:p>
        </w:tc>
      </w:tr>
    </w:tbl>
    <w:p w:rsidR="00F472BB" w:rsidRDefault="00F472BB" w:rsidP="00F472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sectPr w:rsidR="00F472BB" w:rsidSect="00F47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463"/>
    <w:multiLevelType w:val="hybridMultilevel"/>
    <w:tmpl w:val="DC625F98"/>
    <w:lvl w:ilvl="0" w:tplc="0FD259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6ED"/>
    <w:multiLevelType w:val="hybridMultilevel"/>
    <w:tmpl w:val="DCA8BFC6"/>
    <w:lvl w:ilvl="0" w:tplc="4B12720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9B27B1B"/>
    <w:multiLevelType w:val="hybridMultilevel"/>
    <w:tmpl w:val="43489EBC"/>
    <w:lvl w:ilvl="0" w:tplc="F9A86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2DC7"/>
    <w:rsid w:val="00020C82"/>
    <w:rsid w:val="000476F3"/>
    <w:rsid w:val="00093D6C"/>
    <w:rsid w:val="000B30BB"/>
    <w:rsid w:val="000B569F"/>
    <w:rsid w:val="000D4D5D"/>
    <w:rsid w:val="000F5C52"/>
    <w:rsid w:val="001007D9"/>
    <w:rsid w:val="001B4EC1"/>
    <w:rsid w:val="001B7481"/>
    <w:rsid w:val="001C6CC1"/>
    <w:rsid w:val="001E604A"/>
    <w:rsid w:val="0021148F"/>
    <w:rsid w:val="00216C1D"/>
    <w:rsid w:val="00285B40"/>
    <w:rsid w:val="002863A2"/>
    <w:rsid w:val="00294AF1"/>
    <w:rsid w:val="002A2820"/>
    <w:rsid w:val="002A2A85"/>
    <w:rsid w:val="002E6EFB"/>
    <w:rsid w:val="003021A3"/>
    <w:rsid w:val="00325DC8"/>
    <w:rsid w:val="003322CE"/>
    <w:rsid w:val="0033650A"/>
    <w:rsid w:val="00346779"/>
    <w:rsid w:val="00375575"/>
    <w:rsid w:val="00377EE0"/>
    <w:rsid w:val="003903EA"/>
    <w:rsid w:val="003A1A13"/>
    <w:rsid w:val="003D147C"/>
    <w:rsid w:val="003F1D3D"/>
    <w:rsid w:val="00406DD9"/>
    <w:rsid w:val="00412DBD"/>
    <w:rsid w:val="0041581A"/>
    <w:rsid w:val="00443753"/>
    <w:rsid w:val="0045332B"/>
    <w:rsid w:val="0045402E"/>
    <w:rsid w:val="00493E7D"/>
    <w:rsid w:val="004B1946"/>
    <w:rsid w:val="004D7108"/>
    <w:rsid w:val="004F3C13"/>
    <w:rsid w:val="004F5F6A"/>
    <w:rsid w:val="00501B36"/>
    <w:rsid w:val="00513BAB"/>
    <w:rsid w:val="0057531E"/>
    <w:rsid w:val="00581AEE"/>
    <w:rsid w:val="00595A91"/>
    <w:rsid w:val="005A7101"/>
    <w:rsid w:val="005C1B9A"/>
    <w:rsid w:val="005D0A0F"/>
    <w:rsid w:val="00604B2C"/>
    <w:rsid w:val="00607EAA"/>
    <w:rsid w:val="006229CD"/>
    <w:rsid w:val="00685A74"/>
    <w:rsid w:val="0068611C"/>
    <w:rsid w:val="00690F5F"/>
    <w:rsid w:val="006A32BB"/>
    <w:rsid w:val="006B114F"/>
    <w:rsid w:val="006E0E3F"/>
    <w:rsid w:val="00701449"/>
    <w:rsid w:val="00725BE2"/>
    <w:rsid w:val="00751712"/>
    <w:rsid w:val="007C1A93"/>
    <w:rsid w:val="007C5DDA"/>
    <w:rsid w:val="007E58E4"/>
    <w:rsid w:val="007F5C38"/>
    <w:rsid w:val="007F778F"/>
    <w:rsid w:val="00812E28"/>
    <w:rsid w:val="00820287"/>
    <w:rsid w:val="008345C2"/>
    <w:rsid w:val="00835B3B"/>
    <w:rsid w:val="00845A43"/>
    <w:rsid w:val="00846629"/>
    <w:rsid w:val="00851A40"/>
    <w:rsid w:val="0089047F"/>
    <w:rsid w:val="008A3D1F"/>
    <w:rsid w:val="008B0EC6"/>
    <w:rsid w:val="008C012B"/>
    <w:rsid w:val="008D1836"/>
    <w:rsid w:val="008E5946"/>
    <w:rsid w:val="00942E60"/>
    <w:rsid w:val="0095275B"/>
    <w:rsid w:val="00953A93"/>
    <w:rsid w:val="00963835"/>
    <w:rsid w:val="0097593A"/>
    <w:rsid w:val="00987A44"/>
    <w:rsid w:val="009A0801"/>
    <w:rsid w:val="009C37E7"/>
    <w:rsid w:val="00A058AA"/>
    <w:rsid w:val="00A12A4A"/>
    <w:rsid w:val="00A2733F"/>
    <w:rsid w:val="00A4374E"/>
    <w:rsid w:val="00A711E7"/>
    <w:rsid w:val="00A77E44"/>
    <w:rsid w:val="00A85AB2"/>
    <w:rsid w:val="00AC401C"/>
    <w:rsid w:val="00AE112C"/>
    <w:rsid w:val="00B07887"/>
    <w:rsid w:val="00B540D7"/>
    <w:rsid w:val="00B5595F"/>
    <w:rsid w:val="00B559E2"/>
    <w:rsid w:val="00B64EFE"/>
    <w:rsid w:val="00B6584C"/>
    <w:rsid w:val="00B7132E"/>
    <w:rsid w:val="00BB4710"/>
    <w:rsid w:val="00BD658A"/>
    <w:rsid w:val="00BF27E8"/>
    <w:rsid w:val="00BF4078"/>
    <w:rsid w:val="00C060B0"/>
    <w:rsid w:val="00C07FFB"/>
    <w:rsid w:val="00C14F2D"/>
    <w:rsid w:val="00C23699"/>
    <w:rsid w:val="00C5072E"/>
    <w:rsid w:val="00C52A76"/>
    <w:rsid w:val="00C542A9"/>
    <w:rsid w:val="00CB66B1"/>
    <w:rsid w:val="00CE2040"/>
    <w:rsid w:val="00CF5FD7"/>
    <w:rsid w:val="00D57085"/>
    <w:rsid w:val="00D932C1"/>
    <w:rsid w:val="00DF2119"/>
    <w:rsid w:val="00E05171"/>
    <w:rsid w:val="00E12ACF"/>
    <w:rsid w:val="00E1772B"/>
    <w:rsid w:val="00E568E0"/>
    <w:rsid w:val="00E61739"/>
    <w:rsid w:val="00E7757E"/>
    <w:rsid w:val="00E779CB"/>
    <w:rsid w:val="00EB2556"/>
    <w:rsid w:val="00EF3BF2"/>
    <w:rsid w:val="00EF7A53"/>
    <w:rsid w:val="00F06036"/>
    <w:rsid w:val="00F43B89"/>
    <w:rsid w:val="00F472BB"/>
    <w:rsid w:val="00F82BC6"/>
    <w:rsid w:val="00F86251"/>
    <w:rsid w:val="00F94D50"/>
    <w:rsid w:val="00FD2DC7"/>
    <w:rsid w:val="00FE4CD0"/>
    <w:rsid w:val="00FF3C3F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1"/>
  </w:style>
  <w:style w:type="paragraph" w:styleId="1">
    <w:name w:val="heading 1"/>
    <w:basedOn w:val="a"/>
    <w:next w:val="a"/>
    <w:link w:val="10"/>
    <w:uiPriority w:val="99"/>
    <w:qFormat/>
    <w:rsid w:val="003322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513B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3B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BB4710"/>
    <w:rPr>
      <w:color w:val="0000FF"/>
      <w:u w:val="single"/>
    </w:rPr>
  </w:style>
  <w:style w:type="character" w:customStyle="1" w:styleId="apple-converted-space">
    <w:name w:val="apple-converted-space"/>
    <w:rsid w:val="00BB4710"/>
  </w:style>
  <w:style w:type="paragraph" w:styleId="a7">
    <w:name w:val="Body Text"/>
    <w:basedOn w:val="a"/>
    <w:link w:val="a8"/>
    <w:rsid w:val="00942E6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942E60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No Spacing"/>
    <w:uiPriority w:val="1"/>
    <w:qFormat/>
    <w:rsid w:val="00F862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322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322CE"/>
    <w:rPr>
      <w:b w:val="0"/>
      <w:bCs w:val="0"/>
      <w:color w:val="106BBE"/>
    </w:rPr>
  </w:style>
  <w:style w:type="paragraph" w:customStyle="1" w:styleId="ab">
    <w:name w:val="Знак"/>
    <w:basedOn w:val="a"/>
    <w:rsid w:val="008904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22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513B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3B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BB4710"/>
    <w:rPr>
      <w:color w:val="0000FF"/>
      <w:u w:val="single"/>
    </w:rPr>
  </w:style>
  <w:style w:type="character" w:customStyle="1" w:styleId="apple-converted-space">
    <w:name w:val="apple-converted-space"/>
    <w:rsid w:val="00BB4710"/>
  </w:style>
  <w:style w:type="paragraph" w:styleId="a7">
    <w:name w:val="Body Text"/>
    <w:basedOn w:val="a"/>
    <w:link w:val="a8"/>
    <w:rsid w:val="00942E6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942E60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No Spacing"/>
    <w:uiPriority w:val="1"/>
    <w:qFormat/>
    <w:rsid w:val="00F862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322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322CE"/>
    <w:rPr>
      <w:b w:val="0"/>
      <w:bCs w:val="0"/>
      <w:color w:val="106BBE"/>
    </w:rPr>
  </w:style>
  <w:style w:type="paragraph" w:customStyle="1" w:styleId="ab">
    <w:name w:val="Знак"/>
    <w:basedOn w:val="a"/>
    <w:rsid w:val="008904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13" Type="http://schemas.openxmlformats.org/officeDocument/2006/relationships/hyperlink" Target="http://www.prov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12" Type="http://schemas.openxmlformats.org/officeDocument/2006/relationships/hyperlink" Target="http://www.provadm.ru" TargetMode="External"/><Relationship Id="rId1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loupotreblenie_vlastmzyu__sluzhebnim_polozhenie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adm.ru" TargetMode="Externa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loupotreblenie_vlastmzyu__sluzhebnim_polozheniem/" TargetMode="External"/><Relationship Id="rId10" Type="http://schemas.openxmlformats.org/officeDocument/2006/relationships/hyperlink" Target="http://www.prov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1178-8C2E-4C78-B63B-B4C8D928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dcterms:created xsi:type="dcterms:W3CDTF">2017-07-10T23:34:00Z</dcterms:created>
  <dcterms:modified xsi:type="dcterms:W3CDTF">2017-07-10T23:34:00Z</dcterms:modified>
</cp:coreProperties>
</file>