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FEF0" w14:textId="77777777" w:rsidR="008B13F7" w:rsidRPr="00905B34" w:rsidRDefault="008B13F7" w:rsidP="008B13F7">
      <w:pPr>
        <w:jc w:val="center"/>
        <w:rPr>
          <w:sz w:val="28"/>
          <w:szCs w:val="28"/>
        </w:rPr>
      </w:pPr>
      <w:bookmarkStart w:id="0" w:name="_Hlk146621574"/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5396BA0" wp14:editId="16E2B810">
            <wp:simplePos x="0" y="0"/>
            <wp:positionH relativeFrom="column">
              <wp:posOffset>2566670</wp:posOffset>
            </wp:positionH>
            <wp:positionV relativeFrom="paragraph">
              <wp:posOffset>38735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9DFA8" w14:textId="77777777" w:rsidR="008B13F7" w:rsidRDefault="008B13F7" w:rsidP="008B13F7">
      <w:pPr>
        <w:jc w:val="center"/>
        <w:rPr>
          <w:b/>
          <w:sz w:val="28"/>
          <w:szCs w:val="28"/>
        </w:rPr>
      </w:pPr>
    </w:p>
    <w:p w14:paraId="31A5F8CA" w14:textId="77777777" w:rsidR="008B13F7" w:rsidRDefault="008B13F7" w:rsidP="008B13F7">
      <w:pPr>
        <w:jc w:val="center"/>
        <w:rPr>
          <w:b/>
          <w:sz w:val="28"/>
          <w:szCs w:val="28"/>
        </w:rPr>
      </w:pPr>
    </w:p>
    <w:p w14:paraId="47462AAC" w14:textId="77777777" w:rsidR="008B13F7" w:rsidRDefault="008B13F7" w:rsidP="008B13F7">
      <w:pPr>
        <w:jc w:val="center"/>
        <w:rPr>
          <w:b/>
          <w:sz w:val="28"/>
          <w:szCs w:val="28"/>
        </w:rPr>
      </w:pPr>
    </w:p>
    <w:p w14:paraId="69DFDD0A" w14:textId="77777777" w:rsidR="008B13F7" w:rsidRDefault="008B13F7" w:rsidP="008B13F7">
      <w:pPr>
        <w:jc w:val="center"/>
        <w:rPr>
          <w:b/>
          <w:sz w:val="28"/>
          <w:szCs w:val="28"/>
        </w:rPr>
      </w:pPr>
    </w:p>
    <w:p w14:paraId="4C2FB4FB" w14:textId="77777777" w:rsidR="008B13F7" w:rsidRDefault="008B13F7" w:rsidP="008B13F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14:paraId="5D3ECDAF" w14:textId="77777777" w:rsidR="008B13F7" w:rsidRPr="00B45FB3" w:rsidRDefault="008B13F7" w:rsidP="008B13F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14:paraId="4D659DDF" w14:textId="77777777" w:rsidR="008B13F7" w:rsidRDefault="008B13F7" w:rsidP="008B13F7">
      <w:pPr>
        <w:jc w:val="center"/>
        <w:rPr>
          <w:b/>
          <w:sz w:val="28"/>
        </w:rPr>
      </w:pPr>
    </w:p>
    <w:p w14:paraId="4E66520C" w14:textId="77777777" w:rsidR="008B13F7" w:rsidRDefault="008B13F7" w:rsidP="008B13F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46666EA0" w14:textId="77777777" w:rsidR="008B13F7" w:rsidRDefault="008B13F7" w:rsidP="008B13F7">
      <w:pPr>
        <w:jc w:val="center"/>
        <w:rPr>
          <w:b/>
          <w:sz w:val="28"/>
        </w:rPr>
      </w:pPr>
    </w:p>
    <w:p w14:paraId="62AEC8EA" w14:textId="77777777" w:rsidR="008B13F7" w:rsidRDefault="008B13F7" w:rsidP="008B13F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8B13F7" w14:paraId="09DDCB30" w14:textId="77777777" w:rsidTr="00237F5D">
        <w:trPr>
          <w:jc w:val="center"/>
        </w:trPr>
        <w:tc>
          <w:tcPr>
            <w:tcW w:w="3198" w:type="dxa"/>
          </w:tcPr>
          <w:p w14:paraId="665E9C36" w14:textId="5B71B0BD" w:rsidR="008B13F7" w:rsidRDefault="008B13F7" w:rsidP="00237F5D">
            <w:r>
              <w:t xml:space="preserve">от </w:t>
            </w:r>
            <w:r w:rsidR="00AE3CFA">
              <w:t>28</w:t>
            </w:r>
            <w:r>
              <w:t xml:space="preserve"> сентября 2023 г.</w:t>
            </w:r>
          </w:p>
        </w:tc>
        <w:tc>
          <w:tcPr>
            <w:tcW w:w="2943" w:type="dxa"/>
          </w:tcPr>
          <w:p w14:paraId="569BB056" w14:textId="564AD6B0" w:rsidR="008B13F7" w:rsidRDefault="008B13F7" w:rsidP="00237F5D">
            <w:pPr>
              <w:jc w:val="center"/>
            </w:pPr>
            <w:r>
              <w:t xml:space="preserve">№ </w:t>
            </w:r>
            <w:r w:rsidR="00AE3CFA">
              <w:t>300</w:t>
            </w:r>
          </w:p>
        </w:tc>
        <w:tc>
          <w:tcPr>
            <w:tcW w:w="3206" w:type="dxa"/>
          </w:tcPr>
          <w:p w14:paraId="2DC8C296" w14:textId="3880AEA3" w:rsidR="008B13F7" w:rsidRDefault="008B13F7" w:rsidP="00237F5D">
            <w:pPr>
              <w:jc w:val="right"/>
            </w:pPr>
            <w:r>
              <w:t>п. г. т. Провидения</w:t>
            </w:r>
          </w:p>
        </w:tc>
      </w:tr>
    </w:tbl>
    <w:p w14:paraId="1CC8A9FC" w14:textId="77777777" w:rsidR="008B13F7" w:rsidRDefault="008B13F7" w:rsidP="008B13F7">
      <w:pPr>
        <w:rPr>
          <w:sz w:val="28"/>
          <w:szCs w:val="28"/>
        </w:rPr>
      </w:pPr>
    </w:p>
    <w:p w14:paraId="592DEF34" w14:textId="77777777" w:rsidR="008B13F7" w:rsidRDefault="008B13F7" w:rsidP="008B13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</w:tblGrid>
      <w:tr w:rsidR="008B13F7" w14:paraId="432A9F98" w14:textId="77777777" w:rsidTr="0007406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23E82BE" w14:textId="64921C21" w:rsidR="008B13F7" w:rsidRPr="007D1AE0" w:rsidRDefault="007D1AE0" w:rsidP="00237F5D">
            <w:pPr>
              <w:ind w:right="-58"/>
              <w:jc w:val="both"/>
              <w:rPr>
                <w:sz w:val="26"/>
                <w:szCs w:val="26"/>
              </w:rPr>
            </w:pPr>
            <w:r w:rsidRPr="007D1AE0">
              <w:rPr>
                <w:sz w:val="26"/>
                <w:szCs w:val="26"/>
              </w:rPr>
              <w:t>О внесении изменений в постановление Администрации Провиденского городского округа от 09 января 2020 г. № 01 «Об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</w:t>
            </w:r>
          </w:p>
        </w:tc>
      </w:tr>
      <w:bookmarkEnd w:id="0"/>
    </w:tbl>
    <w:p w14:paraId="6269ECAA" w14:textId="77777777" w:rsidR="005D5DBE" w:rsidRDefault="005D5DBE"/>
    <w:p w14:paraId="6F062F73" w14:textId="77777777" w:rsidR="008B13F7" w:rsidRDefault="008B13F7"/>
    <w:p w14:paraId="43BAF40B" w14:textId="15E2A527" w:rsidR="008B13F7" w:rsidRPr="007D1AE0" w:rsidRDefault="008B13F7" w:rsidP="008B13F7">
      <w:pPr>
        <w:jc w:val="both"/>
        <w:rPr>
          <w:sz w:val="26"/>
          <w:szCs w:val="26"/>
        </w:rPr>
      </w:pPr>
      <w:r>
        <w:tab/>
      </w:r>
      <w:r w:rsidR="007D1AE0" w:rsidRPr="007D1AE0">
        <w:rPr>
          <w:sz w:val="26"/>
          <w:szCs w:val="26"/>
        </w:rPr>
        <w:t xml:space="preserve">В соответствии с </w:t>
      </w:r>
      <w:r w:rsidR="007D1AE0" w:rsidRPr="007D1AE0">
        <w:rPr>
          <w:sz w:val="26"/>
          <w:szCs w:val="26"/>
          <w:lang w:eastAsia="ar-SA"/>
        </w:rPr>
        <w:t>Указом Президента Российской Федерации от 16 августа 2021 года № 478 «О Национальном плане противодействия коррупции на 2021 - 2024 годы»</w:t>
      </w:r>
      <w:r w:rsidRPr="007D1AE0">
        <w:rPr>
          <w:sz w:val="26"/>
          <w:szCs w:val="26"/>
          <w:shd w:val="clear" w:color="auto" w:fill="FFFFFF"/>
        </w:rPr>
        <w:t xml:space="preserve">, </w:t>
      </w:r>
      <w:r w:rsidR="007D1AE0">
        <w:rPr>
          <w:sz w:val="26"/>
          <w:szCs w:val="26"/>
          <w:shd w:val="clear" w:color="auto" w:fill="FFFFFF"/>
        </w:rPr>
        <w:t xml:space="preserve">региональной программой профилактики и противодействия коррупции в Чукотском автономном округе в 2021-2024 годах, утверждённой распоряжением Правительства Чукотского автономного округа от 2 апреля 2021 года № 123-рп, в </w:t>
      </w:r>
      <w:r w:rsidRPr="007D1AE0">
        <w:rPr>
          <w:sz w:val="26"/>
          <w:szCs w:val="26"/>
        </w:rPr>
        <w:t xml:space="preserve"> целях приведения нормативного правового акта в соответствие действующему законодательству, Администрация Провиденского городского округа </w:t>
      </w:r>
    </w:p>
    <w:p w14:paraId="01E35975" w14:textId="77777777" w:rsidR="008B13F7" w:rsidRDefault="008B13F7" w:rsidP="008B13F7">
      <w:pPr>
        <w:jc w:val="both"/>
        <w:rPr>
          <w:sz w:val="26"/>
          <w:szCs w:val="26"/>
        </w:rPr>
      </w:pPr>
    </w:p>
    <w:p w14:paraId="2B3FF4B7" w14:textId="70FA8E56" w:rsidR="008B13F7" w:rsidRPr="008B13F7" w:rsidRDefault="008B13F7" w:rsidP="008B13F7">
      <w:pPr>
        <w:jc w:val="both"/>
        <w:rPr>
          <w:b/>
          <w:bCs/>
          <w:sz w:val="26"/>
          <w:szCs w:val="26"/>
        </w:rPr>
      </w:pPr>
      <w:r w:rsidRPr="008B13F7">
        <w:rPr>
          <w:b/>
          <w:bCs/>
          <w:sz w:val="26"/>
          <w:szCs w:val="26"/>
        </w:rPr>
        <w:t>ПОСТАНОВЛЯЕТ:</w:t>
      </w:r>
    </w:p>
    <w:p w14:paraId="6CC9BBF4" w14:textId="77777777" w:rsidR="008B13F7" w:rsidRDefault="008B13F7" w:rsidP="008B13F7">
      <w:pPr>
        <w:jc w:val="both"/>
        <w:rPr>
          <w:sz w:val="26"/>
          <w:szCs w:val="26"/>
        </w:rPr>
      </w:pPr>
    </w:p>
    <w:p w14:paraId="0B7BAB3F" w14:textId="5339B75C" w:rsidR="007D1AE0" w:rsidRDefault="007D1AE0" w:rsidP="007D1AE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D1AE0">
        <w:rPr>
          <w:sz w:val="26"/>
          <w:szCs w:val="26"/>
          <w:lang w:eastAsia="ar-SA"/>
        </w:rPr>
        <w:t xml:space="preserve">Внести в постановление </w:t>
      </w:r>
      <w:r w:rsidRPr="007D1AE0">
        <w:rPr>
          <w:sz w:val="26"/>
          <w:szCs w:val="26"/>
        </w:rPr>
        <w:t>Администрации Провиденского городского округа от 09 января 2020 г. № 01 «Об утверждении муниципальной программы «Профилактика и противодействие коррупции в органах местного самоуправления Провиденского городского округа на 202</w:t>
      </w:r>
      <w:r w:rsidR="00AE3CFA">
        <w:rPr>
          <w:sz w:val="26"/>
          <w:szCs w:val="26"/>
        </w:rPr>
        <w:t>0</w:t>
      </w:r>
      <w:r w:rsidRPr="007D1AE0">
        <w:rPr>
          <w:sz w:val="26"/>
          <w:szCs w:val="26"/>
        </w:rPr>
        <w:t>-202</w:t>
      </w:r>
      <w:r w:rsidR="00AE3CFA">
        <w:rPr>
          <w:sz w:val="26"/>
          <w:szCs w:val="26"/>
        </w:rPr>
        <w:t>2</w:t>
      </w:r>
      <w:r w:rsidRPr="007D1AE0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(в редакции постановления </w:t>
      </w:r>
      <w:r w:rsidR="006D78DC">
        <w:rPr>
          <w:sz w:val="26"/>
          <w:szCs w:val="26"/>
        </w:rPr>
        <w:t xml:space="preserve">от </w:t>
      </w:r>
      <w:r w:rsidR="006D78DC" w:rsidRPr="007D1AE0">
        <w:rPr>
          <w:sz w:val="26"/>
          <w:szCs w:val="26"/>
        </w:rPr>
        <w:t>20</w:t>
      </w:r>
      <w:r>
        <w:rPr>
          <w:sz w:val="26"/>
          <w:szCs w:val="26"/>
        </w:rPr>
        <w:t xml:space="preserve"> октября 2021 года № 445) </w:t>
      </w:r>
      <w:r w:rsidRPr="007D1AE0">
        <w:rPr>
          <w:sz w:val="26"/>
          <w:szCs w:val="26"/>
        </w:rPr>
        <w:t>следующие изменения:</w:t>
      </w:r>
    </w:p>
    <w:p w14:paraId="64AC8BFD" w14:textId="7DF03EB6" w:rsidR="009B79BD" w:rsidRDefault="009B79BD" w:rsidP="009B79B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заголовке к тексту, по всему тексту постановления и приложения к нему наименование программы «Профилактика и противодействие коррупции в органах местного самоуправления Провиденского городского округа на 2021-2024 годы» изменить на «Профилактика и противодействие коррупции в Провиденском городском округе на 2021-2024 годы».</w:t>
      </w:r>
    </w:p>
    <w:p w14:paraId="458FD56E" w14:textId="319B1E8F" w:rsidR="00853FEA" w:rsidRDefault="009B79BD" w:rsidP="00AE3CFA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1.2. И</w:t>
      </w:r>
      <w:r w:rsidR="00853FEA">
        <w:rPr>
          <w:sz w:val="26"/>
          <w:szCs w:val="26"/>
        </w:rPr>
        <w:t xml:space="preserve">зложить Приложение в новой редакции </w:t>
      </w:r>
      <w:r w:rsidR="00853FEA" w:rsidRPr="003856A1">
        <w:rPr>
          <w:sz w:val="26"/>
          <w:szCs w:val="26"/>
        </w:rPr>
        <w:t>следующего содержания:</w:t>
      </w:r>
    </w:p>
    <w:p w14:paraId="535BAF91" w14:textId="77777777" w:rsidR="006D78DC" w:rsidRDefault="006D78DC" w:rsidP="006D78DC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700"/>
        <w:gridCol w:w="4530"/>
      </w:tblGrid>
      <w:tr w:rsidR="00853FEA" w14:paraId="0AA65894" w14:textId="77777777" w:rsidTr="00853FEA">
        <w:tc>
          <w:tcPr>
            <w:tcW w:w="3115" w:type="dxa"/>
          </w:tcPr>
          <w:p w14:paraId="3FE2EDCF" w14:textId="77777777" w:rsidR="00853FEA" w:rsidRDefault="00853FEA" w:rsidP="006D78DC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14:paraId="7FCA0479" w14:textId="77777777" w:rsidR="00853FEA" w:rsidRDefault="00853FEA" w:rsidP="006D78DC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14:paraId="1CE47F2B" w14:textId="77777777" w:rsidR="00853FEA" w:rsidRPr="00FD207D" w:rsidRDefault="00853FEA" w:rsidP="00853FEA">
            <w:pPr>
              <w:ind w:right="-49"/>
              <w:jc w:val="center"/>
            </w:pPr>
            <w:r>
              <w:t>«</w:t>
            </w:r>
            <w:r w:rsidRPr="00FD207D">
              <w:t>Приложение</w:t>
            </w:r>
          </w:p>
          <w:p w14:paraId="04EF44E1" w14:textId="77777777" w:rsidR="00853FEA" w:rsidRPr="00FD207D" w:rsidRDefault="00853FEA" w:rsidP="00853FEA">
            <w:pPr>
              <w:ind w:right="-49"/>
              <w:jc w:val="center"/>
            </w:pPr>
            <w:r w:rsidRPr="00FD207D">
              <w:t>УТВЕРЖДЕНА</w:t>
            </w:r>
          </w:p>
          <w:p w14:paraId="6A321E50" w14:textId="77777777" w:rsidR="00853FEA" w:rsidRPr="00FD207D" w:rsidRDefault="00853FEA" w:rsidP="00853FEA">
            <w:pPr>
              <w:ind w:right="-49"/>
              <w:jc w:val="center"/>
            </w:pPr>
            <w:r w:rsidRPr="00FD207D">
              <w:t>постановлением Администрации Провиденского городского округа</w:t>
            </w:r>
          </w:p>
          <w:p w14:paraId="041A93D7" w14:textId="1FC1D435" w:rsidR="00853FEA" w:rsidRDefault="00853FEA" w:rsidP="00853FEA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FD207D">
              <w:t>от 09 января 2020 г. № 01</w:t>
            </w:r>
          </w:p>
        </w:tc>
      </w:tr>
    </w:tbl>
    <w:p w14:paraId="1848FC01" w14:textId="77777777" w:rsidR="006D78DC" w:rsidRDefault="006D78DC" w:rsidP="006D78DC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  <w:sectPr w:rsidR="006D7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507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7"/>
        <w:gridCol w:w="5910"/>
        <w:gridCol w:w="2166"/>
        <w:gridCol w:w="2191"/>
        <w:gridCol w:w="3607"/>
      </w:tblGrid>
      <w:tr w:rsidR="00A109EA" w:rsidRPr="00DA2BDD" w14:paraId="3F87E833" w14:textId="77777777" w:rsidTr="001B54EA">
        <w:trPr>
          <w:tblHeader/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95E07" w14:textId="77777777" w:rsidR="00A109EA" w:rsidRDefault="00A109EA" w:rsidP="00A109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МУНИЦИПАЛЬНАЯ ПРОГРАММА</w:t>
            </w:r>
          </w:p>
          <w:p w14:paraId="09C9378B" w14:textId="77777777" w:rsidR="00A109EA" w:rsidRDefault="00A109EA" w:rsidP="00A109EA">
            <w:pPr>
              <w:jc w:val="center"/>
              <w:rPr>
                <w:b/>
              </w:rPr>
            </w:pPr>
            <w:r>
              <w:rPr>
                <w:b/>
              </w:rPr>
              <w:t xml:space="preserve">«Профилактика и противодействие коррупции </w:t>
            </w:r>
          </w:p>
          <w:p w14:paraId="076492DC" w14:textId="7A1363D4" w:rsidR="00A109EA" w:rsidRDefault="00A109EA" w:rsidP="00A109EA">
            <w:pPr>
              <w:jc w:val="center"/>
              <w:rPr>
                <w:b/>
              </w:rPr>
            </w:pPr>
            <w:r>
              <w:rPr>
                <w:b/>
              </w:rPr>
              <w:t>в Провиденско</w:t>
            </w:r>
            <w:r w:rsidR="00D15C7D">
              <w:rPr>
                <w:b/>
              </w:rPr>
              <w:t>м</w:t>
            </w:r>
            <w:r>
              <w:rPr>
                <w:b/>
              </w:rPr>
              <w:t xml:space="preserve"> городско</w:t>
            </w:r>
            <w:r w:rsidR="00D15C7D">
              <w:rPr>
                <w:b/>
              </w:rPr>
              <w:t>м</w:t>
            </w:r>
            <w:r>
              <w:rPr>
                <w:b/>
              </w:rPr>
              <w:t xml:space="preserve"> округ</w:t>
            </w:r>
            <w:r w:rsidR="00D15C7D">
              <w:rPr>
                <w:b/>
              </w:rPr>
              <w:t>е</w:t>
            </w:r>
          </w:p>
          <w:p w14:paraId="3862C0B6" w14:textId="77777777" w:rsidR="00A109EA" w:rsidRPr="00DA2BDD" w:rsidRDefault="00A109EA" w:rsidP="00A109EA">
            <w:pPr>
              <w:jc w:val="center"/>
              <w:rPr>
                <w:b/>
              </w:rPr>
            </w:pPr>
            <w:r>
              <w:rPr>
                <w:b/>
              </w:rPr>
              <w:t>на 2021-2024 годы»</w:t>
            </w:r>
          </w:p>
        </w:tc>
      </w:tr>
      <w:tr w:rsidR="00E60DD1" w:rsidRPr="00DA2BDD" w14:paraId="766E750B" w14:textId="77777777" w:rsidTr="001B54EA">
        <w:trPr>
          <w:tblHeader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E3BD73" w14:textId="77777777" w:rsidR="00A109EA" w:rsidRPr="00DA2BDD" w:rsidRDefault="00A109EA" w:rsidP="00A109EA">
            <w:pPr>
              <w:jc w:val="center"/>
              <w:rPr>
                <w:b/>
              </w:rPr>
            </w:pPr>
            <w:r w:rsidRPr="00DA2BDD">
              <w:rPr>
                <w:b/>
              </w:rPr>
              <w:t>№ п/п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E7C536" w14:textId="77777777" w:rsidR="00A109EA" w:rsidRPr="00DA2BDD" w:rsidRDefault="00A109EA" w:rsidP="00A109EA">
            <w:pPr>
              <w:jc w:val="center"/>
              <w:rPr>
                <w:b/>
              </w:rPr>
            </w:pPr>
            <w:r w:rsidRPr="00DA2BDD">
              <w:rPr>
                <w:b/>
              </w:rPr>
              <w:t>Меры по противодействию коррупции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8579B1" w14:textId="77777777" w:rsidR="00A109EA" w:rsidRPr="00DA2BDD" w:rsidRDefault="00A109EA" w:rsidP="00A109EA">
            <w:pPr>
              <w:jc w:val="center"/>
              <w:rPr>
                <w:b/>
              </w:rPr>
            </w:pPr>
            <w:r w:rsidRPr="00DA2BDD">
              <w:rPr>
                <w:b/>
              </w:rPr>
              <w:t>Срок исполнения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9A434E" w14:textId="77777777" w:rsidR="00A109EA" w:rsidRDefault="00A109EA" w:rsidP="00A109EA">
            <w:pPr>
              <w:jc w:val="center"/>
              <w:rPr>
                <w:b/>
              </w:rPr>
            </w:pPr>
            <w:r w:rsidRPr="00DA2BDD">
              <w:rPr>
                <w:b/>
              </w:rPr>
              <w:t>Исполнители</w:t>
            </w:r>
          </w:p>
          <w:p w14:paraId="0014F689" w14:textId="77777777" w:rsidR="00A109EA" w:rsidRPr="00DA2BDD" w:rsidRDefault="00A109EA" w:rsidP="00A109EA">
            <w:pPr>
              <w:jc w:val="center"/>
              <w:rPr>
                <w:b/>
              </w:rPr>
            </w:pPr>
            <w:r>
              <w:rPr>
                <w:b/>
              </w:rPr>
              <w:t>Соисполнители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428829" w14:textId="77777777" w:rsidR="00A109EA" w:rsidRPr="00DA2BDD" w:rsidRDefault="00A109EA" w:rsidP="00A109EA">
            <w:pPr>
              <w:jc w:val="center"/>
              <w:rPr>
                <w:b/>
              </w:rPr>
            </w:pPr>
            <w:r w:rsidRPr="00DA2BDD">
              <w:rPr>
                <w:b/>
              </w:rPr>
              <w:t>Ожидаемый результат</w:t>
            </w:r>
            <w:r w:rsidRPr="00DA2BDD">
              <w:rPr>
                <w:b/>
              </w:rPr>
              <w:br/>
              <w:t>от реализованных мер</w:t>
            </w:r>
          </w:p>
        </w:tc>
      </w:tr>
      <w:tr w:rsidR="00A109EA" w:rsidRPr="00DA2BDD" w14:paraId="6F342C23" w14:textId="77777777" w:rsidTr="001B54EA">
        <w:trPr>
          <w:tblHeader/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D20E9" w14:textId="77777777" w:rsidR="00A109EA" w:rsidRPr="00DA2BDD" w:rsidRDefault="00A109EA" w:rsidP="00A109EA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A2BDD">
              <w:rPr>
                <w:b/>
              </w:rPr>
              <w:t>рганизаци</w:t>
            </w:r>
            <w:r>
              <w:rPr>
                <w:b/>
              </w:rPr>
              <w:t>онное и правовое обеспечение</w:t>
            </w:r>
            <w:r w:rsidRPr="00DA2BDD">
              <w:rPr>
                <w:b/>
              </w:rPr>
              <w:t xml:space="preserve"> </w:t>
            </w:r>
            <w:r>
              <w:rPr>
                <w:b/>
              </w:rPr>
              <w:t>реализации антикоррупционных мер</w:t>
            </w:r>
          </w:p>
        </w:tc>
      </w:tr>
      <w:tr w:rsidR="00E60DD1" w:rsidRPr="00DA2BDD" w14:paraId="62C23948" w14:textId="77777777" w:rsidTr="001B54EA">
        <w:trPr>
          <w:tblHeader/>
          <w:tblCellSpacing w:w="0" w:type="dxa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8E1BF9" w14:textId="77777777" w:rsidR="00A109EA" w:rsidRPr="00DA2BDD" w:rsidRDefault="00A109EA" w:rsidP="00A109EA">
            <w:pPr>
              <w:rPr>
                <w:b/>
              </w:rPr>
            </w:pPr>
            <w:r w:rsidRPr="00DA2BDD">
              <w:rPr>
                <w:b/>
              </w:rPr>
              <w:t>в том числе:</w:t>
            </w:r>
          </w:p>
        </w:tc>
        <w:tc>
          <w:tcPr>
            <w:tcW w:w="7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3F09B" w14:textId="77777777" w:rsidR="00A109EA" w:rsidRPr="00DA2BDD" w:rsidRDefault="00A109EA" w:rsidP="00A109EA">
            <w:pPr>
              <w:jc w:val="center"/>
            </w:pPr>
          </w:p>
        </w:tc>
      </w:tr>
      <w:tr w:rsidR="00E60DD1" w:rsidRPr="005C72E2" w14:paraId="78F33EE0" w14:textId="77777777" w:rsidTr="001B54EA">
        <w:trPr>
          <w:tblHeader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1C6A3A" w14:textId="77777777" w:rsidR="00A109EA" w:rsidRPr="005D4526" w:rsidRDefault="00A109EA" w:rsidP="00A109EA">
            <w:pPr>
              <w:jc w:val="center"/>
            </w:pPr>
            <w:r w:rsidRPr="005D4526">
              <w:t>1.1.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242290" w14:textId="77777777" w:rsidR="00A109EA" w:rsidRPr="005D4526" w:rsidRDefault="00A109EA" w:rsidP="00A109EA">
            <w:pPr>
              <w:jc w:val="both"/>
            </w:pPr>
            <w:r w:rsidRPr="005D4526">
              <w:t>Реализация, мониторинг и контроль за ходом реализации Программы</w:t>
            </w:r>
          </w:p>
          <w:p w14:paraId="1E4ED2F2" w14:textId="77777777" w:rsidR="00A109EA" w:rsidRPr="005D4526" w:rsidRDefault="00A109EA" w:rsidP="00A109EA">
            <w:pPr>
              <w:jc w:val="both"/>
              <w:rPr>
                <w:color w:val="FF0000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FF3F4B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6B2BEE9E" w14:textId="77777777" w:rsidR="00A109EA" w:rsidRPr="005D4526" w:rsidRDefault="00A109EA" w:rsidP="00A109EA">
            <w:pPr>
              <w:jc w:val="center"/>
            </w:pPr>
            <w:r w:rsidRPr="005D4526"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6E2374" w14:textId="77777777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52DCF4" w14:textId="77777777" w:rsidR="00A109EA" w:rsidRPr="005D4526" w:rsidRDefault="00A109EA" w:rsidP="00A109EA">
            <w:pPr>
              <w:jc w:val="center"/>
            </w:pPr>
            <w:r w:rsidRPr="005D4526">
              <w:t>Проведение анализа о ходе выполнения запланированных мероприятий и понимание способов и методов достижения поставленных целей по противодействию коррупции</w:t>
            </w:r>
          </w:p>
        </w:tc>
      </w:tr>
      <w:tr w:rsidR="00E60DD1" w:rsidRPr="005C72E2" w14:paraId="3A32B6B3" w14:textId="77777777" w:rsidTr="001B54EA">
        <w:trPr>
          <w:tblHeader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C00718" w14:textId="77777777" w:rsidR="00A109EA" w:rsidRPr="005D4526" w:rsidRDefault="00A109EA" w:rsidP="00A109EA">
            <w:pPr>
              <w:jc w:val="center"/>
            </w:pPr>
            <w:r w:rsidRPr="005D4526">
              <w:t>1.2.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DCF6F7" w14:textId="77777777" w:rsidR="00A109EA" w:rsidRPr="005D4526" w:rsidRDefault="00A109EA" w:rsidP="00A109EA">
            <w:pPr>
              <w:jc w:val="both"/>
            </w:pPr>
            <w:r w:rsidRPr="005D4526">
              <w:t>Внесение необходимых изменений в Программу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FB3400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2206CEC6" w14:textId="77777777" w:rsidR="00A109EA" w:rsidRPr="005D4526" w:rsidRDefault="00A109EA" w:rsidP="00A109EA">
            <w:pPr>
              <w:jc w:val="center"/>
            </w:pPr>
            <w:r w:rsidRPr="005D4526">
              <w:t>По мере необходимости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37558C" w14:textId="77777777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D9D0F9" w14:textId="77777777" w:rsidR="00A109EA" w:rsidRPr="005D4526" w:rsidRDefault="00A109EA" w:rsidP="00A109EA">
            <w:pPr>
              <w:jc w:val="center"/>
            </w:pPr>
            <w:r w:rsidRPr="005D4526">
              <w:t>Совершенствование нормативной правовой базы в сфере противодействия коррупции</w:t>
            </w:r>
          </w:p>
        </w:tc>
      </w:tr>
      <w:tr w:rsidR="00E60DD1" w:rsidRPr="005C72E2" w14:paraId="06A67D56" w14:textId="77777777" w:rsidTr="001B54EA">
        <w:trPr>
          <w:tblHeader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97CD7D" w14:textId="77777777" w:rsidR="00A109EA" w:rsidRPr="005D4526" w:rsidRDefault="00A109EA" w:rsidP="00A109EA">
            <w:pPr>
              <w:jc w:val="center"/>
            </w:pPr>
            <w:r w:rsidRPr="005D4526">
              <w:t>1.3.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B313CB" w14:textId="77777777" w:rsidR="00A109EA" w:rsidRPr="005D4526" w:rsidRDefault="00A109EA" w:rsidP="00A109EA">
            <w:pPr>
              <w:jc w:val="both"/>
            </w:pPr>
            <w:r w:rsidRPr="005D4526">
              <w:t>Информирование населения Провиденского городского округа о целях и задачах Программы, исполнении Плана мероприятий Программы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0B355B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5E0A9908" w14:textId="77777777" w:rsidR="00A109EA" w:rsidRPr="005D4526" w:rsidRDefault="00A109EA" w:rsidP="00A109EA">
            <w:pPr>
              <w:jc w:val="center"/>
            </w:pPr>
            <w:r w:rsidRPr="005D4526">
              <w:t>1 раз в квартал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9DB1DB" w14:textId="77777777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BCF241" w14:textId="77777777" w:rsidR="00A109EA" w:rsidRPr="005D4526" w:rsidRDefault="00A109EA" w:rsidP="00A109EA">
            <w:pPr>
              <w:jc w:val="center"/>
            </w:pPr>
            <w:r w:rsidRPr="005D4526">
              <w:t>Повышение осведомленности граждан об антикоррупционных мерах, реализуемых органами местного самоуправления</w:t>
            </w:r>
          </w:p>
        </w:tc>
      </w:tr>
      <w:tr w:rsidR="00E60DD1" w:rsidRPr="008710CB" w14:paraId="5B12A414" w14:textId="77777777" w:rsidTr="001B54EA">
        <w:trPr>
          <w:tblHeader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22F7ED" w14:textId="77777777" w:rsidR="00A109EA" w:rsidRPr="005D4526" w:rsidRDefault="00A109EA" w:rsidP="00A109EA">
            <w:pPr>
              <w:jc w:val="center"/>
            </w:pPr>
            <w:r w:rsidRPr="005D4526">
              <w:t xml:space="preserve">1.4.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E14F8" w14:textId="7C52239D" w:rsidR="00A109EA" w:rsidRPr="005D4526" w:rsidRDefault="00A109EA" w:rsidP="00A109EA">
            <w:pPr>
              <w:jc w:val="both"/>
            </w:pPr>
            <w:r w:rsidRPr="005D4526">
              <w:t>Утверждение, реализация и мониторинг ведомственных планов по профилактике и противодействию коррупции на 2021-2024 годы, в целях принятия мер по предупре</w:t>
            </w:r>
            <w:r>
              <w:t>ж</w:t>
            </w:r>
            <w:r w:rsidRPr="005D4526">
              <w:t xml:space="preserve">дению коррупции, минимизации и (или) ликвидации последствий коррупционных </w:t>
            </w:r>
            <w:r w:rsidRPr="005D4526">
              <w:lastRenderedPageBreak/>
              <w:t xml:space="preserve">правонарушений и достижения конкретных результатов в работе по предупреждению коррупции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C727B6" w14:textId="77777777" w:rsidR="00A109EA" w:rsidRPr="005D4526" w:rsidRDefault="00A109EA" w:rsidP="00A109EA">
            <w:pPr>
              <w:jc w:val="center"/>
            </w:pPr>
            <w:r w:rsidRPr="005D4526">
              <w:lastRenderedPageBreak/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4B651B" w14:textId="77777777" w:rsidR="00A109EA" w:rsidRPr="005D4526" w:rsidRDefault="00A109EA" w:rsidP="00A109EA">
            <w:pPr>
              <w:jc w:val="center"/>
            </w:pPr>
            <w:r w:rsidRPr="005D4526">
              <w:t>Управление социальной политики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29D8B" w14:textId="77777777" w:rsidR="00A109EA" w:rsidRPr="005D4526" w:rsidRDefault="00A109EA" w:rsidP="00A109EA">
            <w:pPr>
              <w:jc w:val="center"/>
            </w:pPr>
            <w:r w:rsidRPr="005D4526">
              <w:t xml:space="preserve">Снижение коррупционных рисков в подведомственных организациях </w:t>
            </w:r>
          </w:p>
        </w:tc>
      </w:tr>
      <w:tr w:rsidR="00E60DD1" w:rsidRPr="008710CB" w14:paraId="6BBC51D7" w14:textId="77777777" w:rsidTr="001B54EA">
        <w:trPr>
          <w:tblHeader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2D7126" w14:textId="77777777" w:rsidR="00A109EA" w:rsidRPr="005D4526" w:rsidRDefault="00A109EA" w:rsidP="00A109EA">
            <w:pPr>
              <w:jc w:val="center"/>
            </w:pPr>
            <w:r w:rsidRPr="005D4526">
              <w:t>1.5.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5AAF7F" w14:textId="77777777" w:rsidR="00A109EA" w:rsidRPr="005D4526" w:rsidRDefault="00A109EA" w:rsidP="00A109EA">
            <w:pPr>
              <w:jc w:val="both"/>
            </w:pPr>
            <w:r w:rsidRPr="005D4526">
              <w:t>Проведение мониторинга реализации мер по предупреждению коррупции в подведомственных органам местного самоуправления организациях, а также соблюдения в них законодательства Российской Федерации о противодействии коррупции (</w:t>
            </w:r>
            <w:hyperlink r:id="rId6" w:history="1">
              <w:r w:rsidRPr="00853FEA">
                <w:rPr>
                  <w:rStyle w:val="a7"/>
                  <w:color w:val="auto"/>
                </w:rPr>
                <w:t>ст. 13.3</w:t>
              </w:r>
            </w:hyperlink>
            <w:r w:rsidRPr="005D4526">
              <w:t xml:space="preserve"> Федерального закона от 25 декабря 2008 года № 273-ФЗ «О противодействии коррупции»)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B7C2C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76028" w14:textId="77777777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208C8A" w14:textId="77777777" w:rsidR="00A109EA" w:rsidRPr="005D4526" w:rsidRDefault="00A109EA" w:rsidP="00A109EA">
            <w:pPr>
              <w:jc w:val="center"/>
            </w:pPr>
            <w:r w:rsidRPr="005D4526">
              <w:t xml:space="preserve">Снижение коррупционных рисков </w:t>
            </w:r>
          </w:p>
        </w:tc>
      </w:tr>
      <w:tr w:rsidR="00A109EA" w:rsidRPr="008710CB" w14:paraId="3F264EA9" w14:textId="77777777" w:rsidTr="001B54EA">
        <w:trPr>
          <w:tblHeader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2800DC" w14:textId="4E8735C9" w:rsidR="00A109EA" w:rsidRPr="005D4526" w:rsidRDefault="00A109EA" w:rsidP="00A109EA">
            <w:pPr>
              <w:jc w:val="center"/>
            </w:pPr>
            <w:r>
              <w:t>1.6.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B5F0C7" w14:textId="34273D3B" w:rsidR="00A109EA" w:rsidRPr="005D4526" w:rsidRDefault="00A109EA" w:rsidP="00A109EA">
            <w:pPr>
              <w:jc w:val="both"/>
            </w:pPr>
            <w:r>
              <w:t>Рассмотрение на совещаниях, коллегиях, комиссиях органов местного самоуправления хода реализации мероприятий ведомственных планов (муниципальных программ)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E301F8" w14:textId="6064D8C6" w:rsidR="00A109EA" w:rsidRPr="005D4526" w:rsidRDefault="00A109EA" w:rsidP="00A109EA">
            <w:pPr>
              <w:jc w:val="center"/>
            </w:pPr>
            <w:r>
              <w:t>Ежеквартально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CF74B7" w14:textId="17DD03B1" w:rsidR="00A109EA" w:rsidRPr="005D4526" w:rsidRDefault="00A109EA" w:rsidP="00A109EA">
            <w:pPr>
              <w:jc w:val="center"/>
            </w:pPr>
            <w:r>
              <w:t>Органы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BD605B" w14:textId="5A09E9F7" w:rsidR="00A109EA" w:rsidRPr="005D4526" w:rsidRDefault="00C45605" w:rsidP="00A109EA">
            <w:pPr>
              <w:jc w:val="center"/>
            </w:pPr>
            <w:r w:rsidRPr="005D4526">
              <w:t>Проведение анализа о ходе выполнения запланированных мероприятий и понимание способов и методов достижения поставленных целей по противодействию коррупции</w:t>
            </w:r>
          </w:p>
        </w:tc>
      </w:tr>
      <w:tr w:rsidR="00A109EA" w:rsidRPr="008710CB" w14:paraId="35026BEA" w14:textId="77777777" w:rsidTr="001B54EA">
        <w:trPr>
          <w:tblHeader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9E2ED" w14:textId="14E35606" w:rsidR="00A109EA" w:rsidRPr="005D4526" w:rsidRDefault="00A109EA" w:rsidP="00A109EA">
            <w:pPr>
              <w:jc w:val="center"/>
            </w:pPr>
            <w:r w:rsidRPr="005D4526">
              <w:t>1.</w:t>
            </w:r>
            <w:r>
              <w:t>7.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B372EB" w14:textId="7067EAE9" w:rsidR="00A109EA" w:rsidRPr="005D4526" w:rsidRDefault="00A109EA" w:rsidP="00A109EA">
            <w:pPr>
              <w:jc w:val="both"/>
            </w:pPr>
            <w:r>
              <w:t xml:space="preserve">Размещение отчёта о реализации мероприятий ведомственного плана (муниципальной программы) в разделе «Противодействие коррупции» официального сайта Провиденского городского округа </w:t>
            </w:r>
            <w:hyperlink r:id="rId7" w:history="1">
              <w:r w:rsidRPr="00B103B0">
                <w:rPr>
                  <w:rStyle w:val="a4"/>
                  <w:lang w:val="en-US"/>
                </w:rPr>
                <w:t>www</w:t>
              </w:r>
              <w:r w:rsidRPr="00B103B0">
                <w:rPr>
                  <w:rStyle w:val="a4"/>
                </w:rPr>
                <w:t>.</w:t>
              </w:r>
              <w:r w:rsidRPr="00B103B0">
                <w:rPr>
                  <w:rStyle w:val="a4"/>
                  <w:lang w:val="en-US"/>
                </w:rPr>
                <w:t>provadm</w:t>
              </w:r>
              <w:r w:rsidRPr="00B103B0">
                <w:rPr>
                  <w:rStyle w:val="a4"/>
                </w:rPr>
                <w:t>.</w:t>
              </w:r>
              <w:r w:rsidRPr="00B103B0">
                <w:rPr>
                  <w:rStyle w:val="a4"/>
                  <w:lang w:val="en-US"/>
                </w:rPr>
                <w:t>ru</w:t>
              </w:r>
            </w:hyperlink>
            <w:r>
              <w:t xml:space="preserve"> в информационно-телекоммуникационной сети «Интернет»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4C6C86" w14:textId="5DABD877" w:rsidR="00A109EA" w:rsidRPr="005D4526" w:rsidRDefault="00A109EA" w:rsidP="00A109EA">
            <w:pPr>
              <w:jc w:val="center"/>
            </w:pPr>
            <w:r>
              <w:t>Ежеквартально, не позднее 10 числа месяца, следующего за отчётным кварталом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C31A3" w14:textId="249C35C2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3915B3" w14:textId="17C715DE" w:rsidR="00A109EA" w:rsidRPr="005D4526" w:rsidRDefault="00A109EA" w:rsidP="00A109EA">
            <w:pPr>
              <w:jc w:val="center"/>
            </w:pPr>
            <w:r w:rsidRPr="005D4526">
              <w:t>Повышение осведомленности граждан об антикоррупционных мерах, реализуемых органами местного самоуправления</w:t>
            </w:r>
          </w:p>
        </w:tc>
      </w:tr>
      <w:tr w:rsidR="00A109EA" w:rsidRPr="008710CB" w14:paraId="6CEC4ACC" w14:textId="77777777" w:rsidTr="001B54EA">
        <w:trPr>
          <w:tblHeader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2583F4" w14:textId="4B9E9694" w:rsidR="00A109EA" w:rsidRPr="005D4526" w:rsidRDefault="00A109EA" w:rsidP="00A109EA">
            <w:pPr>
              <w:jc w:val="center"/>
            </w:pPr>
            <w:r>
              <w:t>1.8.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4402AD" w14:textId="1E0376B2" w:rsidR="00A109EA" w:rsidRPr="005D4526" w:rsidRDefault="00A109EA" w:rsidP="00A109EA">
            <w:pPr>
              <w:jc w:val="both"/>
            </w:pPr>
            <w:r>
              <w:t>Представление отчёта о реализации мероприятий ведомственного плана (муниципальной программы) в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279B49" w14:textId="05ED56B8" w:rsidR="00A109EA" w:rsidRPr="005D4526" w:rsidRDefault="00A109EA" w:rsidP="00A109EA">
            <w:pPr>
              <w:jc w:val="center"/>
            </w:pPr>
            <w:r>
              <w:t>Ежеквартально, не позднее 10 числа месяца, следующего за отчётным кварталом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7D23D9" w14:textId="7D249254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D51DFD" w14:textId="2140F0E1" w:rsidR="00A109EA" w:rsidRPr="005D4526" w:rsidRDefault="00C45605" w:rsidP="00A109EA">
            <w:pPr>
              <w:jc w:val="center"/>
            </w:pPr>
            <w:r>
              <w:t>Координация деятельности в области противодействия коррупции</w:t>
            </w:r>
          </w:p>
        </w:tc>
      </w:tr>
      <w:tr w:rsidR="00A109EA" w:rsidRPr="008710CB" w14:paraId="7A997EDC" w14:textId="77777777" w:rsidTr="001B54EA">
        <w:trPr>
          <w:tblHeader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BBEB14" w14:textId="7F0E9746" w:rsidR="00A109EA" w:rsidRPr="005D4526" w:rsidRDefault="00A109EA" w:rsidP="00A109EA">
            <w:pPr>
              <w:jc w:val="center"/>
            </w:pPr>
            <w:r>
              <w:lastRenderedPageBreak/>
              <w:t>1.9.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362574" w14:textId="6DCE54E2" w:rsidR="00A109EA" w:rsidRPr="005D4526" w:rsidRDefault="00A109EA" w:rsidP="00A109EA">
            <w:pPr>
              <w:jc w:val="both"/>
            </w:pPr>
            <w:r>
              <w:t>Представление в Управление по профилактике коррупционных и иных правонарушений Чукотского автономного округа информации о выполнении протокольных решений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775AF" w14:textId="1F9B5711" w:rsidR="00A109EA" w:rsidRPr="005D4526" w:rsidRDefault="00A109EA" w:rsidP="00A109EA">
            <w:pPr>
              <w:jc w:val="center"/>
            </w:pPr>
            <w:r>
              <w:t>В сроки, установленные Комиссией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7A8A4D" w14:textId="2567EF7C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1869A4" w14:textId="736EC846" w:rsidR="00A109EA" w:rsidRPr="005D4526" w:rsidRDefault="00C45605" w:rsidP="00A109EA">
            <w:pPr>
              <w:jc w:val="center"/>
            </w:pPr>
            <w:r>
              <w:t>Координация деятельности в области противодействия коррупции</w:t>
            </w:r>
          </w:p>
        </w:tc>
      </w:tr>
      <w:tr w:rsidR="00A109EA" w:rsidRPr="00DA2BDD" w14:paraId="397E0306" w14:textId="77777777" w:rsidTr="001B54EA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9C83EE" w14:textId="77777777" w:rsidR="00A109EA" w:rsidRPr="00DA2BDD" w:rsidRDefault="00A109EA" w:rsidP="00A109EA">
            <w:pPr>
              <w:pStyle w:val="a3"/>
              <w:numPr>
                <w:ilvl w:val="0"/>
                <w:numId w:val="6"/>
              </w:numPr>
              <w:jc w:val="center"/>
              <w:rPr>
                <w:color w:val="FF0000"/>
              </w:rPr>
            </w:pPr>
            <w:r w:rsidRPr="00DA2BDD">
              <w:rPr>
                <w:b/>
              </w:rPr>
              <w:t xml:space="preserve">Совершенствование нормативной правовой базы </w:t>
            </w:r>
          </w:p>
        </w:tc>
      </w:tr>
      <w:tr w:rsidR="00E60DD1" w:rsidRPr="00DA2BDD" w14:paraId="6AD96A68" w14:textId="77777777" w:rsidTr="001B54EA">
        <w:trPr>
          <w:tblCellSpacing w:w="0" w:type="dxa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46D48C" w14:textId="77777777" w:rsidR="00A109EA" w:rsidRPr="00DA2BDD" w:rsidRDefault="00A109EA" w:rsidP="00A109EA">
            <w:pPr>
              <w:rPr>
                <w:b/>
              </w:rPr>
            </w:pPr>
            <w:r w:rsidRPr="00DA2BDD">
              <w:rPr>
                <w:b/>
              </w:rPr>
              <w:t>в том числе:</w:t>
            </w:r>
          </w:p>
        </w:tc>
        <w:tc>
          <w:tcPr>
            <w:tcW w:w="7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54D0C1" w14:textId="77777777" w:rsidR="00A109EA" w:rsidRPr="00DA2BDD" w:rsidRDefault="00A109EA" w:rsidP="00A109EA"/>
        </w:tc>
      </w:tr>
      <w:tr w:rsidR="00E60DD1" w:rsidRPr="008710CB" w14:paraId="653C61B5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D40002" w14:textId="77777777" w:rsidR="00A109EA" w:rsidRPr="005D4526" w:rsidRDefault="00A109EA" w:rsidP="00A109EA">
            <w:pPr>
              <w:jc w:val="center"/>
            </w:pPr>
            <w:r w:rsidRPr="005D4526">
              <w:t>2.1.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1119AE" w14:textId="77777777" w:rsidR="00A109EA" w:rsidRPr="005D4526" w:rsidRDefault="00A109EA" w:rsidP="00A109EA">
            <w:pPr>
              <w:jc w:val="both"/>
            </w:pPr>
            <w:r w:rsidRPr="005D4526">
              <w:t xml:space="preserve">Разработка </w:t>
            </w:r>
            <w:r>
              <w:t>а</w:t>
            </w:r>
            <w:r w:rsidRPr="005D4526">
              <w:t>дминистративных регламентов исполнения государственных (муниципальных) функций (предоставления государственных (муниципальных) услуг), внесение в них изменений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12F098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65A4BC87" w14:textId="77777777" w:rsidR="00A109EA" w:rsidRPr="005D4526" w:rsidRDefault="00A109EA" w:rsidP="00A109EA">
            <w:pPr>
              <w:jc w:val="center"/>
            </w:pPr>
            <w:r w:rsidRPr="005D4526">
              <w:t>По мере необходимости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1618E" w14:textId="77777777" w:rsidR="00A109EA" w:rsidRPr="005D4526" w:rsidRDefault="00A109EA" w:rsidP="00A109EA">
            <w:pPr>
              <w:jc w:val="center"/>
            </w:pPr>
            <w:r w:rsidRPr="005D4526">
              <w:t>Структурные подразделения по вопросам деятельности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686E9D" w14:textId="77777777" w:rsidR="00A109EA" w:rsidRPr="005D4526" w:rsidRDefault="00A109EA" w:rsidP="00A109EA">
            <w:pPr>
              <w:jc w:val="center"/>
            </w:pPr>
            <w:r w:rsidRPr="005D4526">
              <w:t>Устранение административных барьеров и условий для коррупционного поведения и совершения действий коррупционного характера в сфере предоставления муниципальных услуг</w:t>
            </w:r>
          </w:p>
          <w:p w14:paraId="1168316A" w14:textId="77777777" w:rsidR="00A109EA" w:rsidRPr="005D4526" w:rsidRDefault="00A109EA" w:rsidP="00A109EA">
            <w:pPr>
              <w:jc w:val="center"/>
            </w:pPr>
            <w:r w:rsidRPr="005D4526">
              <w:rPr>
                <w:spacing w:val="2"/>
                <w:shd w:val="clear" w:color="auto" w:fill="FFFFFF"/>
              </w:rPr>
              <w:t>Снижение уровня коррупции при предоставлении государственных и муниципальных услуг, повышение качества и доступности государственных и муниципальных услуг, в том числе исключение злоупотреблений служебным положением со стороны должностных лиц</w:t>
            </w:r>
          </w:p>
        </w:tc>
      </w:tr>
      <w:tr w:rsidR="00E60DD1" w:rsidRPr="008710CB" w14:paraId="2FB0B03B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7D516B" w14:textId="77777777" w:rsidR="00A109EA" w:rsidRPr="005D4526" w:rsidRDefault="00A109EA" w:rsidP="00A109EA">
            <w:pPr>
              <w:jc w:val="center"/>
            </w:pPr>
            <w:r w:rsidRPr="005D4526">
              <w:t>2.2.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A94897" w14:textId="77777777" w:rsidR="00A109EA" w:rsidRPr="005D4526" w:rsidRDefault="00A109EA" w:rsidP="00A109EA">
            <w:pPr>
              <w:jc w:val="both"/>
            </w:pPr>
            <w:r w:rsidRPr="005D4526">
              <w:rPr>
                <w:rFonts w:eastAsia="Calibri"/>
              </w:rPr>
              <w:t>Размещение вновь принятых и актуализированных административных регламентов исполнения государственных (муниципальных) функций (предоставления государственных (муниципальных) услуг) на официальном сайте Провиденского городского округа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52B714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463529" w14:textId="77777777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7236E4" w14:textId="77777777" w:rsidR="00A109EA" w:rsidRPr="005D4526" w:rsidRDefault="00A109EA" w:rsidP="00A109EA">
            <w:pPr>
              <w:jc w:val="center"/>
            </w:pPr>
            <w:r w:rsidRPr="005D4526">
              <w:t>Информирование населения о предоставляемых услугах</w:t>
            </w:r>
          </w:p>
        </w:tc>
      </w:tr>
      <w:tr w:rsidR="00E60DD1" w:rsidRPr="008710CB" w14:paraId="7182D35F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659463" w14:textId="77777777" w:rsidR="00A109EA" w:rsidRPr="005D4526" w:rsidRDefault="00A109EA" w:rsidP="00A109EA">
            <w:pPr>
              <w:jc w:val="center"/>
            </w:pPr>
            <w:r w:rsidRPr="005D4526">
              <w:lastRenderedPageBreak/>
              <w:t>2.3.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FA6258" w14:textId="42C4A45F" w:rsidR="00A109EA" w:rsidRPr="005D4526" w:rsidRDefault="00A109EA" w:rsidP="00A109EA">
            <w:pPr>
              <w:jc w:val="both"/>
            </w:pPr>
            <w:r w:rsidRPr="005D4526">
              <w:t>Разработка и принятие муниципальных нормативных правовых актов в рамках реализации мер по противодействию коррупции</w:t>
            </w:r>
          </w:p>
          <w:p w14:paraId="2F9BB5A4" w14:textId="77777777" w:rsidR="00A109EA" w:rsidRPr="005D4526" w:rsidRDefault="00A109EA" w:rsidP="00A109EA">
            <w:pPr>
              <w:jc w:val="both"/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942F18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66DF6F61" w14:textId="77777777" w:rsidR="00A109EA" w:rsidRPr="005D4526" w:rsidRDefault="00A109EA" w:rsidP="00A109EA">
            <w:pPr>
              <w:jc w:val="center"/>
            </w:pPr>
            <w:r w:rsidRPr="005D4526">
              <w:t>По мере необходимости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C0B6E7" w14:textId="77777777" w:rsidR="00A109EA" w:rsidRPr="005D4526" w:rsidRDefault="00A109EA" w:rsidP="00A109EA">
            <w:pPr>
              <w:jc w:val="center"/>
            </w:pPr>
            <w:r w:rsidRPr="005D4526">
              <w:t xml:space="preserve">Организационно-правовое управление 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358D85" w14:textId="77777777" w:rsidR="00A109EA" w:rsidRPr="005D4526" w:rsidRDefault="00A109EA" w:rsidP="00A109EA">
            <w:pPr>
              <w:jc w:val="center"/>
            </w:pPr>
            <w:r w:rsidRPr="005D4526">
              <w:t>Принятие нормативных правовых актов, способствующих минимизации коррупционных проявлений в органах местного самоуправления</w:t>
            </w:r>
          </w:p>
        </w:tc>
      </w:tr>
      <w:tr w:rsidR="00E60DD1" w:rsidRPr="008710CB" w14:paraId="35072894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F3DC39" w14:textId="77777777" w:rsidR="00A109EA" w:rsidRPr="005D4526" w:rsidRDefault="00A109EA" w:rsidP="00A109EA">
            <w:pPr>
              <w:jc w:val="center"/>
            </w:pPr>
            <w:r w:rsidRPr="005D4526">
              <w:t>2.4.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544229" w14:textId="77777777" w:rsidR="00A109EA" w:rsidRPr="005D4526" w:rsidRDefault="00A109EA" w:rsidP="00A109EA">
            <w:pPr>
              <w:jc w:val="both"/>
            </w:pPr>
            <w:r w:rsidRPr="005D4526">
              <w:rPr>
                <w:spacing w:val="-2"/>
                <w:lang w:eastAsia="en-US"/>
              </w:rPr>
              <w:t>Мониторинг антикоррупционного законодательства и приведение нормативных правовых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7AF55C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1723BBCB" w14:textId="77777777" w:rsidR="00A109EA" w:rsidRPr="005D4526" w:rsidRDefault="00A109EA" w:rsidP="00A109EA">
            <w:pPr>
              <w:jc w:val="center"/>
            </w:pPr>
            <w:r w:rsidRPr="005D4526">
              <w:t>По мере необходимости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E80767" w14:textId="77777777" w:rsidR="00A109EA" w:rsidRPr="005D4526" w:rsidRDefault="00A109EA" w:rsidP="00A109EA">
            <w:pPr>
              <w:jc w:val="center"/>
            </w:pPr>
            <w:r w:rsidRPr="005D4526">
              <w:t xml:space="preserve">Организационно-правовое управление 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70DE25" w14:textId="77777777" w:rsidR="00A109EA" w:rsidRPr="005D4526" w:rsidRDefault="00A109EA" w:rsidP="00A109EA">
            <w:pPr>
              <w:jc w:val="center"/>
            </w:pPr>
            <w:r w:rsidRPr="005D4526">
              <w:t>Устранение пробелов и противоречий в правовом регулировании в области противодействия коррупции</w:t>
            </w:r>
          </w:p>
        </w:tc>
      </w:tr>
      <w:tr w:rsidR="00E60DD1" w:rsidRPr="008710CB" w14:paraId="43C19EE3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AC8869" w14:textId="77777777" w:rsidR="00A109EA" w:rsidRPr="005D4526" w:rsidRDefault="00A109EA" w:rsidP="00A109EA">
            <w:pPr>
              <w:jc w:val="center"/>
            </w:pPr>
            <w:r w:rsidRPr="005D4526">
              <w:t>2.5.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FA0B65" w14:textId="77777777" w:rsidR="00A109EA" w:rsidRPr="005D4526" w:rsidRDefault="00A109EA" w:rsidP="00A109EA">
            <w:pPr>
              <w:jc w:val="both"/>
            </w:pPr>
            <w:r w:rsidRPr="005D4526">
              <w:t>Ведение реестра муниципальных правовых актов, в том числе муниципальных нормативных правовых актов в области противодействия коррупции, поддержание базы данных реестра в актуальном состоянии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940737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33E5CDFB" w14:textId="77777777" w:rsidR="00A109EA" w:rsidRPr="005D4526" w:rsidRDefault="00A109EA" w:rsidP="00A109EA">
            <w:pPr>
              <w:jc w:val="center"/>
            </w:pPr>
            <w:r w:rsidRPr="005D4526">
              <w:t>Постоянно</w:t>
            </w:r>
          </w:p>
          <w:p w14:paraId="121BD98C" w14:textId="77777777" w:rsidR="00A109EA" w:rsidRPr="005D4526" w:rsidRDefault="00A109EA" w:rsidP="00A109EA">
            <w:pPr>
              <w:jc w:val="center"/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758EA6" w14:textId="77777777" w:rsidR="00A109EA" w:rsidRPr="005D4526" w:rsidRDefault="00A109EA" w:rsidP="00A109EA">
            <w:pPr>
              <w:jc w:val="center"/>
            </w:pPr>
            <w:r w:rsidRPr="005D4526">
              <w:t xml:space="preserve">Организационно-правовое управление 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EE5863" w14:textId="77777777" w:rsidR="00A109EA" w:rsidRPr="005D4526" w:rsidRDefault="00A109EA" w:rsidP="00A109EA">
            <w:pPr>
              <w:jc w:val="center"/>
            </w:pPr>
            <w:r w:rsidRPr="005D4526">
              <w:t>Систематизация и актуализация нормативно-правовой базы, в том числе по вопросам противодействия коррупции</w:t>
            </w:r>
          </w:p>
        </w:tc>
      </w:tr>
      <w:tr w:rsidR="00E60DD1" w:rsidRPr="008710CB" w14:paraId="47A5EB4F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94AE5" w14:textId="77777777" w:rsidR="00A109EA" w:rsidRPr="005D4526" w:rsidRDefault="00A109EA" w:rsidP="00A109EA">
            <w:pPr>
              <w:jc w:val="center"/>
            </w:pPr>
            <w:r w:rsidRPr="005D4526">
              <w:t>2.6.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BB2AA0" w14:textId="77777777" w:rsidR="00A109EA" w:rsidRPr="005D4526" w:rsidRDefault="00A109EA" w:rsidP="00A109EA">
            <w:pPr>
              <w:jc w:val="both"/>
            </w:pPr>
            <w:r w:rsidRPr="005D4526">
              <w:t xml:space="preserve">Проведение антикоррупционной экспертизы нормативных правовых актов и их проектов, анализ её проведения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5F2AA4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77F3D2C8" w14:textId="77777777" w:rsidR="00A109EA" w:rsidRPr="005D4526" w:rsidRDefault="00A109EA" w:rsidP="00A109EA">
            <w:pPr>
              <w:jc w:val="center"/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EA3080" w14:textId="77777777" w:rsidR="00A109EA" w:rsidRPr="005D4526" w:rsidRDefault="00A109EA" w:rsidP="00A109EA">
            <w:pPr>
              <w:jc w:val="center"/>
            </w:pPr>
            <w:r w:rsidRPr="005D4526">
              <w:t xml:space="preserve">Разработчики нормативных правовых актов </w:t>
            </w:r>
          </w:p>
          <w:p w14:paraId="3653836E" w14:textId="77777777" w:rsidR="00A109EA" w:rsidRPr="005D4526" w:rsidRDefault="00A109EA" w:rsidP="00A109EA">
            <w:pPr>
              <w:jc w:val="center"/>
            </w:pPr>
            <w:r w:rsidRPr="005D4526">
              <w:t xml:space="preserve">Организационно-правовое управление </w:t>
            </w:r>
          </w:p>
          <w:p w14:paraId="3CE5E023" w14:textId="77777777" w:rsidR="00A109EA" w:rsidRPr="005D4526" w:rsidRDefault="00A109EA" w:rsidP="00A109EA">
            <w:pPr>
              <w:jc w:val="center"/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D47C00" w14:textId="77777777" w:rsidR="00A109EA" w:rsidRPr="005D4526" w:rsidRDefault="00A109EA" w:rsidP="00A109EA">
            <w:pPr>
              <w:jc w:val="center"/>
            </w:pPr>
            <w:r w:rsidRPr="005D4526">
              <w:t>Устранение коррупциогенных факторов из текстов нормативных правовых актов и их проектов</w:t>
            </w:r>
          </w:p>
        </w:tc>
      </w:tr>
      <w:tr w:rsidR="00A109EA" w:rsidRPr="008710CB" w14:paraId="5A688DB2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0DD8C1" w14:textId="4CB6C47E" w:rsidR="00A109EA" w:rsidRPr="005D4526" w:rsidRDefault="00A109EA" w:rsidP="00A109EA">
            <w:pPr>
              <w:jc w:val="center"/>
            </w:pPr>
            <w:r>
              <w:t>2.7.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1416238" w14:textId="0A5CF0B0" w:rsidR="00A109EA" w:rsidRPr="005D4526" w:rsidRDefault="00A109EA" w:rsidP="00A109EA">
            <w:pPr>
              <w:jc w:val="both"/>
            </w:pPr>
            <w:r w:rsidRPr="003856A1">
              <w:t>Проведение</w:t>
            </w:r>
            <w:r w:rsidRPr="003856A1">
              <w:tab/>
              <w:t>анализа</w:t>
            </w:r>
            <w:r>
              <w:t xml:space="preserve"> </w:t>
            </w:r>
            <w:r w:rsidRPr="003856A1">
              <w:t xml:space="preserve">регламентации исполнения </w:t>
            </w:r>
            <w:r w:rsidR="00B2277E">
              <w:t>муниципальных</w:t>
            </w:r>
            <w:r w:rsidRPr="003856A1">
              <w:t xml:space="preserve"> функций (предоставления</w:t>
            </w:r>
            <w:r>
              <w:t xml:space="preserve"> </w:t>
            </w:r>
            <w:r w:rsidR="00B2277E">
              <w:t>муниципальных</w:t>
            </w:r>
            <w:r w:rsidRPr="003856A1">
              <w:t xml:space="preserve"> услуг)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1CCCB" w14:textId="14A668EC" w:rsidR="00A109EA" w:rsidRPr="005D4526" w:rsidRDefault="00A109EA" w:rsidP="00A109EA">
            <w:pPr>
              <w:jc w:val="center"/>
            </w:pPr>
            <w:r>
              <w:rPr>
                <w:color w:val="000000"/>
                <w:lang w:bidi="ru-RU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FA6867" w14:textId="4F13DCBB" w:rsidR="00A109EA" w:rsidRPr="005D4526" w:rsidRDefault="00A109EA" w:rsidP="00A109EA">
            <w:pPr>
              <w:jc w:val="center"/>
            </w:pPr>
            <w:r>
              <w:t>Органы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841D66" w14:textId="0A97A644" w:rsidR="00A109EA" w:rsidRPr="00B2277E" w:rsidRDefault="00B2277E" w:rsidP="00A109EA">
            <w:pPr>
              <w:jc w:val="center"/>
            </w:pPr>
            <w:r>
              <w:rPr>
                <w:shd w:val="clear" w:color="auto" w:fill="FFFFFF"/>
              </w:rPr>
              <w:t>Д</w:t>
            </w:r>
            <w:r w:rsidRPr="00B2277E">
              <w:rPr>
                <w:shd w:val="clear" w:color="auto" w:fill="FFFFFF"/>
              </w:rPr>
              <w:t>оступност</w:t>
            </w:r>
            <w:r>
              <w:rPr>
                <w:shd w:val="clear" w:color="auto" w:fill="FFFFFF"/>
              </w:rPr>
              <w:t>ь</w:t>
            </w:r>
            <w:r w:rsidRPr="00B2277E">
              <w:rPr>
                <w:shd w:val="clear" w:color="auto" w:fill="FFFFFF"/>
              </w:rPr>
              <w:t xml:space="preserve"> информации для гражданина, удобств</w:t>
            </w:r>
            <w:r>
              <w:rPr>
                <w:shd w:val="clear" w:color="auto" w:fill="FFFFFF"/>
              </w:rPr>
              <w:t>о</w:t>
            </w:r>
            <w:r w:rsidRPr="00B2277E">
              <w:rPr>
                <w:shd w:val="clear" w:color="auto" w:fill="FFFFFF"/>
              </w:rPr>
              <w:t xml:space="preserve"> и комфортност</w:t>
            </w:r>
            <w:r>
              <w:rPr>
                <w:shd w:val="clear" w:color="auto" w:fill="FFFFFF"/>
              </w:rPr>
              <w:t>ь</w:t>
            </w:r>
            <w:r w:rsidRPr="00B2277E">
              <w:rPr>
                <w:shd w:val="clear" w:color="auto" w:fill="FFFFFF"/>
              </w:rPr>
              <w:t xml:space="preserve"> получения услуги</w:t>
            </w:r>
          </w:p>
        </w:tc>
      </w:tr>
      <w:tr w:rsidR="00A109EA" w:rsidRPr="008710CB" w14:paraId="11E1FAC1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21FE6" w14:textId="4807D836" w:rsidR="00A109EA" w:rsidRPr="005D4526" w:rsidRDefault="00A109EA" w:rsidP="00A109EA">
            <w:pPr>
              <w:jc w:val="center"/>
            </w:pPr>
            <w:r>
              <w:t>2.8.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E820A" w14:textId="6FFE6721" w:rsidR="00A109EA" w:rsidRPr="005D4526" w:rsidRDefault="00A109EA" w:rsidP="00A109EA">
            <w:pPr>
              <w:jc w:val="both"/>
            </w:pPr>
            <w:r>
              <w:t>П</w:t>
            </w:r>
            <w:r w:rsidRPr="004D52BD">
              <w:t>редставление в Управление по профилактике</w:t>
            </w:r>
            <w:r>
              <w:t xml:space="preserve"> </w:t>
            </w:r>
            <w:r w:rsidRPr="004D52BD">
              <w:t xml:space="preserve">коррупционных и иных правонарушений Чукотского автономного округа перечня нормативных правовых и </w:t>
            </w:r>
            <w:r w:rsidRPr="004D52BD">
              <w:lastRenderedPageBreak/>
              <w:t>иных актов по вопросам противодействия</w:t>
            </w:r>
            <w:r>
              <w:t xml:space="preserve"> </w:t>
            </w:r>
            <w:r w:rsidRPr="004D52BD">
              <w:t>коррупции,</w:t>
            </w:r>
            <w:r>
              <w:t xml:space="preserve"> </w:t>
            </w:r>
            <w:r w:rsidRPr="004D52BD">
              <w:t>принятых</w:t>
            </w:r>
            <w:r w:rsidRPr="004D52BD">
              <w:tab/>
              <w:t>органами местного</w:t>
            </w:r>
            <w:r>
              <w:t xml:space="preserve"> </w:t>
            </w:r>
            <w:r w:rsidRPr="004D52BD">
              <w:t>самоуправления в отчетном периоде с приложением копий таких актов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5F780C" w14:textId="0DC76330" w:rsidR="00A109EA" w:rsidRPr="005D4526" w:rsidRDefault="00A109EA" w:rsidP="00A109EA">
            <w:pPr>
              <w:jc w:val="center"/>
            </w:pPr>
            <w:r>
              <w:rPr>
                <w:color w:val="000000"/>
                <w:lang w:bidi="ru-RU"/>
              </w:rPr>
              <w:lastRenderedPageBreak/>
              <w:t xml:space="preserve">Ежеквартально, до 10 числа месяца, следующего за </w:t>
            </w:r>
            <w:r>
              <w:rPr>
                <w:color w:val="000000"/>
                <w:lang w:bidi="ru-RU"/>
              </w:rPr>
              <w:lastRenderedPageBreak/>
              <w:t>отчетным кварталом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8D49F7" w14:textId="3534E834" w:rsidR="00A109EA" w:rsidRPr="005D4526" w:rsidRDefault="00A109EA" w:rsidP="00A109EA">
            <w:pPr>
              <w:jc w:val="center"/>
            </w:pPr>
            <w:r w:rsidRPr="005D4526">
              <w:lastRenderedPageBreak/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5B47E5" w14:textId="7C062448" w:rsidR="00A109EA" w:rsidRPr="005D4526" w:rsidRDefault="00C45605" w:rsidP="00A109EA">
            <w:pPr>
              <w:jc w:val="center"/>
            </w:pPr>
            <w:r>
              <w:t>Координация деятельности в области противодействия коррупции</w:t>
            </w:r>
          </w:p>
        </w:tc>
      </w:tr>
      <w:tr w:rsidR="00A109EA" w:rsidRPr="00DA2BDD" w14:paraId="3242EFB4" w14:textId="77777777" w:rsidTr="001B54EA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411156" w14:textId="77777777" w:rsidR="00A109EA" w:rsidRPr="00DA2BDD" w:rsidRDefault="00A109EA" w:rsidP="00A109EA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DA2BDD">
              <w:rPr>
                <w:b/>
              </w:rPr>
              <w:t xml:space="preserve">Совершенствование кадровой работы </w:t>
            </w:r>
          </w:p>
        </w:tc>
      </w:tr>
      <w:tr w:rsidR="00E60DD1" w:rsidRPr="00DA2BDD" w14:paraId="7B06B537" w14:textId="77777777" w:rsidTr="001B54EA">
        <w:trPr>
          <w:tblCellSpacing w:w="0" w:type="dxa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F28F9A" w14:textId="77777777" w:rsidR="00A109EA" w:rsidRPr="00DA2BDD" w:rsidRDefault="00A109EA" w:rsidP="00A109EA">
            <w:pPr>
              <w:rPr>
                <w:b/>
              </w:rPr>
            </w:pPr>
            <w:r w:rsidRPr="00DA2BDD">
              <w:rPr>
                <w:b/>
              </w:rPr>
              <w:t>в том числе:</w:t>
            </w:r>
          </w:p>
        </w:tc>
        <w:tc>
          <w:tcPr>
            <w:tcW w:w="7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BDE2A" w14:textId="77777777" w:rsidR="00A109EA" w:rsidRPr="00DA2BDD" w:rsidRDefault="00A109EA" w:rsidP="00A109EA"/>
        </w:tc>
      </w:tr>
      <w:tr w:rsidR="00E60DD1" w:rsidRPr="00DA2BDD" w14:paraId="4E14AF53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62F584" w14:textId="77777777" w:rsidR="00A109EA" w:rsidRPr="00DA2BDD" w:rsidRDefault="00A109EA" w:rsidP="00A109EA">
            <w:pPr>
              <w:jc w:val="center"/>
            </w:pPr>
            <w:r>
              <w:t>3.1.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71B095" w14:textId="77777777" w:rsidR="00A109EA" w:rsidRPr="00DA2BDD" w:rsidRDefault="00A109EA" w:rsidP="00A109EA">
            <w:pPr>
              <w:jc w:val="both"/>
            </w:pPr>
            <w:r>
              <w:t>Обеспечение комплексной работы по информированию граждан, претендующих на замещение должностей муниципальной службы, а также лиц, замещающих должности муниципальной службы, о положениях законодательства Российской Федерации, Чукотского автономного округа и нормативных правовых актов органов местного самоуправления о противодействии коррупции, в том числе касающихся требований, обязанностей, ограничений и запретов в связи с прохождением муниципальной службы, в том числе об их изменениях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8FFF9F" w14:textId="77777777" w:rsidR="00A109EA" w:rsidRDefault="00A109EA" w:rsidP="00A109EA">
            <w:pPr>
              <w:jc w:val="center"/>
            </w:pPr>
            <w:r>
              <w:t>2021-2024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4E5924" w14:textId="77777777" w:rsidR="00A109EA" w:rsidRPr="00DA2BDD" w:rsidRDefault="00A109EA" w:rsidP="00A109EA">
            <w:pPr>
              <w:jc w:val="center"/>
            </w:pPr>
            <w:r w:rsidRPr="00DA2BDD">
              <w:t xml:space="preserve">Руководители, кадровые службы </w:t>
            </w:r>
            <w:r>
              <w:t>структурных подразделений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BEA6E0" w14:textId="77777777" w:rsidR="00A109EA" w:rsidRPr="00DA2BDD" w:rsidRDefault="00A109EA" w:rsidP="00A109EA">
            <w:pPr>
              <w:jc w:val="center"/>
            </w:pPr>
            <w:r>
              <w:t>Устранение коррупционных рисков в служебной деятельности</w:t>
            </w:r>
          </w:p>
        </w:tc>
      </w:tr>
      <w:tr w:rsidR="00E60DD1" w14:paraId="3C7CFDC7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6D5BA" w14:textId="77777777" w:rsidR="00A109EA" w:rsidRDefault="00A109EA" w:rsidP="00A109EA">
            <w:pPr>
              <w:jc w:val="center"/>
            </w:pPr>
            <w:r>
              <w:t>3.2.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91FA7D" w14:textId="4D635A30" w:rsidR="00A109EA" w:rsidRDefault="00A109EA" w:rsidP="00A109EA">
            <w:pPr>
              <w:jc w:val="both"/>
            </w:pPr>
            <w:r>
              <w:t>Анализ</w:t>
            </w:r>
            <w:r w:rsidRPr="00DA2BDD">
              <w:t xml:space="preserve"> сведений, содержащихся в анкетах, представляемых гражданами</w:t>
            </w:r>
            <w:r>
              <w:t xml:space="preserve"> при назначении на должности муниципальной службы</w:t>
            </w:r>
            <w:r w:rsidRPr="00DA2BDD">
              <w:t xml:space="preserve">, </w:t>
            </w:r>
            <w:r w:rsidR="00946D8E" w:rsidRPr="00DA2BDD">
              <w:t>в том</w:t>
            </w:r>
            <w:r w:rsidRPr="00DA2BDD">
              <w:t xml:space="preserve"> числе сведений об их родственниках и свойственниках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376E9" w14:textId="77777777" w:rsidR="00A109EA" w:rsidRDefault="00A109EA" w:rsidP="00A109EA">
            <w:pPr>
              <w:jc w:val="center"/>
            </w:pPr>
            <w:r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353598E5" w14:textId="77777777" w:rsidR="00A109EA" w:rsidRDefault="00A109EA" w:rsidP="00A109EA">
            <w:pPr>
              <w:jc w:val="center"/>
            </w:pPr>
            <w:r w:rsidRPr="00DA2BDD">
              <w:t xml:space="preserve">При поступлении граждан на муниципальную службу 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375145" w14:textId="77777777" w:rsidR="00A109EA" w:rsidRPr="00DA2BDD" w:rsidRDefault="00A109EA" w:rsidP="00A109EA">
            <w:pPr>
              <w:jc w:val="center"/>
            </w:pPr>
            <w:r w:rsidRPr="00DA2BDD">
              <w:t xml:space="preserve">Руководители, кадровые службы </w:t>
            </w:r>
            <w:r>
              <w:t>структурных подразделений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35BA3B" w14:textId="77777777" w:rsidR="00A109EA" w:rsidRDefault="00A109EA" w:rsidP="00A109EA">
            <w:pPr>
              <w:jc w:val="center"/>
            </w:pPr>
            <w:r w:rsidRPr="00DA2BDD">
              <w:t>Минимизация коррупционных проявлений в </w:t>
            </w:r>
            <w:r>
              <w:t>органах местного самоуправления</w:t>
            </w:r>
          </w:p>
          <w:p w14:paraId="5D362E11" w14:textId="77777777" w:rsidR="00A109EA" w:rsidRPr="00DA2BDD" w:rsidRDefault="00A109EA" w:rsidP="00A109EA">
            <w:pPr>
              <w:jc w:val="center"/>
            </w:pPr>
            <w:r>
              <w:t xml:space="preserve">В целях выявления возможного конфликта интересов </w:t>
            </w:r>
          </w:p>
          <w:p w14:paraId="02922AB4" w14:textId="77777777" w:rsidR="00A109EA" w:rsidRDefault="00A109EA" w:rsidP="00A109EA">
            <w:pPr>
              <w:jc w:val="center"/>
            </w:pPr>
          </w:p>
        </w:tc>
      </w:tr>
      <w:tr w:rsidR="00E60DD1" w:rsidRPr="00DA2BDD" w14:paraId="2745F098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09297" w14:textId="77777777" w:rsidR="00A109EA" w:rsidRPr="00DA2BDD" w:rsidRDefault="00A109EA" w:rsidP="00A109EA">
            <w:pPr>
              <w:jc w:val="center"/>
            </w:pPr>
            <w:r>
              <w:t>3.3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A4666C" w14:textId="77777777" w:rsidR="00A109EA" w:rsidRPr="00DA2BDD" w:rsidRDefault="00A109EA" w:rsidP="00A109EA">
            <w:pPr>
              <w:jc w:val="both"/>
            </w:pPr>
            <w:r w:rsidRPr="00DA2BDD">
              <w:t xml:space="preserve">Анализ сведений о доходах, расходах, об имуществе и обязательствах имущественного характера граждан, поступающих на муниципальную службу </w:t>
            </w:r>
          </w:p>
          <w:p w14:paraId="7BFA2695" w14:textId="77777777" w:rsidR="00A109EA" w:rsidRPr="00DA2BDD" w:rsidRDefault="00A109EA" w:rsidP="00A109EA">
            <w:pPr>
              <w:jc w:val="both"/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A70ACE" w14:textId="77777777" w:rsidR="00A109EA" w:rsidRDefault="00A109EA" w:rsidP="00A109EA">
            <w:pPr>
              <w:jc w:val="center"/>
            </w:pPr>
            <w:r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1156513D" w14:textId="77777777" w:rsidR="00A109EA" w:rsidRPr="00DA2BDD" w:rsidRDefault="00A109EA" w:rsidP="00A109EA">
            <w:pPr>
              <w:jc w:val="center"/>
            </w:pPr>
            <w:r w:rsidRPr="00DA2BDD">
              <w:t xml:space="preserve">При поступлении граждан на муниципальную службу 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7740D1" w14:textId="77777777" w:rsidR="00A109EA" w:rsidRPr="00DA2BDD" w:rsidRDefault="00A109EA" w:rsidP="00A109EA">
            <w:pPr>
              <w:jc w:val="center"/>
            </w:pPr>
            <w:r w:rsidRPr="00DA2BDD">
              <w:t xml:space="preserve">Руководители, кадровые службы </w:t>
            </w:r>
            <w:r>
              <w:t>структурных подразделений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FE597B" w14:textId="77777777" w:rsidR="00A109EA" w:rsidRPr="00DA2BDD" w:rsidRDefault="00A109EA" w:rsidP="00A109EA">
            <w:pPr>
              <w:jc w:val="center"/>
            </w:pPr>
            <w:r w:rsidRPr="00DA2BDD">
              <w:t>Выявление информации об обстоятельствах, препятствующих поступлению граждан на муниципальную службу, в целях выявления возможного конфликта интересов</w:t>
            </w:r>
          </w:p>
          <w:p w14:paraId="5CBBAF6E" w14:textId="77777777" w:rsidR="00A109EA" w:rsidRPr="00DA2BDD" w:rsidRDefault="00A109EA" w:rsidP="00A109EA">
            <w:pPr>
              <w:jc w:val="center"/>
            </w:pPr>
            <w:r w:rsidRPr="00DA2BDD">
              <w:lastRenderedPageBreak/>
              <w:t>Повышение эффективности механизмов предотвращения и урегулирования конфликта интересов</w:t>
            </w:r>
          </w:p>
        </w:tc>
      </w:tr>
      <w:tr w:rsidR="00E60DD1" w:rsidRPr="00DA2BDD" w14:paraId="45718053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2BC4B2" w14:textId="77777777" w:rsidR="00A109EA" w:rsidRDefault="00A109EA" w:rsidP="00A109EA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5B376" w14:textId="77777777" w:rsidR="00A109EA" w:rsidRPr="00DA2BDD" w:rsidRDefault="00A109EA" w:rsidP="00A109EA">
            <w:pPr>
              <w:jc w:val="both"/>
            </w:pPr>
            <w:r w:rsidRPr="00DA2BDD">
              <w:t>Анализ сведений о доходах, расходах, об имуществе и обязательствах имущественного характера граждан, поступающих на должности руководителей</w:t>
            </w:r>
            <w:r>
              <w:t>, подведомственных органам местного самоуправления,</w:t>
            </w:r>
            <w:r w:rsidRPr="00DA2BDD">
              <w:t xml:space="preserve"> муниципальных </w:t>
            </w:r>
            <w:r>
              <w:t xml:space="preserve">организаций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284B2" w14:textId="77777777" w:rsidR="00A109EA" w:rsidRDefault="00A109EA" w:rsidP="00A109EA">
            <w:pPr>
              <w:jc w:val="center"/>
            </w:pPr>
            <w:r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3A895770" w14:textId="77777777" w:rsidR="00A109EA" w:rsidRDefault="00A109EA" w:rsidP="00A109EA">
            <w:pPr>
              <w:jc w:val="center"/>
            </w:pPr>
            <w:r w:rsidRPr="00DA2BDD">
              <w:t xml:space="preserve">При поступлении граждан на должности руководителей муниципальных </w:t>
            </w:r>
            <w:r>
              <w:t xml:space="preserve">организаций 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EC350F" w14:textId="77777777" w:rsidR="00A109EA" w:rsidRDefault="00A109EA" w:rsidP="00A109EA">
            <w:pPr>
              <w:jc w:val="center"/>
            </w:pPr>
            <w:r>
              <w:t>Управление социальной политики</w:t>
            </w:r>
          </w:p>
          <w:p w14:paraId="1DBC6455" w14:textId="77777777" w:rsidR="00A109EA" w:rsidRDefault="00A109EA" w:rsidP="00A109EA">
            <w:pPr>
              <w:jc w:val="center"/>
            </w:pPr>
            <w:r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61C939" w14:textId="77777777" w:rsidR="00A109EA" w:rsidRPr="00DA2BDD" w:rsidRDefault="00A109EA" w:rsidP="00A109EA">
            <w:pPr>
              <w:jc w:val="center"/>
            </w:pPr>
            <w:r w:rsidRPr="00DA2BDD">
              <w:t>Выявление информации об обстоятельствах, препятствующих поступлению граждан на должности руководителей, в целях выявления возможного конфликта интересов</w:t>
            </w:r>
          </w:p>
        </w:tc>
      </w:tr>
      <w:tr w:rsidR="00E60DD1" w:rsidRPr="00DA2BDD" w14:paraId="606D6283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54CA38" w14:textId="77777777" w:rsidR="00A109EA" w:rsidRDefault="00A109EA" w:rsidP="00A109EA">
            <w:pPr>
              <w:jc w:val="center"/>
            </w:pPr>
            <w:r>
              <w:t>3.5.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DE8690" w14:textId="77777777" w:rsidR="00A109EA" w:rsidRDefault="00A109EA" w:rsidP="00A109EA">
            <w:pPr>
              <w:autoSpaceDE w:val="0"/>
              <w:autoSpaceDN w:val="0"/>
              <w:adjustRightInd w:val="0"/>
              <w:jc w:val="both"/>
            </w:pPr>
            <w:r w:rsidRPr="00DA2BDD">
              <w:t>Анализ сведений о доходах, расходах, об имуществе и обязательствах имущественного характера, представленных муниципальными служащими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DCE8FA" w14:textId="77777777" w:rsidR="00A109EA" w:rsidRDefault="00A109EA" w:rsidP="00A109EA">
            <w:pPr>
              <w:jc w:val="center"/>
            </w:pPr>
            <w:r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69E28E2B" w14:textId="77777777" w:rsidR="00A109EA" w:rsidRDefault="00A109EA" w:rsidP="00A109EA">
            <w:pPr>
              <w:jc w:val="center"/>
            </w:pPr>
            <w:r w:rsidRPr="00DA2BDD">
              <w:t>Ежегодно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74EF2C" w14:textId="77777777" w:rsidR="00A109EA" w:rsidRDefault="00A109EA" w:rsidP="00A109EA">
            <w:pPr>
              <w:jc w:val="center"/>
            </w:pPr>
            <w:r w:rsidRPr="00DA2BDD">
              <w:t xml:space="preserve">Кадровые службы </w:t>
            </w:r>
            <w:r>
              <w:t>структурных подразделений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845E0" w14:textId="77777777" w:rsidR="00A109EA" w:rsidRPr="00DA2BDD" w:rsidRDefault="00A109EA" w:rsidP="00A109EA">
            <w:pPr>
              <w:jc w:val="center"/>
            </w:pPr>
            <w:r w:rsidRPr="00DA2BDD">
              <w:t>Выявление фактов предоставления неполных и недостоверных сведений о доходах, расходах, об имуществе и обязательствах имущественного характера</w:t>
            </w:r>
          </w:p>
        </w:tc>
      </w:tr>
      <w:tr w:rsidR="00E60DD1" w:rsidRPr="00DA2BDD" w14:paraId="2761262D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692802" w14:textId="77777777" w:rsidR="00A109EA" w:rsidRDefault="00A109EA" w:rsidP="00A109EA">
            <w:pPr>
              <w:jc w:val="center"/>
            </w:pPr>
            <w:r>
              <w:t>3.6.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30CE8F" w14:textId="77777777" w:rsidR="00A109EA" w:rsidRPr="00DA2BDD" w:rsidRDefault="00A109EA" w:rsidP="00A109EA">
            <w:pPr>
              <w:autoSpaceDE w:val="0"/>
              <w:autoSpaceDN w:val="0"/>
              <w:adjustRightInd w:val="0"/>
              <w:jc w:val="both"/>
            </w:pPr>
            <w:r w:rsidRPr="00DA2BDD">
              <w:t>Анализ сведений о доходах, расходах, об имуществе и обязательствах имущественного характера, представленных</w:t>
            </w:r>
            <w:r>
              <w:t xml:space="preserve"> </w:t>
            </w:r>
            <w:r w:rsidRPr="00DA2BDD">
              <w:t>руководителями</w:t>
            </w:r>
            <w:r>
              <w:t xml:space="preserve"> подведомственных органам местного самоуправления</w:t>
            </w:r>
            <w:r w:rsidRPr="00DA2BDD">
              <w:t xml:space="preserve"> муниципальных организаций, а также сведений их супруг (супругов) и несовершеннолетних детей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712B20" w14:textId="77777777" w:rsidR="00A109EA" w:rsidRDefault="00A109EA" w:rsidP="00A109EA">
            <w:pPr>
              <w:jc w:val="center"/>
            </w:pPr>
            <w:r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4F904909" w14:textId="77777777" w:rsidR="00A109EA" w:rsidRDefault="00A109EA" w:rsidP="00A109EA">
            <w:pPr>
              <w:jc w:val="center"/>
            </w:pPr>
            <w:r w:rsidRPr="00DA2BDD">
              <w:t>Ежегодно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4EB303" w14:textId="77777777" w:rsidR="00A109EA" w:rsidRDefault="00A109EA" w:rsidP="00A109EA">
            <w:pPr>
              <w:jc w:val="center"/>
            </w:pPr>
            <w:r>
              <w:t>Управление социальной политики</w:t>
            </w:r>
          </w:p>
          <w:p w14:paraId="7F3664A2" w14:textId="77777777" w:rsidR="00A109EA" w:rsidRPr="00DA2BDD" w:rsidRDefault="00A109EA" w:rsidP="00A109EA">
            <w:pPr>
              <w:jc w:val="center"/>
            </w:pPr>
            <w:r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BFA671" w14:textId="77777777" w:rsidR="00A109EA" w:rsidRPr="00DA2BDD" w:rsidRDefault="00A109EA" w:rsidP="00A109EA">
            <w:pPr>
              <w:jc w:val="center"/>
            </w:pPr>
            <w:r w:rsidRPr="00DA2BDD">
              <w:t>Выявление фактов предоставления неполных и недостоверных сведений о доходах, расходах, об имуществе и обязательствах имущественного характера</w:t>
            </w:r>
          </w:p>
        </w:tc>
      </w:tr>
      <w:tr w:rsidR="00E60DD1" w:rsidRPr="00DA2BDD" w14:paraId="5175366C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02601E" w14:textId="77777777" w:rsidR="00A109EA" w:rsidRDefault="00A109EA" w:rsidP="00A109EA">
            <w:pPr>
              <w:jc w:val="center"/>
            </w:pPr>
            <w:r>
              <w:t>3.7.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2E3B95" w14:textId="77777777" w:rsidR="00A109EA" w:rsidRPr="00DA2BDD" w:rsidRDefault="00A109EA" w:rsidP="00A109EA">
            <w:pPr>
              <w:autoSpaceDE w:val="0"/>
              <w:autoSpaceDN w:val="0"/>
              <w:adjustRightInd w:val="0"/>
              <w:jc w:val="both"/>
            </w:pPr>
            <w:r>
              <w:t>Размещение сведений о доходах, расходах, об имуществе и обязательствах имущественного характера на официальном сайте Провиденского городского округа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B0B76B" w14:textId="77777777" w:rsidR="00A109EA" w:rsidRDefault="00A109EA" w:rsidP="00A109EA">
            <w:pPr>
              <w:jc w:val="center"/>
            </w:pPr>
            <w:r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4D795A1D" w14:textId="77777777" w:rsidR="00A109EA" w:rsidRDefault="00A109EA" w:rsidP="00A109EA">
            <w:pPr>
              <w:jc w:val="center"/>
            </w:pPr>
            <w:r w:rsidRPr="00DA2BDD">
              <w:t>Ежегодно</w:t>
            </w:r>
            <w:r>
              <w:t xml:space="preserve"> до 15 мая 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2E6FF" w14:textId="77777777" w:rsidR="00A109EA" w:rsidRDefault="00A109EA" w:rsidP="00A109EA">
            <w:pPr>
              <w:jc w:val="center"/>
            </w:pPr>
            <w:r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E4A406" w14:textId="30D6578A" w:rsidR="00A109EA" w:rsidRPr="00DA2BDD" w:rsidRDefault="00A109EA" w:rsidP="00A109EA">
            <w:pPr>
              <w:jc w:val="center"/>
            </w:pPr>
            <w:r w:rsidRPr="00DA2BDD">
              <w:t xml:space="preserve">Доступность сведений о доходах, расходах, об имуществе и обязательствах имущественного характера, об источниках получения средств, за счет которых совершена сделка, </w:t>
            </w:r>
            <w:r w:rsidRPr="00DA2BDD">
              <w:lastRenderedPageBreak/>
              <w:t xml:space="preserve">представленных муниципальными служащими </w:t>
            </w:r>
            <w:r w:rsidR="00946D8E" w:rsidRPr="00DA2BDD">
              <w:t>и руководителями</w:t>
            </w:r>
            <w:r w:rsidRPr="00DA2BDD">
              <w:t xml:space="preserve"> муниципальных организаций</w:t>
            </w:r>
            <w:r>
              <w:t xml:space="preserve"> </w:t>
            </w:r>
          </w:p>
        </w:tc>
      </w:tr>
      <w:tr w:rsidR="00E60DD1" w:rsidRPr="00DA2BDD" w14:paraId="611F416D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B5A893" w14:textId="77777777" w:rsidR="00A109EA" w:rsidRPr="00DA2BDD" w:rsidRDefault="00A109EA" w:rsidP="00A109EA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10D2FE" w14:textId="77777777" w:rsidR="00A109EA" w:rsidRPr="00DA2BDD" w:rsidRDefault="00A109EA" w:rsidP="00A109EA">
            <w:pPr>
              <w:autoSpaceDE w:val="0"/>
              <w:autoSpaceDN w:val="0"/>
              <w:adjustRightInd w:val="0"/>
              <w:jc w:val="both"/>
            </w:pPr>
            <w:r>
              <w:t>Осуществление к</w:t>
            </w:r>
            <w:r w:rsidRPr="00326ACB">
              <w:t>онтрол</w:t>
            </w:r>
            <w:r>
              <w:t>я</w:t>
            </w:r>
            <w:r w:rsidRPr="00326ACB"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7B079A" w14:textId="77777777" w:rsidR="00A109EA" w:rsidRDefault="00A109EA" w:rsidP="00A109EA">
            <w:pPr>
              <w:jc w:val="center"/>
            </w:pPr>
            <w:r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16DF9B08" w14:textId="77777777" w:rsidR="00A109EA" w:rsidRDefault="00A109EA" w:rsidP="00A109EA">
            <w:pPr>
              <w:jc w:val="center"/>
            </w:pPr>
            <w:r>
              <w:t>Постоянно</w:t>
            </w:r>
          </w:p>
          <w:p w14:paraId="1B4B2D98" w14:textId="77777777" w:rsidR="00A109EA" w:rsidRPr="00DA2BDD" w:rsidRDefault="00A109EA" w:rsidP="00A109EA">
            <w:pPr>
              <w:jc w:val="center"/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0CFBA" w14:textId="77777777" w:rsidR="00A109EA" w:rsidRPr="00DA2BDD" w:rsidRDefault="00A109EA" w:rsidP="00A109EA">
            <w:pPr>
              <w:jc w:val="center"/>
            </w:pPr>
            <w:r>
              <w:t>Руководители, кадровые службы структурных подразделений, Единая комиссия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CDCC31" w14:textId="77777777" w:rsidR="00A109EA" w:rsidRPr="00DA2BDD" w:rsidRDefault="00A109EA" w:rsidP="00A109EA">
            <w:pPr>
              <w:jc w:val="center"/>
            </w:pPr>
            <w:r>
              <w:t>Исполнение требований антикоррупционного законодательства</w:t>
            </w:r>
          </w:p>
        </w:tc>
      </w:tr>
      <w:tr w:rsidR="00E60DD1" w:rsidRPr="00DA2BDD" w14:paraId="3EF48416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1DD355" w14:textId="77777777" w:rsidR="00A109EA" w:rsidRPr="00DA2BDD" w:rsidRDefault="00A109EA" w:rsidP="00A109EA">
            <w:pPr>
              <w:jc w:val="center"/>
            </w:pPr>
            <w:r w:rsidRPr="00DA2BDD">
              <w:t>3.</w:t>
            </w:r>
            <w:r>
              <w:t>9.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12A77" w14:textId="05D14EDB" w:rsidR="00A109EA" w:rsidRPr="00DA2BDD" w:rsidRDefault="00A109EA" w:rsidP="00A109EA">
            <w:pPr>
              <w:jc w:val="both"/>
            </w:pPr>
            <w:r w:rsidRPr="00DA2BDD">
              <w:t xml:space="preserve">Обеспечение функционирования и совершенствование </w:t>
            </w:r>
            <w:r w:rsidR="00946D8E" w:rsidRPr="00DA2BDD">
              <w:t>деятельности Единой</w:t>
            </w:r>
            <w:r w:rsidRPr="00DA2BDD">
              <w:t xml:space="preserve">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</w:t>
            </w:r>
            <w:r w:rsidR="00946D8E" w:rsidRPr="00DA2BDD">
              <w:t>конфликта интересов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06CEC1" w14:textId="77777777" w:rsidR="00A109EA" w:rsidRPr="00DA2BDD" w:rsidRDefault="00A109EA" w:rsidP="00A109EA">
            <w:pPr>
              <w:jc w:val="center"/>
            </w:pPr>
            <w:r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368C72" w14:textId="77777777" w:rsidR="00A109EA" w:rsidRPr="00DA2BDD" w:rsidRDefault="00A109EA" w:rsidP="00A109EA">
            <w:pPr>
              <w:jc w:val="center"/>
            </w:pPr>
            <w:r w:rsidRPr="00DA2BDD"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6AC16" w14:textId="77777777" w:rsidR="00A109EA" w:rsidRPr="00DA2BDD" w:rsidRDefault="00A109EA" w:rsidP="00A109EA">
            <w:pPr>
              <w:jc w:val="center"/>
            </w:pPr>
            <w:r w:rsidRPr="00DA2BDD">
              <w:t>Обеспечение соблюдения муниципальными служащими органов местного самоуправления Провиденского городского округа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«О противодействии коррупции», другими федеральными законами</w:t>
            </w:r>
          </w:p>
        </w:tc>
      </w:tr>
      <w:tr w:rsidR="00E60DD1" w:rsidRPr="00DA2BDD" w14:paraId="3B05860D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C0D65" w14:textId="77777777" w:rsidR="00A109EA" w:rsidRPr="00DA2BDD" w:rsidRDefault="00A109EA" w:rsidP="00A109EA">
            <w:pPr>
              <w:jc w:val="center"/>
            </w:pPr>
            <w:r>
              <w:t>3.10.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AA785" w14:textId="4BC874B7" w:rsidR="00A109EA" w:rsidRPr="00DA2BDD" w:rsidRDefault="00A109EA" w:rsidP="00A109EA">
            <w:pPr>
              <w:jc w:val="both"/>
            </w:pPr>
            <w:r w:rsidRPr="00DA2BDD">
              <w:t>Размещение на официальном сайте Провиденского городского округа решений, принятых Единой комиссией по   соблюдению</w:t>
            </w:r>
            <w:r>
              <w:t xml:space="preserve"> </w:t>
            </w:r>
            <w:r w:rsidRPr="00DA2BDD">
              <w:t xml:space="preserve">требований    </w:t>
            </w:r>
            <w:r w:rsidR="00946D8E" w:rsidRPr="00DA2BDD">
              <w:t>служебному поведению муниципальных</w:t>
            </w:r>
            <w:r w:rsidRPr="00DA2BDD">
              <w:t xml:space="preserve"> служащих органов </w:t>
            </w:r>
            <w:r w:rsidRPr="00DA2BDD">
              <w:lastRenderedPageBreak/>
              <w:t xml:space="preserve">местного самоуправления Провиденского городского округа </w:t>
            </w:r>
            <w:r>
              <w:t xml:space="preserve">и </w:t>
            </w:r>
            <w:r w:rsidRPr="00DA2BDD">
              <w:t xml:space="preserve">урегулированию   конфликта    интересов 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996C42" w14:textId="77777777" w:rsidR="00A109EA" w:rsidRDefault="00A109EA" w:rsidP="00A109EA">
            <w:pPr>
              <w:jc w:val="center"/>
            </w:pPr>
            <w:r>
              <w:lastRenderedPageBreak/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48DB231A" w14:textId="77777777" w:rsidR="00A109EA" w:rsidRPr="00DA2BDD" w:rsidRDefault="00A109EA" w:rsidP="00A109EA">
            <w:pPr>
              <w:jc w:val="center"/>
            </w:pPr>
            <w:r w:rsidRPr="00DA2BDD">
              <w:t xml:space="preserve">В течение одного рабочего дня, следующего </w:t>
            </w:r>
            <w:r w:rsidRPr="00DA2BDD">
              <w:lastRenderedPageBreak/>
              <w:t>за днем подписания решения комиссии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DE717E" w14:textId="77777777" w:rsidR="00A109EA" w:rsidRPr="00DA2BDD" w:rsidRDefault="00A109EA" w:rsidP="00A109EA">
            <w:pPr>
              <w:jc w:val="center"/>
            </w:pPr>
            <w:r w:rsidRPr="00DA2BDD">
              <w:lastRenderedPageBreak/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B4A879" w14:textId="77777777" w:rsidR="00A109EA" w:rsidRDefault="00A109EA" w:rsidP="00A109EA">
            <w:pPr>
              <w:jc w:val="center"/>
            </w:pPr>
            <w:r w:rsidRPr="00DA2BDD">
              <w:t>Доступность информации о результатах деятельности Единой комиссии</w:t>
            </w:r>
          </w:p>
          <w:p w14:paraId="7EAFD82F" w14:textId="77777777" w:rsidR="00A109EA" w:rsidRPr="00DA2BDD" w:rsidRDefault="00A109EA" w:rsidP="00A109EA">
            <w:pPr>
              <w:jc w:val="center"/>
            </w:pPr>
          </w:p>
        </w:tc>
      </w:tr>
      <w:tr w:rsidR="00E60DD1" w:rsidRPr="00DA2BDD" w14:paraId="40AAD963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F467AE" w14:textId="77777777" w:rsidR="00A109EA" w:rsidRPr="00DA2BDD" w:rsidRDefault="00A109EA" w:rsidP="00A109EA">
            <w:pPr>
              <w:jc w:val="center"/>
            </w:pPr>
            <w:r w:rsidRPr="00DA2BDD">
              <w:t>3.</w:t>
            </w:r>
            <w:r>
              <w:t>11.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3A5894" w14:textId="77777777" w:rsidR="00A109EA" w:rsidRPr="00DA2BDD" w:rsidRDefault="00A109EA" w:rsidP="00A109EA">
            <w:pPr>
              <w:jc w:val="both"/>
            </w:pPr>
            <w:r>
              <w:t>Контроль за соблюдением гражданами, замещавшими должности муниципальной службы, ограничений при заключении ими трудового или гражданско-правового договора, в случаях, предусмотренных законодательством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64DB7D" w14:textId="77777777" w:rsidR="00A109EA" w:rsidRDefault="00A109EA" w:rsidP="00A109EA">
            <w:pPr>
              <w:jc w:val="center"/>
            </w:pPr>
            <w:r>
              <w:t>2021-2024</w:t>
            </w:r>
          </w:p>
          <w:p w14:paraId="31452D51" w14:textId="67FD32FE" w:rsidR="00A109EA" w:rsidRPr="00DA2BDD" w:rsidRDefault="00A109EA" w:rsidP="00A109EA">
            <w:pPr>
              <w:jc w:val="center"/>
            </w:pPr>
            <w:r>
              <w:t>В порядке и сроки, установленные нормативными правовым актами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E84D46" w14:textId="77777777" w:rsidR="00A109EA" w:rsidRPr="00DA2BDD" w:rsidRDefault="00A109EA" w:rsidP="00A109EA">
            <w:pPr>
              <w:jc w:val="center"/>
            </w:pPr>
            <w:r>
              <w:t>Руководители, кадровые службы структурных подразделений, Единая комиссия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94FE4" w14:textId="50FBBBDF" w:rsidR="00A109EA" w:rsidRPr="00DA2BDD" w:rsidRDefault="00946D8E" w:rsidP="00A109EA">
            <w:pPr>
              <w:jc w:val="center"/>
            </w:pPr>
            <w:r>
              <w:t>О</w:t>
            </w:r>
            <w:r w:rsidRPr="00DA2BDD">
              <w:t>беспечени</w:t>
            </w:r>
            <w:r>
              <w:t>е</w:t>
            </w:r>
            <w:r w:rsidRPr="00DA2BDD">
              <w:t xml:space="preserve"> исполнения обязанностей, установленных Федеральным законом от 25 декабря 2008 года № 273-ФЗ «О противодействии коррупции»</w:t>
            </w:r>
          </w:p>
        </w:tc>
      </w:tr>
      <w:tr w:rsidR="00E60DD1" w:rsidRPr="009821C4" w14:paraId="0470F05C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6272AB" w14:textId="77777777" w:rsidR="00A109EA" w:rsidRPr="005D4526" w:rsidRDefault="00A109EA" w:rsidP="00A109EA">
            <w:pPr>
              <w:jc w:val="center"/>
            </w:pPr>
            <w:r w:rsidRPr="005D4526">
              <w:t>3.12.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D603CE" w14:textId="77777777" w:rsidR="00A109EA" w:rsidRPr="005D4526" w:rsidRDefault="00A109EA" w:rsidP="00A109EA">
            <w:pPr>
              <w:jc w:val="both"/>
            </w:pPr>
            <w:r w:rsidRPr="005D4526">
              <w:t xml:space="preserve">Обеспечение выполнения муниципальными служащими требований к служебному поведению (Кодекса этики и служебного поведения)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5CCF14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80F28F" w14:textId="77777777" w:rsidR="00A109EA" w:rsidRPr="005D4526" w:rsidRDefault="00A109EA" w:rsidP="00A109EA">
            <w:pPr>
              <w:jc w:val="center"/>
            </w:pPr>
            <w:r w:rsidRPr="005D4526">
              <w:t xml:space="preserve">Руководители структурных подразделений 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E60595" w14:textId="77777777" w:rsidR="00A109EA" w:rsidRPr="005D4526" w:rsidRDefault="00A109EA" w:rsidP="00A109EA">
            <w:pPr>
              <w:jc w:val="center"/>
            </w:pPr>
            <w:r w:rsidRPr="005D4526">
              <w:t>Устранение причин и условий, которые могут являться предпосылками нарушения Кодекса этики и служебного поведения муниципальных служащих. Пропаганда стандартного поведения среди муниципальных служащих</w:t>
            </w:r>
          </w:p>
        </w:tc>
      </w:tr>
      <w:tr w:rsidR="00E60DD1" w:rsidRPr="009821C4" w14:paraId="06C16A6B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C1BAFB" w14:textId="77777777" w:rsidR="00A109EA" w:rsidRPr="005D4526" w:rsidRDefault="00A109EA" w:rsidP="00A109EA">
            <w:pPr>
              <w:jc w:val="center"/>
            </w:pPr>
            <w:r w:rsidRPr="005D4526">
              <w:t>3.13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2F2CEA" w14:textId="77777777" w:rsidR="00A109EA" w:rsidRPr="005D4526" w:rsidRDefault="00A109EA" w:rsidP="00A109EA">
            <w:pPr>
              <w:jc w:val="both"/>
            </w:pPr>
            <w:r w:rsidRPr="005D4526">
              <w:t>Организация работы по уведомлению муниципальными служащими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DADF0D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45ABF1F4" w14:textId="77777777" w:rsidR="00A109EA" w:rsidRPr="005D4526" w:rsidRDefault="00A109EA" w:rsidP="00A109EA">
            <w:pPr>
              <w:jc w:val="center"/>
            </w:pPr>
            <w:r w:rsidRPr="005D4526">
              <w:t>В соответствии с утверждённым Порядком (Положением)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6DFDC5" w14:textId="77777777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управление, кадровые службы структурных подразделений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AD707E" w14:textId="77777777" w:rsidR="00A109EA" w:rsidRPr="005D4526" w:rsidRDefault="00A109EA" w:rsidP="00A109EA">
            <w:pPr>
              <w:jc w:val="center"/>
            </w:pPr>
            <w:r w:rsidRPr="005D4526">
              <w:t xml:space="preserve">Формирование у муниципальных служащих устойчивых навыков антикоррупционного поведения </w:t>
            </w:r>
          </w:p>
        </w:tc>
      </w:tr>
      <w:tr w:rsidR="00E60DD1" w:rsidRPr="009821C4" w14:paraId="48CF0F68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1C39C7" w14:textId="77777777" w:rsidR="00A109EA" w:rsidRPr="005D4526" w:rsidRDefault="00A109EA" w:rsidP="00A109EA">
            <w:pPr>
              <w:jc w:val="center"/>
            </w:pPr>
            <w:r w:rsidRPr="005D4526">
              <w:lastRenderedPageBreak/>
              <w:t>3.14.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E155E4" w14:textId="77777777" w:rsidR="00A109EA" w:rsidRPr="005D4526" w:rsidRDefault="00A109EA" w:rsidP="00A109EA">
            <w:pPr>
              <w:jc w:val="both"/>
            </w:pPr>
            <w:r w:rsidRPr="005D4526">
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A8FA6B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069BDEF9" w14:textId="77777777" w:rsidR="00A109EA" w:rsidRPr="005D4526" w:rsidRDefault="00A109EA" w:rsidP="00A109EA">
            <w:pPr>
              <w:jc w:val="center"/>
            </w:pPr>
            <w:r w:rsidRPr="005D4526">
              <w:t>В соответствии с утверждённым Порядком (Положением)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C5B2ED" w14:textId="77777777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управление, кадровые службы структурных подразделений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6DF7FA" w14:textId="77777777" w:rsidR="00A109EA" w:rsidRPr="005D4526" w:rsidRDefault="00A109EA" w:rsidP="00A109EA">
            <w:pPr>
              <w:jc w:val="center"/>
            </w:pPr>
            <w:r w:rsidRPr="005D4526">
              <w:t>Исполнение ч. 2 ст. 11 Федерального закона «О муниципальной службе в Российской Федерации»</w:t>
            </w:r>
          </w:p>
        </w:tc>
      </w:tr>
      <w:tr w:rsidR="00E60DD1" w:rsidRPr="009821C4" w14:paraId="46150F6D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8EDD9A" w14:textId="77777777" w:rsidR="00A109EA" w:rsidRPr="005D4526" w:rsidRDefault="00A109EA" w:rsidP="00A109EA">
            <w:pPr>
              <w:jc w:val="center"/>
            </w:pPr>
            <w:r w:rsidRPr="005D4526">
              <w:t>3.15.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82819" w14:textId="77777777" w:rsidR="00A109EA" w:rsidRPr="005D4526" w:rsidRDefault="00A109EA" w:rsidP="00A109EA">
            <w:pPr>
              <w:jc w:val="both"/>
            </w:pPr>
            <w:r w:rsidRPr="005D4526"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87280A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4C17E31F" w14:textId="77777777" w:rsidR="00A109EA" w:rsidRPr="005D4526" w:rsidRDefault="00A109EA" w:rsidP="00A109EA">
            <w:pPr>
              <w:jc w:val="center"/>
            </w:pPr>
            <w:r w:rsidRPr="005D4526">
              <w:t>В соответствии с утверждённым Порядком (Положением)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70EDC9" w14:textId="77777777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управление, кадровые службы структурных подразделений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5F0379" w14:textId="77777777" w:rsidR="00A109EA" w:rsidRPr="005D4526" w:rsidRDefault="00A109EA" w:rsidP="00A109EA">
            <w:pPr>
              <w:jc w:val="center"/>
            </w:pPr>
            <w:r w:rsidRPr="005D4526">
              <w:t>Формирование у муниципальных служащих устойчивых навыков антикоррупционного поведения</w:t>
            </w:r>
          </w:p>
        </w:tc>
      </w:tr>
      <w:tr w:rsidR="00E60DD1" w:rsidRPr="00997498" w14:paraId="7AB64699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D939A" w14:textId="77777777" w:rsidR="00A109EA" w:rsidRPr="005D4526" w:rsidRDefault="00A109EA" w:rsidP="00A109EA">
            <w:pPr>
              <w:jc w:val="center"/>
            </w:pPr>
            <w:r w:rsidRPr="005D4526">
              <w:t>3.16.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144DF8" w14:textId="77777777" w:rsidR="00A109EA" w:rsidRPr="005D4526" w:rsidRDefault="00A109EA" w:rsidP="00A109EA">
            <w:pPr>
              <w:jc w:val="both"/>
            </w:pPr>
            <w:r w:rsidRPr="005D4526">
              <w:t>Организация работы по уведомлению муниципальными служащими представителя нанимателя (работодателя) о получении подарка в связи с протокольными мероприятиями</w:t>
            </w:r>
            <w:r w:rsidRPr="005D4526">
              <w:rPr>
                <w:rFonts w:eastAsia="Calibri"/>
                <w:spacing w:val="-4"/>
                <w:lang w:eastAsia="en-US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FFE076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0752DFA5" w14:textId="77777777" w:rsidR="00A109EA" w:rsidRPr="005D4526" w:rsidRDefault="00A109EA" w:rsidP="00A109EA">
            <w:pPr>
              <w:jc w:val="center"/>
            </w:pPr>
            <w:r w:rsidRPr="005D4526">
              <w:t>В соответствии с утверждённым Порядком (Положением)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5A6914" w14:textId="77777777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управление, кадровые службы структурных подразделений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7DD737" w14:textId="77777777" w:rsidR="00A109EA" w:rsidRPr="005D4526" w:rsidRDefault="00A109EA" w:rsidP="00A109EA">
            <w:pPr>
              <w:jc w:val="center"/>
            </w:pPr>
            <w:r w:rsidRPr="005D4526">
              <w:t>Формирование у муниципальных служащих устойчивых навыков антикоррупционного поведения</w:t>
            </w:r>
          </w:p>
        </w:tc>
      </w:tr>
      <w:tr w:rsidR="00E60DD1" w:rsidRPr="009821C4" w14:paraId="47374A0D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BF51D2" w14:textId="77777777" w:rsidR="00A109EA" w:rsidRPr="005D4526" w:rsidRDefault="00A109EA" w:rsidP="00A109EA">
            <w:pPr>
              <w:jc w:val="center"/>
            </w:pPr>
            <w:r w:rsidRPr="005D4526">
              <w:t>3.17.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B2B10A" w14:textId="77777777" w:rsidR="00A109EA" w:rsidRPr="005D4526" w:rsidRDefault="00A109EA" w:rsidP="00A109EA">
            <w:pPr>
              <w:jc w:val="both"/>
            </w:pPr>
            <w:r w:rsidRPr="005D4526">
              <w:t>Разработка методических рекомендаций, памяток, буклетов по соблюдению лицами, замещающими должности муниципальной службы, руководителями подведомственных органам местного самоуправления муниципальных организаций запретов, ограничений и исполнения обязанностей, установленных законодательством в целях противодействия коррупции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3EBEF9" w14:textId="77777777" w:rsidR="00A109EA" w:rsidRPr="005D4526" w:rsidRDefault="00A109EA" w:rsidP="00A109EA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31377D" w14:textId="77777777" w:rsidR="00A109EA" w:rsidRPr="005D4526" w:rsidRDefault="00A109EA" w:rsidP="00A109EA">
            <w:pPr>
              <w:jc w:val="center"/>
            </w:pPr>
            <w:r w:rsidRPr="005D4526"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2A98DD" w14:textId="6F0597E7" w:rsidR="00A109EA" w:rsidRPr="0011687F" w:rsidRDefault="00A109EA" w:rsidP="00A109EA">
            <w:pPr>
              <w:jc w:val="center"/>
              <w:rPr>
                <w:color w:val="000000" w:themeColor="text1"/>
              </w:rPr>
            </w:pPr>
            <w:r w:rsidRPr="0011687F">
              <w:rPr>
                <w:color w:val="000000" w:themeColor="text1"/>
                <w:shd w:val="clear" w:color="auto" w:fill="FFFFFF"/>
              </w:rPr>
              <w:t>Информационно - пропагандист</w:t>
            </w:r>
            <w:r w:rsidR="001B54EA">
              <w:rPr>
                <w:color w:val="000000" w:themeColor="text1"/>
                <w:shd w:val="clear" w:color="auto" w:fill="FFFFFF"/>
              </w:rPr>
              <w:t>с</w:t>
            </w:r>
            <w:r w:rsidRPr="0011687F">
              <w:rPr>
                <w:color w:val="000000" w:themeColor="text1"/>
                <w:shd w:val="clear" w:color="auto" w:fill="FFFFFF"/>
              </w:rPr>
              <w:t>кая работа, призванная активно влиять на искоренение негативных проявлений в коллективах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11687F">
              <w:rPr>
                <w:color w:val="000000" w:themeColor="text1"/>
                <w:shd w:val="clear" w:color="auto" w:fill="FFFFFF"/>
              </w:rPr>
              <w:t xml:space="preserve"> утверждение в повседневную жизнь требований норм </w:t>
            </w:r>
            <w:r>
              <w:rPr>
                <w:color w:val="000000" w:themeColor="text1"/>
                <w:shd w:val="clear" w:color="auto" w:fill="FFFFFF"/>
              </w:rPr>
              <w:t>К</w:t>
            </w:r>
            <w:r w:rsidRPr="0011687F">
              <w:rPr>
                <w:color w:val="000000" w:themeColor="text1"/>
                <w:shd w:val="clear" w:color="auto" w:fill="FFFFFF"/>
              </w:rPr>
              <w:t>одекса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11687F">
              <w:rPr>
                <w:color w:val="000000" w:themeColor="text1"/>
                <w:shd w:val="clear" w:color="auto" w:fill="FFFFFF"/>
              </w:rPr>
              <w:t xml:space="preserve">этики, приказов и </w:t>
            </w:r>
            <w:r>
              <w:rPr>
                <w:color w:val="000000" w:themeColor="text1"/>
                <w:shd w:val="clear" w:color="auto" w:fill="FFFFFF"/>
              </w:rPr>
              <w:t>распоряжений</w:t>
            </w:r>
          </w:p>
        </w:tc>
      </w:tr>
      <w:tr w:rsidR="00E60DD1" w:rsidRPr="009821C4" w14:paraId="51FF50AF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20A08D" w14:textId="77777777" w:rsidR="00A109EA" w:rsidRPr="005D4526" w:rsidRDefault="00A109EA" w:rsidP="00A109EA">
            <w:pPr>
              <w:jc w:val="center"/>
            </w:pPr>
            <w:r>
              <w:t>3.18.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BC142C" w14:textId="77777777" w:rsidR="00A109EA" w:rsidRPr="00EA0C48" w:rsidRDefault="00A109EA" w:rsidP="00A109EA">
            <w:pPr>
              <w:jc w:val="both"/>
            </w:pPr>
            <w:r w:rsidRPr="00EA0C48">
              <w:rPr>
                <w:rFonts w:eastAsia="Calibri"/>
                <w:spacing w:val="-2"/>
              </w:rPr>
              <w:t xml:space="preserve">Контроль соблюдения гражданами, замещавшими должности муниципальной службы, ограничений, при заключении ими трудового или гражданско-правового </w:t>
            </w:r>
            <w:r w:rsidRPr="00EA0C48">
              <w:rPr>
                <w:rFonts w:eastAsia="Calibri"/>
                <w:spacing w:val="-2"/>
              </w:rPr>
              <w:lastRenderedPageBreak/>
              <w:t xml:space="preserve">договора, в случаях, предусмотренных федеральным законодательством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5E9261" w14:textId="77777777" w:rsidR="00A109EA" w:rsidRPr="00EA0C48" w:rsidRDefault="00A109EA" w:rsidP="00A109EA">
            <w:pPr>
              <w:jc w:val="center"/>
            </w:pPr>
            <w:r w:rsidRPr="00EA0C48">
              <w:rPr>
                <w:rFonts w:eastAsia="Calibri"/>
                <w:spacing w:val="-4"/>
                <w:lang w:eastAsia="en-US"/>
              </w:rPr>
              <w:lastRenderedPageBreak/>
              <w:t xml:space="preserve">В порядке и сроки, установленные </w:t>
            </w:r>
            <w:r w:rsidRPr="00EA0C48">
              <w:rPr>
                <w:rFonts w:eastAsia="Calibri"/>
                <w:spacing w:val="-4"/>
                <w:lang w:eastAsia="en-US"/>
              </w:rPr>
              <w:lastRenderedPageBreak/>
              <w:t>нормативными правовыми актами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228E80" w14:textId="77777777" w:rsidR="00A109EA" w:rsidRPr="005D4526" w:rsidRDefault="00A109EA" w:rsidP="00A109EA">
            <w:pPr>
              <w:jc w:val="center"/>
            </w:pPr>
            <w:r w:rsidRPr="005D4526">
              <w:lastRenderedPageBreak/>
              <w:t xml:space="preserve">Организационно-правовое управление, </w:t>
            </w:r>
            <w:r w:rsidRPr="005D4526">
              <w:lastRenderedPageBreak/>
              <w:t>кадровые службы структурных подразделений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17056" w14:textId="77777777" w:rsidR="00A109EA" w:rsidRPr="0011687F" w:rsidRDefault="00A109EA" w:rsidP="00A109E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A0C48">
              <w:rPr>
                <w:rFonts w:eastAsia="Calibri"/>
                <w:spacing w:val="-2"/>
              </w:rPr>
              <w:lastRenderedPageBreak/>
              <w:t xml:space="preserve">Контроль соблюдения гражданами, замещавшими должности муниципальной </w:t>
            </w:r>
            <w:r w:rsidRPr="00EA0C48">
              <w:rPr>
                <w:rFonts w:eastAsia="Calibri"/>
                <w:spacing w:val="-2"/>
              </w:rPr>
              <w:lastRenderedPageBreak/>
              <w:t>службы ограничений</w:t>
            </w:r>
            <w:r>
              <w:rPr>
                <w:rFonts w:eastAsia="Calibri"/>
                <w:spacing w:val="-2"/>
              </w:rPr>
              <w:t>, установленных законодательством</w:t>
            </w:r>
          </w:p>
        </w:tc>
      </w:tr>
      <w:tr w:rsidR="00A109EA" w:rsidRPr="009821C4" w14:paraId="51563B28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579EC8" w14:textId="3B7A5555" w:rsidR="00A109EA" w:rsidRDefault="00A109EA" w:rsidP="00A109EA">
            <w:pPr>
              <w:jc w:val="center"/>
            </w:pPr>
            <w:r>
              <w:lastRenderedPageBreak/>
              <w:t>3.19.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733CC4" w14:textId="5F288401" w:rsidR="00A109EA" w:rsidRPr="00EA0C48" w:rsidRDefault="00A109EA" w:rsidP="00A109EA">
            <w:pPr>
              <w:jc w:val="both"/>
              <w:rPr>
                <w:rFonts w:eastAsia="Calibri"/>
                <w:spacing w:val="-2"/>
              </w:rPr>
            </w:pPr>
            <w:r w:rsidRPr="003A7B89">
              <w:rPr>
                <w:color w:val="000000"/>
                <w:lang w:bidi="ru-RU"/>
              </w:rPr>
              <w:t>Оказание</w:t>
            </w:r>
            <w:r>
              <w:rPr>
                <w:color w:val="000000"/>
                <w:lang w:bidi="ru-RU"/>
              </w:rPr>
              <w:t xml:space="preserve"> </w:t>
            </w:r>
            <w:r w:rsidRPr="003A7B89">
              <w:rPr>
                <w:color w:val="000000"/>
                <w:lang w:bidi="ru-RU"/>
              </w:rPr>
              <w:t>муниципальным</w:t>
            </w:r>
            <w:r>
              <w:rPr>
                <w:color w:val="000000"/>
                <w:lang w:bidi="ru-RU"/>
              </w:rPr>
              <w:t xml:space="preserve"> </w:t>
            </w:r>
            <w:r w:rsidRPr="003A7B89">
              <w:rPr>
                <w:color w:val="000000"/>
                <w:lang w:bidi="ru-RU"/>
              </w:rPr>
              <w:t>служащим</w:t>
            </w:r>
            <w:r>
              <w:rPr>
                <w:color w:val="000000"/>
                <w:lang w:bidi="ru-RU"/>
              </w:rPr>
              <w:t xml:space="preserve"> </w:t>
            </w:r>
            <w:r w:rsidRPr="003A7B89">
              <w:rPr>
                <w:color w:val="000000"/>
                <w:lang w:bidi="ru-RU"/>
              </w:rPr>
              <w:t>консультативной помощи по вопросам, связанным с применением законодательства о противодействии коррупции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EF0A6F" w14:textId="305D0A4F" w:rsidR="00A109EA" w:rsidRPr="00EA0C48" w:rsidRDefault="00A109EA" w:rsidP="00A109EA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3A7B89">
              <w:rPr>
                <w:color w:val="000000"/>
                <w:lang w:bidi="ru-RU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703F5C" w14:textId="7C613A68" w:rsidR="00A109EA" w:rsidRPr="005D4526" w:rsidRDefault="00A109EA" w:rsidP="00A109EA">
            <w:pPr>
              <w:jc w:val="center"/>
            </w:pPr>
            <w:r>
              <w:rPr>
                <w:color w:val="000000"/>
                <w:lang w:bidi="ru-RU"/>
              </w:rPr>
              <w:t>О</w:t>
            </w:r>
            <w:r w:rsidRPr="003A7B89">
              <w:rPr>
                <w:color w:val="000000"/>
                <w:lang w:bidi="ru-RU"/>
              </w:rPr>
              <w:t>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3B69CA" w14:textId="6789CDA8" w:rsidR="00A109EA" w:rsidRPr="00EA0C48" w:rsidRDefault="00B2277E" w:rsidP="00A109EA">
            <w:pPr>
              <w:jc w:val="center"/>
              <w:rPr>
                <w:rFonts w:eastAsia="Calibri"/>
                <w:spacing w:val="-2"/>
              </w:rPr>
            </w:pPr>
            <w:r w:rsidRPr="004E6CA9">
              <w:t>Реализация требований федеральных законов, нормативных правовых актов Президента Российской Федерации и Правительства Российской Федерации</w:t>
            </w:r>
          </w:p>
        </w:tc>
      </w:tr>
      <w:tr w:rsidR="00A109EA" w:rsidRPr="009821C4" w14:paraId="360B559B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2775A3" w14:textId="390AB373" w:rsidR="00A109EA" w:rsidRDefault="00A109EA" w:rsidP="00A109EA">
            <w:pPr>
              <w:jc w:val="center"/>
            </w:pPr>
            <w:r>
              <w:t>3.20.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D891BB" w14:textId="473943E0" w:rsidR="00A109EA" w:rsidRPr="00EA0C48" w:rsidRDefault="00A109EA" w:rsidP="00A109EA">
            <w:pPr>
              <w:jc w:val="both"/>
              <w:rPr>
                <w:rFonts w:eastAsia="Calibri"/>
                <w:spacing w:val="-2"/>
              </w:rPr>
            </w:pPr>
            <w:r w:rsidRPr="003A7B89">
              <w:t>Проведение анализа личных дел, иных документов</w:t>
            </w:r>
            <w:r>
              <w:t xml:space="preserve"> </w:t>
            </w:r>
            <w:r w:rsidRPr="003A7B89">
              <w:t>лиц,</w:t>
            </w:r>
            <w:r>
              <w:t xml:space="preserve"> </w:t>
            </w:r>
            <w:r w:rsidRPr="003A7B89">
              <w:t>замещающих муниципальной службы на</w:t>
            </w:r>
            <w:r>
              <w:t xml:space="preserve"> </w:t>
            </w:r>
            <w:r w:rsidRPr="003A7B89">
              <w:t xml:space="preserve">предмет выявления конфликта интересов, </w:t>
            </w:r>
            <w:r>
              <w:t>в</w:t>
            </w:r>
            <w:r w:rsidRPr="003A7B89">
              <w:t>ключающий в себя, в том числе, изучение данных о прошлых местах работы, данных о родственниках, местах их работы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5B9086" w14:textId="2650C702" w:rsidR="00A109EA" w:rsidRPr="00EA0C48" w:rsidRDefault="00A109EA" w:rsidP="00A109EA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3A7B89"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C41323" w14:textId="03EF528D" w:rsidR="00A109EA" w:rsidRPr="005D4526" w:rsidRDefault="00A109EA" w:rsidP="00A109EA">
            <w:pPr>
              <w:jc w:val="center"/>
            </w:pPr>
            <w:r>
              <w:rPr>
                <w:color w:val="000000"/>
                <w:lang w:bidi="ru-RU"/>
              </w:rPr>
              <w:t>О</w:t>
            </w:r>
            <w:r w:rsidRPr="003A7B89">
              <w:rPr>
                <w:color w:val="000000"/>
                <w:lang w:bidi="ru-RU"/>
              </w:rPr>
              <w:t>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1EF0DE" w14:textId="6A8DEA4D" w:rsidR="00A109EA" w:rsidRPr="00B2277E" w:rsidRDefault="00B2277E" w:rsidP="00A109EA">
            <w:pPr>
              <w:jc w:val="center"/>
              <w:rPr>
                <w:rFonts w:eastAsia="Calibri"/>
                <w:spacing w:val="-2"/>
              </w:rPr>
            </w:pPr>
            <w:r>
              <w:rPr>
                <w:shd w:val="clear" w:color="auto" w:fill="FFFFFF"/>
              </w:rPr>
              <w:t>П</w:t>
            </w:r>
            <w:r w:rsidRPr="00B2277E">
              <w:rPr>
                <w:shd w:val="clear" w:color="auto" w:fill="FFFFFF"/>
              </w:rPr>
              <w:t>редупре</w:t>
            </w:r>
            <w:r>
              <w:rPr>
                <w:shd w:val="clear" w:color="auto" w:fill="FFFFFF"/>
              </w:rPr>
              <w:t>ж</w:t>
            </w:r>
            <w:r w:rsidRPr="00B2277E"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ение</w:t>
            </w:r>
            <w:r w:rsidRPr="00B2277E">
              <w:rPr>
                <w:shd w:val="clear" w:color="auto" w:fill="FFFFFF"/>
              </w:rPr>
              <w:t xml:space="preserve"> и выяв</w:t>
            </w:r>
            <w:r>
              <w:rPr>
                <w:shd w:val="clear" w:color="auto" w:fill="FFFFFF"/>
              </w:rPr>
              <w:t>ление</w:t>
            </w:r>
            <w:r w:rsidRPr="00B2277E">
              <w:rPr>
                <w:shd w:val="clear" w:color="auto" w:fill="FFFFFF"/>
              </w:rPr>
              <w:t xml:space="preserve"> случа</w:t>
            </w:r>
            <w:r>
              <w:rPr>
                <w:shd w:val="clear" w:color="auto" w:fill="FFFFFF"/>
              </w:rPr>
              <w:t>ев</w:t>
            </w:r>
            <w:r w:rsidRPr="00B2277E">
              <w:rPr>
                <w:shd w:val="clear" w:color="auto" w:fill="FFFFFF"/>
              </w:rPr>
              <w:t xml:space="preserve"> возникновения конфликта интересов на муниципальной службе, определ</w:t>
            </w:r>
            <w:r>
              <w:rPr>
                <w:shd w:val="clear" w:color="auto" w:fill="FFFFFF"/>
              </w:rPr>
              <w:t>ение</w:t>
            </w:r>
            <w:r w:rsidRPr="00B2277E">
              <w:rPr>
                <w:shd w:val="clear" w:color="auto" w:fill="FFFFFF"/>
              </w:rPr>
              <w:t xml:space="preserve"> круг</w:t>
            </w:r>
            <w:r>
              <w:rPr>
                <w:shd w:val="clear" w:color="auto" w:fill="FFFFFF"/>
              </w:rPr>
              <w:t>а</w:t>
            </w:r>
            <w:r w:rsidRPr="00B2277E">
              <w:rPr>
                <w:shd w:val="clear" w:color="auto" w:fill="FFFFFF"/>
              </w:rPr>
              <w:t xml:space="preserve"> муниципальных служащих, у которых может возникнуть конфликт интересов при исполнении ими должностных обязанностей</w:t>
            </w:r>
          </w:p>
        </w:tc>
      </w:tr>
      <w:tr w:rsidR="00A109EA" w:rsidRPr="009821C4" w14:paraId="1E0419D3" w14:textId="77777777" w:rsidTr="004E6CA9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2809A1" w14:textId="0F3E8EE4" w:rsidR="00A109EA" w:rsidRDefault="00A109EA" w:rsidP="00A109EA">
            <w:pPr>
              <w:jc w:val="center"/>
            </w:pPr>
            <w:r>
              <w:t>3.21.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061F90" w14:textId="6DFC85FC" w:rsidR="00A109EA" w:rsidRPr="00EA0C48" w:rsidRDefault="00A109EA" w:rsidP="00A109EA">
            <w:pPr>
              <w:jc w:val="both"/>
              <w:rPr>
                <w:rFonts w:eastAsia="Calibri"/>
                <w:spacing w:val="-2"/>
              </w:rPr>
            </w:pPr>
            <w:r>
              <w:rPr>
                <w:color w:val="000000"/>
                <w:lang w:bidi="ru-RU"/>
              </w:rPr>
              <w:t>Оказание консультативной помощи лицам, в чьи обязанности входит представление сведений о доходах, расходах, об имуществе и обязательствах имущественного характера, по вопросам представления таких сведений и заполнения соответствующей формы справки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F58207" w14:textId="0BAD077E" w:rsidR="00A109EA" w:rsidRPr="00EA0C48" w:rsidRDefault="00A109EA" w:rsidP="00A109EA">
            <w:pPr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color w:val="000000"/>
                <w:lang w:bidi="ru-RU"/>
              </w:rPr>
              <w:t>В рамках декларационной кампании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89E82F" w14:textId="08051277" w:rsidR="00A109EA" w:rsidRPr="005D4526" w:rsidRDefault="00A109EA" w:rsidP="00A109EA">
            <w:pPr>
              <w:jc w:val="center"/>
            </w:pPr>
            <w:r>
              <w:rPr>
                <w:color w:val="000000"/>
                <w:lang w:bidi="ru-RU"/>
              </w:rPr>
              <w:t>Органы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9D4245" w14:textId="1883FEB2" w:rsidR="00A109EA" w:rsidRPr="004E6CA9" w:rsidRDefault="004E6CA9" w:rsidP="004E6CA9">
            <w:pPr>
              <w:jc w:val="center"/>
              <w:rPr>
                <w:rFonts w:eastAsia="Calibri"/>
                <w:spacing w:val="-2"/>
              </w:rPr>
            </w:pPr>
            <w:r w:rsidRPr="004E6CA9">
              <w:t>Реализация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</w:t>
            </w:r>
            <w:r>
              <w:t xml:space="preserve">, </w:t>
            </w:r>
            <w:r w:rsidRPr="002937E4">
              <w:rPr>
                <w:sz w:val="28"/>
                <w:szCs w:val="28"/>
              </w:rPr>
              <w:t>с</w:t>
            </w:r>
            <w:r w:rsidRPr="004E6CA9">
              <w:t xml:space="preserve"> целью разъяснения отдельных ситуаций, возникающих при заполнении справок о доходах, расходах, об имуществе и </w:t>
            </w:r>
            <w:r w:rsidRPr="004E6CA9">
              <w:lastRenderedPageBreak/>
              <w:t>обязательствах имущественного характера</w:t>
            </w:r>
          </w:p>
        </w:tc>
      </w:tr>
      <w:tr w:rsidR="00A109EA" w:rsidRPr="009821C4" w14:paraId="5710FF3C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980104" w14:textId="45A220B8" w:rsidR="00A109EA" w:rsidRDefault="00A109EA" w:rsidP="00A109EA">
            <w:pPr>
              <w:jc w:val="center"/>
            </w:pPr>
            <w:r>
              <w:lastRenderedPageBreak/>
              <w:t>3.22.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6BCFFD" w14:textId="77CE033D" w:rsidR="00A109EA" w:rsidRPr="00EA0C48" w:rsidRDefault="00A109EA" w:rsidP="00A109EA">
            <w:pPr>
              <w:jc w:val="both"/>
              <w:rPr>
                <w:rFonts w:eastAsia="Calibri"/>
                <w:spacing w:val="-2"/>
              </w:rPr>
            </w:pPr>
            <w:r w:rsidRPr="003A7B89">
              <w:rPr>
                <w:color w:val="000000"/>
                <w:lang w:bidi="ru-RU"/>
              </w:rPr>
              <w:t>Обеспечение проведения, в рамках своих полномочий, проверки: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171F6F" w14:textId="355F378B" w:rsidR="00A109EA" w:rsidRPr="00EA0C48" w:rsidRDefault="00A109EA" w:rsidP="00A109EA">
            <w:pPr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color w:val="000000"/>
                <w:lang w:bidi="ru-RU"/>
              </w:rPr>
              <w:t>На основаниях и в сроки, установленные нормативными правовыми актами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1DCF59" w14:textId="20E2970E" w:rsidR="00A109EA" w:rsidRPr="005D4526" w:rsidRDefault="00A109EA" w:rsidP="00A109EA">
            <w:pPr>
              <w:jc w:val="center"/>
            </w:pPr>
            <w:r>
              <w:rPr>
                <w:color w:val="000000"/>
                <w:lang w:bidi="ru-RU"/>
              </w:rPr>
              <w:t>Органы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86400" w14:textId="7320165D" w:rsidR="00A109EA" w:rsidRPr="00E60DD1" w:rsidRDefault="00D47D0A" w:rsidP="00E60DD1">
            <w:pPr>
              <w:jc w:val="center"/>
              <w:rPr>
                <w:rFonts w:eastAsia="Calibri"/>
                <w:spacing w:val="-2"/>
              </w:rPr>
            </w:pPr>
            <w:r w:rsidRPr="00D47D0A">
              <w:rPr>
                <w:shd w:val="clear" w:color="auto" w:fill="FFFFFF"/>
              </w:rPr>
              <w:t>Реализация Указа Президента РФ от 21.09.2009 г. № 1065 «О</w:t>
            </w:r>
            <w:r w:rsidRPr="00D47D0A">
      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  <w:r w:rsidRPr="00D47D0A">
              <w:rPr>
                <w:shd w:val="clear" w:color="auto" w:fill="FFFFFF"/>
              </w:rPr>
              <w:t xml:space="preserve">  </w:t>
            </w:r>
          </w:p>
        </w:tc>
      </w:tr>
      <w:tr w:rsidR="00A109EA" w:rsidRPr="009821C4" w14:paraId="2867D758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A032A7" w14:textId="2FC9B979" w:rsidR="00A109EA" w:rsidRDefault="00A109EA" w:rsidP="00A109EA">
            <w:pPr>
              <w:jc w:val="center"/>
            </w:pPr>
            <w:r>
              <w:t>а)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C408C9" w14:textId="68DD1213" w:rsidR="00A109EA" w:rsidRPr="00EA0C48" w:rsidRDefault="00A109EA" w:rsidP="00A109EA">
            <w:pPr>
              <w:jc w:val="both"/>
              <w:rPr>
                <w:rFonts w:eastAsia="Calibri"/>
                <w:spacing w:val="-2"/>
              </w:rPr>
            </w:pPr>
            <w:r w:rsidRPr="003A7B89"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руководителей муниципальных учреждений, находящихся в ведомственном подчинении органов местного самоуправления и лицами, замещающими такие должности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91D1E0" w14:textId="77777777" w:rsidR="00A109EA" w:rsidRPr="00EA0C48" w:rsidRDefault="00A109EA" w:rsidP="00A109EA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2D4376" w14:textId="77777777" w:rsidR="00A109EA" w:rsidRPr="005D4526" w:rsidRDefault="00A109EA" w:rsidP="00A109EA">
            <w:pPr>
              <w:jc w:val="center"/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56F35E" w14:textId="07995218" w:rsidR="00E60DD1" w:rsidRPr="00E60DD1" w:rsidRDefault="00E60DD1" w:rsidP="00E60DD1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E60DD1">
              <w:t>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</w:t>
            </w:r>
            <w:r>
              <w:t>.</w:t>
            </w:r>
          </w:p>
          <w:p w14:paraId="6281CB79" w14:textId="7A839786" w:rsidR="00A109EA" w:rsidRPr="00EA0C48" w:rsidRDefault="00E60DD1" w:rsidP="00E60DD1">
            <w:pPr>
              <w:jc w:val="center"/>
              <w:rPr>
                <w:rFonts w:eastAsia="Calibri"/>
                <w:spacing w:val="-2"/>
              </w:rPr>
            </w:pPr>
            <w:r>
              <w:t>О</w:t>
            </w:r>
            <w:r w:rsidRPr="00E60DD1">
              <w:t>беспечение соблюдения муниципальными служащими</w:t>
            </w:r>
            <w:r>
              <w:t xml:space="preserve"> </w:t>
            </w:r>
            <w:r w:rsidRPr="00E60DD1">
              <w:t>требований антикоррупционного законодательства</w:t>
            </w:r>
          </w:p>
        </w:tc>
      </w:tr>
      <w:tr w:rsidR="00A109EA" w:rsidRPr="009821C4" w14:paraId="58C1D607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703D8D" w14:textId="040B48CF" w:rsidR="00A109EA" w:rsidRDefault="00A109EA" w:rsidP="00A109EA">
            <w:pPr>
              <w:jc w:val="center"/>
            </w:pPr>
            <w:r>
              <w:t>б)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F61D9E" w14:textId="3FF4E1E0" w:rsidR="00A109EA" w:rsidRPr="00EA0C48" w:rsidRDefault="00A109EA" w:rsidP="00A109EA">
            <w:pPr>
              <w:jc w:val="both"/>
              <w:rPr>
                <w:rFonts w:eastAsia="Calibri"/>
                <w:spacing w:val="-2"/>
              </w:rPr>
            </w:pPr>
            <w:r w:rsidRPr="003A7B89">
              <w:t>соблюдения</w:t>
            </w:r>
            <w:r w:rsidRPr="003A7B89">
              <w:tab/>
              <w:t xml:space="preserve">муниципальными служащими </w:t>
            </w:r>
            <w:r>
              <w:t>т</w:t>
            </w:r>
            <w:r w:rsidRPr="003A7B89">
              <w:t>ребований к служебному поведению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DB169B" w14:textId="77777777" w:rsidR="00A109EA" w:rsidRPr="00EA0C48" w:rsidRDefault="00A109EA" w:rsidP="00A109EA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FF1AD7" w14:textId="77777777" w:rsidR="00A109EA" w:rsidRPr="005D4526" w:rsidRDefault="00A109EA" w:rsidP="00A109EA">
            <w:pPr>
              <w:jc w:val="center"/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B57E7A" w14:textId="7826633D" w:rsidR="00A109EA" w:rsidRPr="00EA0C48" w:rsidRDefault="00D47D0A" w:rsidP="00A109EA">
            <w:pPr>
              <w:jc w:val="center"/>
              <w:rPr>
                <w:rFonts w:eastAsia="Calibri"/>
                <w:spacing w:val="-2"/>
              </w:rPr>
            </w:pPr>
            <w:r w:rsidRPr="005D4526">
              <w:t>Пропаганда стандартного поведения среди муниципальных служащих</w:t>
            </w:r>
          </w:p>
        </w:tc>
      </w:tr>
      <w:tr w:rsidR="00A109EA" w:rsidRPr="009821C4" w14:paraId="0CC0BF63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0211A0" w14:textId="308A1C74" w:rsidR="00A109EA" w:rsidRDefault="00A109EA" w:rsidP="00A109EA">
            <w:pPr>
              <w:jc w:val="center"/>
            </w:pPr>
            <w:r>
              <w:lastRenderedPageBreak/>
              <w:t>в)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724BF5" w14:textId="77777777" w:rsidR="00A109EA" w:rsidRPr="003A7B89" w:rsidRDefault="00A109EA" w:rsidP="00A109EA">
            <w:pPr>
              <w:jc w:val="both"/>
            </w:pPr>
            <w:r w:rsidRPr="003A7B89">
              <w:t>соблюдения лицами, замещающими муниципальные</w:t>
            </w:r>
          </w:p>
          <w:p w14:paraId="346B133F" w14:textId="05E90AA3" w:rsidR="00A109EA" w:rsidRPr="00EA0C48" w:rsidRDefault="00A109EA" w:rsidP="00C45605">
            <w:pPr>
              <w:jc w:val="both"/>
              <w:rPr>
                <w:rFonts w:eastAsia="Calibri"/>
                <w:spacing w:val="-2"/>
              </w:rPr>
            </w:pPr>
            <w:r w:rsidRPr="003A7B89">
              <w:t>должности,</w:t>
            </w:r>
            <w:r>
              <w:t xml:space="preserve"> </w:t>
            </w:r>
            <w:r w:rsidRPr="003A7B89">
              <w:t>муниципальными</w:t>
            </w:r>
            <w:r w:rsidRPr="003A7B89">
              <w:tab/>
              <w:t>служащими,</w:t>
            </w:r>
            <w:r w:rsidRPr="003A7B89">
              <w:tab/>
              <w:t>их</w:t>
            </w:r>
            <w:r w:rsidR="00C45605">
              <w:t xml:space="preserve"> </w:t>
            </w:r>
            <w:r w:rsidRPr="003A7B89">
              <w:t>супругами и несовершеннолетними детьми</w:t>
            </w:r>
            <w:r>
              <w:t xml:space="preserve"> </w:t>
            </w:r>
            <w:r w:rsidRPr="003A7B89">
              <w:t>установленных для них запретов и ограничений, а также исполнения ими своих обязанностей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CE35DA" w14:textId="77777777" w:rsidR="00A109EA" w:rsidRPr="00EA0C48" w:rsidRDefault="00A109EA" w:rsidP="00A109EA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F49722" w14:textId="77777777" w:rsidR="00A109EA" w:rsidRPr="005D4526" w:rsidRDefault="00A109EA" w:rsidP="00A109EA">
            <w:pPr>
              <w:jc w:val="center"/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56A9E5" w14:textId="5B6213BC" w:rsidR="00A109EA" w:rsidRPr="00EA0C48" w:rsidRDefault="00D47D0A" w:rsidP="00A109EA">
            <w:pPr>
              <w:jc w:val="center"/>
              <w:rPr>
                <w:rFonts w:eastAsia="Calibri"/>
                <w:spacing w:val="-2"/>
              </w:rPr>
            </w:pPr>
            <w: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</w:t>
            </w:r>
          </w:p>
        </w:tc>
      </w:tr>
      <w:tr w:rsidR="00A109EA" w:rsidRPr="009821C4" w14:paraId="117DE8C5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9F7147" w14:textId="11092FAC" w:rsidR="00A109EA" w:rsidRDefault="00A109EA" w:rsidP="00A109EA">
            <w:pPr>
              <w:jc w:val="center"/>
            </w:pPr>
            <w:r>
              <w:t>3.23.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C99B0B" w14:textId="28768BC3" w:rsidR="00A109EA" w:rsidRPr="00EA0C48" w:rsidRDefault="00A109EA" w:rsidP="00A109EA">
            <w:pPr>
              <w:jc w:val="both"/>
              <w:rPr>
                <w:rFonts w:eastAsia="Calibri"/>
                <w:spacing w:val="-2"/>
              </w:rPr>
            </w:pPr>
            <w:r w:rsidRPr="004F7DB2">
              <w:t>Представление результатов проверок в Управление</w:t>
            </w:r>
            <w:r>
              <w:t xml:space="preserve"> </w:t>
            </w:r>
            <w:r w:rsidRPr="004F7DB2">
              <w:t>по</w:t>
            </w:r>
            <w:r>
              <w:t xml:space="preserve"> </w:t>
            </w:r>
            <w:r w:rsidRPr="004F7DB2">
              <w:t>профилактике</w:t>
            </w:r>
            <w:r>
              <w:t xml:space="preserve"> </w:t>
            </w:r>
            <w:r w:rsidRPr="004F7DB2">
              <w:t xml:space="preserve">коррупционных и иных </w:t>
            </w:r>
            <w:r>
              <w:t>п</w:t>
            </w:r>
            <w:r w:rsidRPr="004F7DB2">
              <w:t>равонарушений Чукотского автономного округа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4DBE34" w14:textId="66DC8D1B" w:rsidR="00A109EA" w:rsidRPr="00EA0C48" w:rsidRDefault="00A109EA" w:rsidP="00A109EA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4F7DB2">
              <w:rPr>
                <w:color w:val="000000"/>
                <w:lang w:bidi="ru-RU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869620" w14:textId="361E39C6" w:rsidR="00A109EA" w:rsidRPr="005D4526" w:rsidRDefault="00A109EA" w:rsidP="00A109EA">
            <w:pPr>
              <w:jc w:val="center"/>
            </w:pPr>
            <w:r>
              <w:rPr>
                <w:color w:val="000000"/>
                <w:lang w:bidi="ru-RU"/>
              </w:rPr>
              <w:t>О</w:t>
            </w:r>
            <w:r w:rsidRPr="004F7DB2">
              <w:rPr>
                <w:color w:val="000000"/>
                <w:lang w:bidi="ru-RU"/>
              </w:rPr>
              <w:t>рган</w:t>
            </w:r>
            <w:r>
              <w:rPr>
                <w:color w:val="000000"/>
                <w:lang w:bidi="ru-RU"/>
              </w:rPr>
              <w:t>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3A1D2C" w14:textId="12AAD778" w:rsidR="00A109EA" w:rsidRPr="00EA0C48" w:rsidRDefault="00C45605" w:rsidP="00A109EA">
            <w:pPr>
              <w:jc w:val="center"/>
              <w:rPr>
                <w:rFonts w:eastAsia="Calibri"/>
                <w:spacing w:val="-2"/>
              </w:rPr>
            </w:pPr>
            <w:r>
              <w:t>Координация деятельности в области противодействия коррупции</w:t>
            </w:r>
          </w:p>
        </w:tc>
      </w:tr>
      <w:tr w:rsidR="004E6CA9" w:rsidRPr="009821C4" w14:paraId="305CB6BC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4EBBE4" w14:textId="409B2929" w:rsidR="004E6CA9" w:rsidRDefault="004E6CA9" w:rsidP="004E6CA9">
            <w:pPr>
              <w:jc w:val="center"/>
            </w:pPr>
            <w:r>
              <w:t>3.24.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38B10D0" w14:textId="1B86E7A2" w:rsidR="004E6CA9" w:rsidRPr="00EA0C48" w:rsidRDefault="004E6CA9" w:rsidP="004E6CA9">
            <w:pPr>
              <w:jc w:val="both"/>
              <w:rPr>
                <w:rFonts w:eastAsia="Calibri"/>
                <w:spacing w:val="-2"/>
              </w:rPr>
            </w:pPr>
            <w:r w:rsidRPr="004F7DB2">
              <w:t xml:space="preserve">Проведение анализа, совершенных лицами, замещающими </w:t>
            </w:r>
            <w:r>
              <w:t>муниципальные</w:t>
            </w:r>
            <w:r w:rsidRPr="004F7DB2">
              <w:t xml:space="preserve"> должности,</w:t>
            </w:r>
            <w:r>
              <w:t xml:space="preserve"> м</w:t>
            </w:r>
            <w:r w:rsidRPr="004F7DB2">
              <w:t>униципальными</w:t>
            </w:r>
            <w:r>
              <w:t xml:space="preserve"> </w:t>
            </w:r>
            <w:r w:rsidRPr="004F7DB2">
              <w:t>служащими,</w:t>
            </w:r>
            <w:r>
              <w:t xml:space="preserve"> </w:t>
            </w:r>
            <w:r w:rsidRPr="004F7DB2">
              <w:t>работниками</w:t>
            </w:r>
            <w:r>
              <w:t xml:space="preserve"> </w:t>
            </w:r>
            <w:r w:rsidRPr="004F7DB2">
              <w:t>подведомственных</w:t>
            </w:r>
            <w:r>
              <w:t xml:space="preserve"> </w:t>
            </w:r>
            <w:r w:rsidRPr="004F7DB2">
              <w:t>учреждений, предприятий коррупционных правонарушений, в том числе, указанных в актах прокурорского реагирования, поступивших в органы местного самоуправления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0E67C" w14:textId="2170EE3F" w:rsidR="004E6CA9" w:rsidRPr="00EA0C48" w:rsidRDefault="004E6CA9" w:rsidP="004E6CA9">
            <w:pPr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6704AD" w14:textId="0470A9CD" w:rsidR="004E6CA9" w:rsidRPr="005D4526" w:rsidRDefault="004E6CA9" w:rsidP="004E6CA9">
            <w:pPr>
              <w:jc w:val="center"/>
            </w:pPr>
            <w:r>
              <w:rPr>
                <w:color w:val="000000"/>
                <w:lang w:bidi="ru-RU"/>
              </w:rPr>
              <w:t>Органы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2B54B1" w14:textId="271CE820" w:rsidR="004E6CA9" w:rsidRPr="00EA0C48" w:rsidRDefault="004E6CA9" w:rsidP="004E6CA9">
            <w:pPr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Профилактика и предупреждение коррупционных правонарушений</w:t>
            </w:r>
          </w:p>
        </w:tc>
      </w:tr>
      <w:tr w:rsidR="004E6CA9" w:rsidRPr="009821C4" w14:paraId="04A8FD05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EC2A6" w14:textId="19549B88" w:rsidR="004E6CA9" w:rsidRDefault="004E6CA9" w:rsidP="004E6CA9">
            <w:pPr>
              <w:jc w:val="center"/>
            </w:pPr>
            <w:r>
              <w:t>3.25.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CE3126" w14:textId="5DDF60BC" w:rsidR="004E6CA9" w:rsidRPr="004F7DB2" w:rsidRDefault="004E6CA9" w:rsidP="004E6CA9">
            <w:pPr>
              <w:jc w:val="both"/>
            </w:pPr>
            <w:r w:rsidRPr="004F7DB2">
              <w:t>Выработка по каждому выявленному факту совершения коррупционных правонарушений, в том числе в интересах и от имени юридических лиц, соответствующих рекомендаций, направленных на их профилактику и предупреждение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404649" w14:textId="5D8EEC34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мере необходимости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D5434C" w14:textId="4F0873E9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83A049" w14:textId="671B3C55" w:rsidR="004E6CA9" w:rsidRPr="00EA0C48" w:rsidRDefault="004E6CA9" w:rsidP="004E6CA9">
            <w:pPr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Профилактика и предупреждение коррупционных правонарушений</w:t>
            </w:r>
          </w:p>
        </w:tc>
      </w:tr>
      <w:tr w:rsidR="004E6CA9" w:rsidRPr="009821C4" w14:paraId="266A50AD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3920D" w14:textId="0DDC98A7" w:rsidR="004E6CA9" w:rsidRDefault="004E6CA9" w:rsidP="004E6CA9">
            <w:pPr>
              <w:jc w:val="center"/>
            </w:pPr>
            <w:r>
              <w:lastRenderedPageBreak/>
              <w:t>3.26.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A6BE0F" w14:textId="62D8E704" w:rsidR="004E6CA9" w:rsidRPr="004F7DB2" w:rsidRDefault="004E6CA9" w:rsidP="004E6CA9">
            <w:pPr>
              <w:jc w:val="both"/>
            </w:pPr>
            <w:r w:rsidRPr="004F7DB2">
              <w:t>Представление в Управление по профилактике</w:t>
            </w:r>
            <w:r>
              <w:t xml:space="preserve"> </w:t>
            </w:r>
            <w:r w:rsidRPr="004F7DB2">
              <w:t>коррупционных и иных правонарушений</w:t>
            </w:r>
            <w:r>
              <w:t xml:space="preserve"> </w:t>
            </w:r>
            <w:r w:rsidRPr="004F7DB2">
              <w:t>информации</w:t>
            </w:r>
            <w:r>
              <w:t xml:space="preserve"> </w:t>
            </w:r>
            <w:r w:rsidRPr="004F7DB2">
              <w:t>о</w:t>
            </w:r>
            <w:r>
              <w:t xml:space="preserve"> </w:t>
            </w:r>
            <w:r w:rsidRPr="004F7DB2">
              <w:t>выявленных</w:t>
            </w:r>
            <w:r>
              <w:t xml:space="preserve"> </w:t>
            </w:r>
            <w:r w:rsidRPr="004F7DB2">
              <w:t>коррупционных</w:t>
            </w:r>
            <w:r>
              <w:t xml:space="preserve"> </w:t>
            </w:r>
            <w:r w:rsidRPr="004F7DB2">
              <w:t>правонарушениях в деятельности муниципальных</w:t>
            </w:r>
            <w:r>
              <w:t xml:space="preserve"> </w:t>
            </w:r>
            <w:r w:rsidRPr="004F7DB2">
              <w:t>служащих и принятых мерах по их устранению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D62E46" w14:textId="36236A52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Ежеквартально, до 10 числа месяца, следующего за отчётным кварталом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BA11B0" w14:textId="07B29021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457A1D" w14:textId="3F18CD11" w:rsidR="004E6CA9" w:rsidRPr="00EA0C48" w:rsidRDefault="00C45605" w:rsidP="004E6CA9">
            <w:pPr>
              <w:jc w:val="center"/>
              <w:rPr>
                <w:rFonts w:eastAsia="Calibri"/>
                <w:spacing w:val="-2"/>
              </w:rPr>
            </w:pPr>
            <w:r>
              <w:t>Координация деятельности в области противодействия коррупции</w:t>
            </w:r>
          </w:p>
        </w:tc>
      </w:tr>
      <w:tr w:rsidR="004E6CA9" w:rsidRPr="001D1AD2" w14:paraId="044982E4" w14:textId="77777777" w:rsidTr="004E6CA9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3F478" w14:textId="1E3034E0" w:rsidR="004E6CA9" w:rsidRPr="005D4526" w:rsidRDefault="004E6CA9" w:rsidP="004E6CA9">
            <w:pPr>
              <w:jc w:val="center"/>
            </w:pPr>
            <w:r>
              <w:t>3.27.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69023" w14:textId="73F9EF32" w:rsidR="004E6CA9" w:rsidRPr="005D4526" w:rsidRDefault="004E6CA9" w:rsidP="004E6CA9">
            <w:pPr>
              <w:jc w:val="both"/>
            </w:pPr>
            <w:r w:rsidRPr="004F7DB2">
              <w:t>Организация работы по проведению оценки</w:t>
            </w:r>
            <w:r>
              <w:t xml:space="preserve"> </w:t>
            </w:r>
            <w:r w:rsidRPr="004F7DB2">
              <w:t>коррупционных</w:t>
            </w:r>
            <w:r w:rsidRPr="004F7DB2">
              <w:tab/>
              <w:t>рисков,</w:t>
            </w:r>
            <w:r>
              <w:t xml:space="preserve"> </w:t>
            </w:r>
            <w:r w:rsidRPr="004F7DB2">
              <w:t>возникающих</w:t>
            </w:r>
            <w:r w:rsidRPr="004F7DB2">
              <w:tab/>
              <w:t>при</w:t>
            </w:r>
            <w:r>
              <w:t xml:space="preserve"> </w:t>
            </w:r>
            <w:r w:rsidRPr="004F7DB2">
              <w:t>реализации</w:t>
            </w:r>
            <w:r>
              <w:t xml:space="preserve"> </w:t>
            </w:r>
            <w:r w:rsidRPr="004F7DB2">
              <w:t>муниципальных</w:t>
            </w:r>
            <w:r>
              <w:t xml:space="preserve"> </w:t>
            </w:r>
            <w:r w:rsidRPr="004F7DB2">
              <w:t>функци</w:t>
            </w:r>
            <w:r>
              <w:t>й</w:t>
            </w:r>
            <w:r w:rsidRPr="004F7DB2">
              <w:t xml:space="preserve"> и уточнению перечня должностей, </w:t>
            </w:r>
            <w:r>
              <w:t>з</w:t>
            </w:r>
            <w:r w:rsidRPr="004F7DB2">
              <w:t>амещение которых связано с коррупционными</w:t>
            </w:r>
            <w:r>
              <w:t xml:space="preserve"> </w:t>
            </w:r>
            <w:r w:rsidRPr="004F7DB2">
              <w:t>рисками,</w:t>
            </w:r>
            <w:r>
              <w:t xml:space="preserve"> </w:t>
            </w:r>
            <w:r w:rsidRPr="004F7DB2">
              <w:t>установленного</w:t>
            </w:r>
            <w:r>
              <w:t xml:space="preserve"> </w:t>
            </w:r>
            <w:r w:rsidRPr="004F7DB2">
              <w:t>Постановлением</w:t>
            </w:r>
            <w:r>
              <w:t xml:space="preserve"> </w:t>
            </w:r>
            <w:r w:rsidRPr="004F7DB2">
              <w:t>Правительства Чукотского автономного округа от 15 июля 2015 года №</w:t>
            </w:r>
            <w:r>
              <w:t xml:space="preserve"> </w:t>
            </w:r>
            <w:r w:rsidRPr="004F7DB2">
              <w:t>57 «Об утверждении</w:t>
            </w:r>
            <w:r w:rsidRPr="004F7DB2">
              <w:tab/>
              <w:t>Перечня</w:t>
            </w:r>
            <w:r>
              <w:t xml:space="preserve"> </w:t>
            </w:r>
            <w:r w:rsidRPr="004F7DB2">
              <w:t>должностей</w:t>
            </w:r>
            <w:r>
              <w:t xml:space="preserve"> </w:t>
            </w:r>
            <w:r w:rsidRPr="004F7DB2">
              <w:t>государственной гражданской службы в органах</w:t>
            </w:r>
            <w:r>
              <w:t xml:space="preserve"> </w:t>
            </w:r>
            <w:r w:rsidRPr="004F7DB2">
              <w:t>исполнительн</w:t>
            </w:r>
            <w:r>
              <w:t xml:space="preserve">ой </w:t>
            </w:r>
            <w:r w:rsidRPr="004F7DB2">
              <w:t>власти</w:t>
            </w:r>
            <w:r>
              <w:t xml:space="preserve"> </w:t>
            </w:r>
            <w:r w:rsidRPr="004F7DB2">
              <w:t>Чукотского</w:t>
            </w:r>
            <w:r>
              <w:t xml:space="preserve"> </w:t>
            </w:r>
            <w:r w:rsidRPr="004F7DB2">
              <w:t>автономного</w:t>
            </w:r>
            <w:r w:rsidRPr="004F7DB2">
              <w:tab/>
              <w:t>округа,</w:t>
            </w:r>
            <w:r>
              <w:t xml:space="preserve"> </w:t>
            </w:r>
            <w:r w:rsidRPr="004F7DB2">
              <w:t xml:space="preserve">исполнение должностных </w:t>
            </w:r>
            <w:r>
              <w:t xml:space="preserve"> о</w:t>
            </w:r>
            <w:r w:rsidRPr="004F7DB2">
              <w:t>бязанностей по которым связано с коррупционными рисками»,</w:t>
            </w:r>
            <w:r>
              <w:t xml:space="preserve"> </w:t>
            </w:r>
            <w:r w:rsidRPr="004F7DB2">
              <w:t>муниципальными</w:t>
            </w:r>
            <w:r>
              <w:t xml:space="preserve"> </w:t>
            </w:r>
            <w:r w:rsidRPr="004F7DB2">
              <w:t>нормативными правовыми актами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2CE6" w14:textId="5E895C01" w:rsidR="004E6CA9" w:rsidRPr="005D4526" w:rsidRDefault="004E6CA9" w:rsidP="004E6CA9">
            <w:pPr>
              <w:jc w:val="center"/>
            </w:pPr>
            <w:r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4035" w14:textId="26A95500" w:rsidR="004E6CA9" w:rsidRPr="005D4526" w:rsidRDefault="004E6CA9" w:rsidP="004E6CA9">
            <w:pPr>
              <w:jc w:val="center"/>
            </w:pPr>
            <w:r>
              <w:rPr>
                <w:color w:val="000000"/>
                <w:lang w:bidi="ru-RU"/>
              </w:rPr>
              <w:t>Органы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3156B" w14:textId="2EEBFE22" w:rsidR="004E6CA9" w:rsidRPr="004E6CA9" w:rsidRDefault="004E6CA9" w:rsidP="004E6CA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E6CA9">
              <w:rPr>
                <w:shd w:val="clear" w:color="auto" w:fill="FFFFFF"/>
              </w:rPr>
              <w:t>Выявление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</w:t>
            </w:r>
          </w:p>
        </w:tc>
      </w:tr>
      <w:tr w:rsidR="004E6CA9" w:rsidRPr="001D1AD2" w14:paraId="2F48A376" w14:textId="77777777" w:rsidTr="00284360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8740B" w14:textId="1F870EB1" w:rsidR="004E6CA9" w:rsidRPr="005D4526" w:rsidRDefault="004E6CA9" w:rsidP="004E6CA9">
            <w:pPr>
              <w:pStyle w:val="a3"/>
              <w:numPr>
                <w:ilvl w:val="0"/>
                <w:numId w:val="6"/>
              </w:numPr>
              <w:jc w:val="center"/>
            </w:pPr>
            <w:r w:rsidRPr="001B54EA">
              <w:rPr>
                <w:b/>
              </w:rPr>
              <w:t>Противодействие коррупции в коррупционно опасных сферах деятельности органов местного самоуправления</w:t>
            </w:r>
          </w:p>
        </w:tc>
      </w:tr>
      <w:tr w:rsidR="004E6CA9" w:rsidRPr="001D1AD2" w14:paraId="3A1D271E" w14:textId="77777777" w:rsidTr="0084459C">
        <w:trPr>
          <w:tblCellSpacing w:w="0" w:type="dxa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475A2" w14:textId="0071C779" w:rsidR="004E6CA9" w:rsidRPr="001B54EA" w:rsidRDefault="004E6CA9" w:rsidP="004E6CA9">
            <w:pPr>
              <w:jc w:val="both"/>
              <w:rPr>
                <w:b/>
                <w:bCs/>
              </w:rPr>
            </w:pPr>
            <w:r w:rsidRPr="001B54EA">
              <w:rPr>
                <w:b/>
                <w:bCs/>
              </w:rPr>
              <w:t>в том числе: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1708A" w14:textId="77777777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729CF" w14:textId="77777777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BD593" w14:textId="77777777" w:rsidR="004E6CA9" w:rsidRPr="005D4526" w:rsidRDefault="004E6CA9" w:rsidP="004E6CA9">
            <w:pPr>
              <w:jc w:val="center"/>
            </w:pPr>
          </w:p>
        </w:tc>
      </w:tr>
      <w:tr w:rsidR="004E6CA9" w:rsidRPr="001D1AD2" w14:paraId="3B5E977F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8843A" w14:textId="245E66BD" w:rsidR="004E6CA9" w:rsidRPr="005D4526" w:rsidRDefault="004E6CA9" w:rsidP="004E6CA9">
            <w:pPr>
              <w:jc w:val="center"/>
            </w:pPr>
            <w:r>
              <w:t>4.1.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55566" w14:textId="65FACAD4" w:rsidR="004E6CA9" w:rsidRPr="005D4526" w:rsidRDefault="004E6CA9" w:rsidP="004E6CA9">
            <w:pPr>
              <w:jc w:val="both"/>
            </w:pPr>
            <w:r w:rsidRPr="005D4526">
              <w:rPr>
                <w:color w:val="000000"/>
                <w:shd w:val="clear" w:color="auto" w:fill="FFFFFF"/>
              </w:rPr>
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414EF" w14:textId="77777777" w:rsidR="004E6CA9" w:rsidRPr="005D4526" w:rsidRDefault="004E6CA9" w:rsidP="004E6CA9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1DDA09F7" w14:textId="0BE40093" w:rsidR="004E6CA9" w:rsidRPr="005D4526" w:rsidRDefault="004E6CA9" w:rsidP="004E6CA9">
            <w:pPr>
              <w:jc w:val="center"/>
            </w:pPr>
            <w:r w:rsidRPr="005D4526">
              <w:t>Ежеквартально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D0F63" w14:textId="44F6C285" w:rsidR="004E6CA9" w:rsidRPr="005D4526" w:rsidRDefault="004E6CA9" w:rsidP="004E6CA9">
            <w:pPr>
              <w:jc w:val="center"/>
            </w:pPr>
            <w:r w:rsidRPr="005D4526">
              <w:t>Управление финансов, экономики и имущественных отношений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14E38" w14:textId="77777777" w:rsidR="004E6CA9" w:rsidRPr="005D4526" w:rsidRDefault="004E6CA9" w:rsidP="004E6CA9">
            <w:pPr>
              <w:jc w:val="center"/>
              <w:rPr>
                <w:spacing w:val="2"/>
                <w:shd w:val="clear" w:color="auto" w:fill="FFFFFF"/>
              </w:rPr>
            </w:pPr>
            <w:r w:rsidRPr="005D4526">
              <w:rPr>
                <w:spacing w:val="2"/>
                <w:shd w:val="clear" w:color="auto" w:fill="FFFFFF"/>
              </w:rPr>
              <w:t>Контроль за использованием по назначению объектов муниципального имущества, составляющего муниципальную казну</w:t>
            </w:r>
          </w:p>
          <w:p w14:paraId="00042DD3" w14:textId="66729561" w:rsidR="004E6CA9" w:rsidRPr="005D4526" w:rsidRDefault="004E6CA9" w:rsidP="004E6CA9">
            <w:pPr>
              <w:jc w:val="center"/>
            </w:pPr>
            <w:r w:rsidRPr="005D4526">
              <w:rPr>
                <w:color w:val="000000"/>
                <w:shd w:val="clear" w:color="auto" w:fill="FFFFFF"/>
              </w:rPr>
              <w:t>Повышение эффективности управления имуществом</w:t>
            </w:r>
          </w:p>
        </w:tc>
      </w:tr>
      <w:tr w:rsidR="00E60DD1" w:rsidRPr="001D1AD2" w14:paraId="2AF0B755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F1037" w14:textId="77777777" w:rsidR="004E6CA9" w:rsidRPr="005D4526" w:rsidRDefault="004E6CA9" w:rsidP="004E6CA9">
            <w:pPr>
              <w:jc w:val="center"/>
            </w:pPr>
            <w:r w:rsidRPr="005D4526">
              <w:lastRenderedPageBreak/>
              <w:t>4.2.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C7FA" w14:textId="4CEBA7F9" w:rsidR="004E6CA9" w:rsidRPr="005D4526" w:rsidRDefault="004E6CA9" w:rsidP="004E6CA9">
            <w:pPr>
              <w:jc w:val="both"/>
            </w:pPr>
            <w:r w:rsidRPr="005D4526">
              <w:t>Осуществление мероприятий, направленных на повышение эффективности борьбы с коррупцией в бюджетной сфере, в том числе в рамках реализации муниципальных программ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D8BED" w14:textId="77777777" w:rsidR="004E6CA9" w:rsidRPr="005D4526" w:rsidRDefault="004E6CA9" w:rsidP="004E6CA9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DCF39" w14:textId="77777777" w:rsidR="004E6CA9" w:rsidRPr="005D4526" w:rsidRDefault="004E6CA9" w:rsidP="004E6CA9">
            <w:pPr>
              <w:jc w:val="center"/>
            </w:pPr>
            <w:r w:rsidRPr="005D4526">
              <w:t>Управление финансов, экономики и имущественных отношений</w:t>
            </w:r>
          </w:p>
          <w:p w14:paraId="7173AC86" w14:textId="3BA93707" w:rsidR="004E6CA9" w:rsidRPr="005D4526" w:rsidRDefault="004E6CA9" w:rsidP="004E6CA9">
            <w:pPr>
              <w:jc w:val="center"/>
            </w:pPr>
            <w:r w:rsidRPr="005D4526">
              <w:t>Ответственные с</w:t>
            </w:r>
            <w:r>
              <w:t>о</w:t>
            </w:r>
            <w:r w:rsidRPr="005D4526">
              <w:t>и</w:t>
            </w:r>
            <w:r>
              <w:t>с</w:t>
            </w:r>
            <w:r w:rsidRPr="005D4526">
              <w:t>полнители программ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E8351" w14:textId="77777777" w:rsidR="004E6CA9" w:rsidRPr="005D4526" w:rsidRDefault="004E6CA9" w:rsidP="004E6CA9">
            <w:pPr>
              <w:jc w:val="center"/>
            </w:pPr>
            <w:r w:rsidRPr="005D4526"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E60DD1" w:rsidRPr="00DA2BDD" w14:paraId="205E4FB8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609EC" w14:textId="77777777" w:rsidR="004E6CA9" w:rsidRDefault="004E6CA9" w:rsidP="004E6CA9">
            <w:pPr>
              <w:jc w:val="center"/>
            </w:pPr>
            <w:r>
              <w:t>4.3.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79EF7" w14:textId="77777777" w:rsidR="004E6CA9" w:rsidRPr="00DA2BDD" w:rsidRDefault="004E6CA9" w:rsidP="004E6CA9">
            <w:pPr>
              <w:jc w:val="both"/>
            </w:pPr>
            <w:r w:rsidRPr="00CB7EB1">
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</w:t>
            </w:r>
            <w:r>
              <w:t>дов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A49DC" w14:textId="77777777" w:rsidR="004E6CA9" w:rsidRDefault="004E6CA9" w:rsidP="004E6CA9">
            <w:pPr>
              <w:jc w:val="center"/>
            </w:pPr>
            <w:r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26407ED9" w14:textId="77777777" w:rsidR="004E6CA9" w:rsidRDefault="004E6CA9" w:rsidP="004E6CA9">
            <w:pPr>
              <w:jc w:val="center"/>
            </w:pPr>
            <w:r>
              <w:t>Постоянно</w:t>
            </w:r>
          </w:p>
          <w:p w14:paraId="134F237A" w14:textId="77777777" w:rsidR="004E6CA9" w:rsidRPr="00DA2BDD" w:rsidRDefault="004E6CA9" w:rsidP="004E6CA9">
            <w:pPr>
              <w:jc w:val="center"/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0AE39" w14:textId="77777777" w:rsidR="004E6CA9" w:rsidRPr="00DA2BDD" w:rsidRDefault="004E6CA9" w:rsidP="004E6CA9">
            <w:pPr>
              <w:jc w:val="center"/>
            </w:pPr>
            <w:r w:rsidRPr="00DA2BDD">
              <w:t>Управление финансов, экономики и имущественных отношений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8B5AC" w14:textId="77777777" w:rsidR="004E6CA9" w:rsidRPr="00DA2BDD" w:rsidRDefault="004E6CA9" w:rsidP="004E6CA9">
            <w:pPr>
              <w:jc w:val="center"/>
            </w:pPr>
            <w:r>
              <w:t>Исключение возможности нецелевого использования бюджетных средств</w:t>
            </w:r>
          </w:p>
        </w:tc>
      </w:tr>
      <w:tr w:rsidR="00E60DD1" w:rsidRPr="004107A2" w14:paraId="321F597D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4FD37" w14:textId="77777777" w:rsidR="004E6CA9" w:rsidRPr="004107A2" w:rsidRDefault="004E6CA9" w:rsidP="004E6CA9">
            <w:pPr>
              <w:jc w:val="center"/>
            </w:pPr>
            <w:r>
              <w:t>4</w:t>
            </w:r>
            <w:r w:rsidRPr="004107A2">
              <w:t>.4.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309BC" w14:textId="77777777" w:rsidR="004E6CA9" w:rsidRPr="004107A2" w:rsidRDefault="004E6CA9" w:rsidP="004E6CA9">
            <w:pPr>
              <w:jc w:val="both"/>
            </w:pPr>
            <w:r>
              <w:rPr>
                <w:rFonts w:eastAsia="Calibri"/>
              </w:rPr>
              <w:t>Р</w:t>
            </w:r>
            <w:r w:rsidRPr="004107A2">
              <w:rPr>
                <w:rFonts w:eastAsia="Calibri"/>
              </w:rPr>
              <w:t xml:space="preserve">еализация мер по обеспечению прав и законных интересов участников закупок, установленных Федеральным </w:t>
            </w:r>
            <w:hyperlink r:id="rId8" w:history="1">
              <w:r w:rsidRPr="001B54EA">
                <w:rPr>
                  <w:rStyle w:val="a4"/>
                  <w:rFonts w:eastAsia="Calibri"/>
                  <w:color w:val="000000" w:themeColor="text1"/>
                  <w:u w:val="none"/>
                </w:rPr>
                <w:t>законом</w:t>
              </w:r>
            </w:hyperlink>
            <w:r w:rsidRPr="004107A2">
              <w:rPr>
                <w:rFonts w:eastAsia="Calibri"/>
                <w:color w:val="000000" w:themeColor="text1"/>
              </w:rPr>
              <w:t xml:space="preserve"> </w:t>
            </w:r>
            <w:r w:rsidRPr="004107A2">
              <w:rPr>
                <w:rFonts w:eastAsia="Calibri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95A92" w14:textId="77777777" w:rsidR="004E6CA9" w:rsidRPr="004107A2" w:rsidRDefault="004E6CA9" w:rsidP="004E6CA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4107A2">
              <w:rPr>
                <w:rFonts w:eastAsia="Calibri"/>
                <w:spacing w:val="-4"/>
                <w:lang w:eastAsia="en-US"/>
              </w:rPr>
              <w:t xml:space="preserve">2021-2024 </w:t>
            </w:r>
            <w:proofErr w:type="spellStart"/>
            <w:r w:rsidRPr="004107A2">
              <w:rPr>
                <w:rFonts w:eastAsia="Calibri"/>
                <w:spacing w:val="-4"/>
                <w:lang w:eastAsia="en-US"/>
              </w:rPr>
              <w:t>г.г</w:t>
            </w:r>
            <w:proofErr w:type="spellEnd"/>
            <w:r w:rsidRPr="004107A2">
              <w:rPr>
                <w:rFonts w:eastAsia="Calibri"/>
                <w:spacing w:val="-4"/>
                <w:lang w:eastAsia="en-US"/>
              </w:rPr>
              <w:t>.</w:t>
            </w:r>
          </w:p>
          <w:p w14:paraId="0CC474D3" w14:textId="77777777" w:rsidR="004E6CA9" w:rsidRPr="004107A2" w:rsidRDefault="004E6CA9" w:rsidP="004E6CA9">
            <w:pPr>
              <w:jc w:val="center"/>
            </w:pPr>
            <w:r w:rsidRPr="004107A2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277B3" w14:textId="77777777" w:rsidR="004E6CA9" w:rsidRPr="004107A2" w:rsidRDefault="004E6CA9" w:rsidP="004E6CA9">
            <w:pPr>
              <w:jc w:val="center"/>
            </w:pPr>
            <w:r>
              <w:t>Отдел муниципальных закупок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6FEF2" w14:textId="77777777" w:rsidR="004E6CA9" w:rsidRPr="004107A2" w:rsidRDefault="004E6CA9" w:rsidP="004E6CA9">
            <w:pPr>
              <w:jc w:val="center"/>
            </w:pPr>
            <w:r w:rsidRPr="004107A2">
              <w:rPr>
                <w:rFonts w:eastAsia="Calibri"/>
              </w:rPr>
              <w:t>Обеспечение открытости и прозрачности осуществляемых закупок</w:t>
            </w:r>
          </w:p>
        </w:tc>
      </w:tr>
      <w:tr w:rsidR="00E60DD1" w:rsidRPr="004107A2" w14:paraId="446860C6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8E680" w14:textId="77777777" w:rsidR="004E6CA9" w:rsidRDefault="004E6CA9" w:rsidP="004E6CA9">
            <w:pPr>
              <w:jc w:val="center"/>
            </w:pPr>
            <w:r>
              <w:t>4.5.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B164" w14:textId="77777777" w:rsidR="004E6CA9" w:rsidRPr="00434D57" w:rsidRDefault="004E6CA9" w:rsidP="004E6CA9">
            <w:pPr>
              <w:jc w:val="both"/>
              <w:rPr>
                <w:rFonts w:eastAsia="Calibri"/>
              </w:rPr>
            </w:pPr>
            <w:r w:rsidRPr="00434D57">
              <w:rPr>
                <w:rFonts w:eastAsia="Calibri"/>
                <w:lang w:eastAsia="en-US"/>
              </w:rPr>
              <w:t xml:space="preserve">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</w:t>
            </w:r>
            <w:hyperlink r:id="rId9" w:history="1">
              <w:r w:rsidRPr="001B54EA">
                <w:rPr>
                  <w:rStyle w:val="a4"/>
                  <w:rFonts w:eastAsia="Calibri"/>
                  <w:color w:val="000000" w:themeColor="text1"/>
                  <w:u w:val="none"/>
                  <w:lang w:eastAsia="en-US"/>
                </w:rPr>
                <w:t>законом</w:t>
              </w:r>
            </w:hyperlink>
            <w:r w:rsidRPr="00434D57">
              <w:rPr>
                <w:rFonts w:eastAsia="Calibri"/>
                <w:lang w:eastAsia="en-US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0A97" w14:textId="77777777" w:rsidR="004E6CA9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2021-2024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>.</w:t>
            </w:r>
          </w:p>
          <w:p w14:paraId="11A424B7" w14:textId="77777777" w:rsidR="004E6CA9" w:rsidRPr="004107A2" w:rsidRDefault="004E6CA9" w:rsidP="004E6CA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AF5145">
              <w:rPr>
                <w:rFonts w:eastAsia="Calibri"/>
              </w:rPr>
              <w:t>Согласно утвержденному плану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13C7F" w14:textId="77777777" w:rsidR="004E6CA9" w:rsidRPr="004107A2" w:rsidRDefault="004E6CA9" w:rsidP="004E6CA9">
            <w:pPr>
              <w:jc w:val="center"/>
            </w:pPr>
            <w:r>
              <w:t>Администрация Провиденского городского округа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C0EF" w14:textId="77777777" w:rsidR="004E6CA9" w:rsidRPr="00434D57" w:rsidRDefault="004E6CA9" w:rsidP="004E6CA9">
            <w:pPr>
              <w:jc w:val="center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434D57">
              <w:rPr>
                <w:color w:val="000000"/>
                <w:shd w:val="clear" w:color="auto" w:fill="FFFFFF"/>
              </w:rPr>
              <w:t>облюдение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4E6CA9" w:rsidRPr="00FF74A0" w14:paraId="2D1734C9" w14:textId="77777777" w:rsidTr="001B54EA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55E7F" w14:textId="77777777" w:rsidR="004E6CA9" w:rsidRPr="00FF74A0" w:rsidRDefault="004E6CA9" w:rsidP="004E6CA9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  <w:b/>
                <w:bCs/>
              </w:rPr>
            </w:pPr>
            <w:r w:rsidRPr="00FF74A0">
              <w:rPr>
                <w:rFonts w:eastAsia="Calibri"/>
                <w:b/>
                <w:bCs/>
              </w:rPr>
              <w:t>Межведомственное и межуровневое взаимодействие</w:t>
            </w:r>
          </w:p>
        </w:tc>
      </w:tr>
      <w:tr w:rsidR="00E60DD1" w:rsidRPr="00AF5145" w14:paraId="714F0EEE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0C63A" w14:textId="77777777" w:rsidR="004E6CA9" w:rsidRPr="005D4526" w:rsidRDefault="004E6CA9" w:rsidP="004E6CA9">
            <w:pPr>
              <w:jc w:val="center"/>
              <w:rPr>
                <w:b/>
                <w:bCs/>
              </w:rPr>
            </w:pPr>
            <w:r w:rsidRPr="005D4526">
              <w:rPr>
                <w:rFonts w:eastAsia="Calibri"/>
                <w:b/>
                <w:bCs/>
                <w:spacing w:val="-4"/>
              </w:rPr>
              <w:t>5.1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19CA7" w14:textId="77777777" w:rsidR="004E6CA9" w:rsidRPr="005D4526" w:rsidRDefault="004E6CA9" w:rsidP="004E6CA9">
            <w:pPr>
              <w:jc w:val="both"/>
              <w:rPr>
                <w:rFonts w:eastAsia="Calibri"/>
                <w:b/>
                <w:bCs/>
              </w:rPr>
            </w:pPr>
            <w:r w:rsidRPr="005D4526">
              <w:rPr>
                <w:rFonts w:eastAsia="Calibri"/>
                <w:b/>
                <w:bCs/>
              </w:rPr>
              <w:t>Взаимодействие с правоохранительными органами: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376A1" w14:textId="77777777" w:rsidR="004E6CA9" w:rsidRPr="00AF5145" w:rsidRDefault="004E6CA9" w:rsidP="004E6CA9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ACEAA" w14:textId="77777777" w:rsidR="004E6CA9" w:rsidRPr="00AF5145" w:rsidRDefault="004E6CA9" w:rsidP="004E6CA9">
            <w:pPr>
              <w:jc w:val="center"/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710E0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</w:p>
        </w:tc>
      </w:tr>
      <w:tr w:rsidR="00E60DD1" w:rsidRPr="00AF5145" w14:paraId="7E544E7E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CAB17" w14:textId="77777777" w:rsidR="004E6CA9" w:rsidRPr="00AF5145" w:rsidRDefault="004E6CA9" w:rsidP="004E6CA9">
            <w:pPr>
              <w:jc w:val="center"/>
            </w:pPr>
            <w:r>
              <w:rPr>
                <w:rFonts w:eastAsia="Calibri"/>
                <w:spacing w:val="-4"/>
              </w:rPr>
              <w:lastRenderedPageBreak/>
              <w:t>5</w:t>
            </w:r>
            <w:r w:rsidRPr="00AF5145">
              <w:rPr>
                <w:rFonts w:eastAsia="Calibri"/>
                <w:spacing w:val="-4"/>
              </w:rPr>
              <w:t>.</w:t>
            </w:r>
            <w:r>
              <w:rPr>
                <w:rFonts w:eastAsia="Calibri"/>
                <w:spacing w:val="-4"/>
              </w:rPr>
              <w:t>1</w:t>
            </w:r>
            <w:r w:rsidRPr="00AF5145">
              <w:rPr>
                <w:rFonts w:eastAsia="Calibri"/>
                <w:spacing w:val="-4"/>
              </w:rPr>
              <w:t>.1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C30BF" w14:textId="77777777" w:rsidR="004E6CA9" w:rsidRPr="00AF5145" w:rsidRDefault="004E6CA9" w:rsidP="004E6CA9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в случае поступления уведомлений представителю нанимателя о фактах обращения в целях склонения муниципальных служащих к совершению коррупционных правонарушений;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713B6" w14:textId="77777777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2021-2024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>.</w:t>
            </w:r>
          </w:p>
          <w:p w14:paraId="4E2C09F4" w14:textId="77777777" w:rsidR="004E6CA9" w:rsidRPr="00AF5145" w:rsidRDefault="004E6CA9" w:rsidP="004E6CA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AF5145">
              <w:rPr>
                <w:rFonts w:eastAsia="Calibri"/>
              </w:rPr>
              <w:t>При поступлении соответствующих материалов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6B182" w14:textId="77777777" w:rsidR="004E6CA9" w:rsidRPr="00AF5145" w:rsidRDefault="004E6CA9" w:rsidP="004E6CA9">
            <w:pPr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46FDC" w14:textId="77777777" w:rsidR="004E6CA9" w:rsidRPr="00F14EE6" w:rsidRDefault="004E6CA9" w:rsidP="004E6CA9">
            <w:pPr>
              <w:jc w:val="center"/>
              <w:rPr>
                <w:rFonts w:eastAsia="Calibri"/>
              </w:rPr>
            </w:pPr>
            <w:r>
              <w:rPr>
                <w:color w:val="000000" w:themeColor="text1"/>
                <w:shd w:val="clear" w:color="auto" w:fill="FFFFFF"/>
              </w:rPr>
              <w:t>О</w:t>
            </w:r>
            <w:r w:rsidRPr="00F14EE6">
              <w:rPr>
                <w:color w:val="000000" w:themeColor="text1"/>
                <w:shd w:val="clear" w:color="auto" w:fill="FFFFFF"/>
              </w:rPr>
              <w:t>рганизация эффективного и последовательного взаимодействия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</w:t>
            </w:r>
          </w:p>
        </w:tc>
      </w:tr>
      <w:tr w:rsidR="00E60DD1" w:rsidRPr="00AF5145" w14:paraId="34DC6EF7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4367B" w14:textId="77777777" w:rsidR="004E6CA9" w:rsidRPr="00AF5145" w:rsidRDefault="004E6CA9" w:rsidP="004E6CA9">
            <w:pPr>
              <w:jc w:val="center"/>
            </w:pPr>
            <w:r>
              <w:rPr>
                <w:rFonts w:eastAsia="Calibri"/>
                <w:spacing w:val="-4"/>
              </w:rPr>
              <w:t>5</w:t>
            </w:r>
            <w:r w:rsidRPr="00AF5145">
              <w:rPr>
                <w:rFonts w:eastAsia="Calibri"/>
                <w:spacing w:val="-4"/>
              </w:rPr>
              <w:t>.</w:t>
            </w:r>
            <w:r>
              <w:rPr>
                <w:rFonts w:eastAsia="Calibri"/>
                <w:spacing w:val="-4"/>
              </w:rPr>
              <w:t>1</w:t>
            </w:r>
            <w:r w:rsidRPr="00AF5145">
              <w:rPr>
                <w:rFonts w:eastAsia="Calibri"/>
                <w:spacing w:val="-4"/>
              </w:rPr>
              <w:t>.2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AC627" w14:textId="77777777" w:rsidR="004E6CA9" w:rsidRPr="00AF5145" w:rsidRDefault="004E6CA9" w:rsidP="004E6CA9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</w:t>
            </w:r>
            <w:r>
              <w:rPr>
                <w:rFonts w:eastAsia="Calibri"/>
              </w:rPr>
              <w:t>организаций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0AC39" w14:textId="77777777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2021-2024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>.</w:t>
            </w:r>
          </w:p>
          <w:p w14:paraId="39EBE052" w14:textId="77777777" w:rsidR="004E6CA9" w:rsidRPr="00AF5145" w:rsidRDefault="004E6CA9" w:rsidP="004E6CA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AF5145">
              <w:rPr>
                <w:rFonts w:eastAsia="Calibri"/>
              </w:rPr>
              <w:t>При поступлении соответствующих материалов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98CEC" w14:textId="77777777" w:rsidR="004E6CA9" w:rsidRDefault="004E6CA9" w:rsidP="004E6CA9">
            <w:pPr>
              <w:jc w:val="center"/>
            </w:pPr>
            <w:r>
              <w:t>Организационно-правовое Управление</w:t>
            </w:r>
          </w:p>
          <w:p w14:paraId="6E6FF91F" w14:textId="77777777" w:rsidR="004E6CA9" w:rsidRPr="00AF5145" w:rsidRDefault="004E6CA9" w:rsidP="004E6CA9">
            <w:pPr>
              <w:jc w:val="center"/>
            </w:pPr>
            <w:r>
              <w:t>Руководители структурных подразделений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50DBA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  <w:r>
              <w:rPr>
                <w:color w:val="000000" w:themeColor="text1"/>
                <w:shd w:val="clear" w:color="auto" w:fill="FFFFFF"/>
              </w:rPr>
              <w:t>О</w:t>
            </w:r>
            <w:r w:rsidRPr="00F14EE6">
              <w:rPr>
                <w:color w:val="000000" w:themeColor="text1"/>
                <w:shd w:val="clear" w:color="auto" w:fill="FFFFFF"/>
              </w:rPr>
              <w:t>рганизация эффективного и последовательного взаимодействия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</w:t>
            </w:r>
          </w:p>
        </w:tc>
      </w:tr>
      <w:tr w:rsidR="00E60DD1" w:rsidRPr="00AF5145" w14:paraId="7121FD64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9BDC5" w14:textId="77777777" w:rsidR="004E6CA9" w:rsidRPr="005D4526" w:rsidRDefault="004E6CA9" w:rsidP="004E6CA9">
            <w:pPr>
              <w:jc w:val="center"/>
              <w:rPr>
                <w:b/>
                <w:bCs/>
              </w:rPr>
            </w:pPr>
            <w:r w:rsidRPr="005D4526">
              <w:rPr>
                <w:rFonts w:eastAsia="Calibri"/>
                <w:b/>
                <w:bCs/>
                <w:spacing w:val="-4"/>
              </w:rPr>
              <w:t>5.2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1DF59" w14:textId="77777777" w:rsidR="004E6CA9" w:rsidRPr="005D4526" w:rsidRDefault="004E6CA9" w:rsidP="004E6CA9">
            <w:pPr>
              <w:jc w:val="both"/>
              <w:rPr>
                <w:rFonts w:eastAsia="Calibri"/>
                <w:b/>
                <w:bCs/>
              </w:rPr>
            </w:pPr>
            <w:r w:rsidRPr="005D4526">
              <w:rPr>
                <w:rFonts w:eastAsia="Calibri"/>
                <w:b/>
                <w:bCs/>
              </w:rPr>
              <w:t>Взаимодействие с органами прокуратуры: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21653" w14:textId="77777777" w:rsidR="004E6CA9" w:rsidRPr="00AF5145" w:rsidRDefault="004E6CA9" w:rsidP="004E6CA9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F4273" w14:textId="77777777" w:rsidR="004E6CA9" w:rsidRPr="00AF5145" w:rsidRDefault="004E6CA9" w:rsidP="004E6CA9">
            <w:pPr>
              <w:jc w:val="center"/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4F685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</w:p>
        </w:tc>
      </w:tr>
      <w:tr w:rsidR="00E60DD1" w:rsidRPr="00AF5145" w14:paraId="3700B668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2E48F" w14:textId="77777777" w:rsidR="004E6CA9" w:rsidRPr="00AF5145" w:rsidRDefault="004E6CA9" w:rsidP="004E6CA9">
            <w:pPr>
              <w:jc w:val="center"/>
            </w:pPr>
            <w:r>
              <w:t>5.2.1.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705E9" w14:textId="77777777" w:rsidR="004E6CA9" w:rsidRPr="00AF5145" w:rsidRDefault="004E6CA9" w:rsidP="004E6CA9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по вопросам приведения муниципальных нормативных правовых актов в соответствие действующему законодательству;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A8BD2" w14:textId="77777777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2021-2024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>.</w:t>
            </w:r>
          </w:p>
          <w:p w14:paraId="1A52B868" w14:textId="77777777" w:rsidR="004E6CA9" w:rsidRPr="00AF5145" w:rsidRDefault="004E6CA9" w:rsidP="004E6CA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AF5145">
              <w:rPr>
                <w:rFonts w:eastAsia="Calibri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91B56" w14:textId="77777777" w:rsidR="004E6CA9" w:rsidRPr="00AF5145" w:rsidRDefault="004E6CA9" w:rsidP="004E6CA9">
            <w:pPr>
              <w:jc w:val="center"/>
            </w:pPr>
            <w:r>
              <w:t>Разработчики муниципальных нормативных правовых актов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A9CDE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Соблюдение принципов законности, устранение пробелов в нормотворчестве</w:t>
            </w:r>
          </w:p>
        </w:tc>
      </w:tr>
      <w:tr w:rsidR="00E60DD1" w:rsidRPr="00AF5145" w14:paraId="4A945558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291BE" w14:textId="77777777" w:rsidR="004E6CA9" w:rsidRPr="00AF5145" w:rsidRDefault="004E6CA9" w:rsidP="004E6CA9">
            <w:pPr>
              <w:jc w:val="center"/>
            </w:pPr>
            <w:r>
              <w:lastRenderedPageBreak/>
              <w:t>5.2.2.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DF752" w14:textId="77777777" w:rsidR="004E6CA9" w:rsidRPr="00AF5145" w:rsidRDefault="004E6CA9" w:rsidP="004E6CA9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по вопросам проведения правовой и антикоррупционной экспертизы муниципальных нормативных правовых актов;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5E1B3" w14:textId="77777777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2021-2024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>.</w:t>
            </w:r>
          </w:p>
          <w:p w14:paraId="2F3072DC" w14:textId="77777777" w:rsidR="004E6CA9" w:rsidRPr="00AF5145" w:rsidRDefault="004E6CA9" w:rsidP="004E6CA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AF5145">
              <w:rPr>
                <w:rFonts w:eastAsia="Calibri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32BCC" w14:textId="77777777" w:rsidR="004E6CA9" w:rsidRPr="00AF5145" w:rsidRDefault="004E6CA9" w:rsidP="004E6CA9">
            <w:pPr>
              <w:jc w:val="center"/>
            </w:pPr>
            <w:r>
              <w:t>Разработчики муниципальных нормативных правовых актов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4350F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  <w:r w:rsidRPr="00DA2BDD">
              <w:t>Устранение коррупциогенных факторов из текстов нормативных правовых актов</w:t>
            </w:r>
          </w:p>
        </w:tc>
      </w:tr>
      <w:tr w:rsidR="00E60DD1" w:rsidRPr="00AF5145" w14:paraId="64EDD68D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AE317" w14:textId="77777777" w:rsidR="004E6CA9" w:rsidRPr="00AF5145" w:rsidRDefault="004E6CA9" w:rsidP="004E6CA9">
            <w:pPr>
              <w:jc w:val="center"/>
            </w:pPr>
            <w:r>
              <w:t>5.2.3.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6C631" w14:textId="77777777" w:rsidR="004E6CA9" w:rsidRPr="00AF5145" w:rsidRDefault="004E6CA9" w:rsidP="004E6CA9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по вопросу ведения реестра муниципальных нормативных правовых актов;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E21AA" w14:textId="77777777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2021-2024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>.</w:t>
            </w:r>
          </w:p>
          <w:p w14:paraId="5C8E44C2" w14:textId="77777777" w:rsidR="004E6CA9" w:rsidRPr="00AF5145" w:rsidRDefault="004E6CA9" w:rsidP="004E6CA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AF5145">
              <w:rPr>
                <w:rFonts w:eastAsia="Calibri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0A3B0" w14:textId="77777777" w:rsidR="004E6CA9" w:rsidRPr="00AF5145" w:rsidRDefault="004E6CA9" w:rsidP="004E6CA9">
            <w:pPr>
              <w:jc w:val="center"/>
            </w:pPr>
            <w:r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46F48" w14:textId="77777777" w:rsidR="004E6CA9" w:rsidRPr="0079479F" w:rsidRDefault="004E6CA9" w:rsidP="004E6CA9">
            <w:pPr>
              <w:jc w:val="center"/>
              <w:rPr>
                <w:rFonts w:eastAsia="Calibri"/>
              </w:rPr>
            </w:pPr>
            <w:r>
              <w:rPr>
                <w:color w:val="000000" w:themeColor="text1"/>
                <w:shd w:val="clear" w:color="auto" w:fill="FFFFFF"/>
              </w:rPr>
              <w:t>В</w:t>
            </w:r>
            <w:r w:rsidRPr="0079479F">
              <w:rPr>
                <w:color w:val="000000" w:themeColor="text1"/>
                <w:shd w:val="clear" w:color="auto" w:fill="FFFFFF"/>
              </w:rPr>
              <w:t>заимодействие при осуществлении нормотворческой деятельности</w:t>
            </w:r>
            <w:r>
              <w:rPr>
                <w:color w:val="000000" w:themeColor="text1"/>
                <w:shd w:val="clear" w:color="auto" w:fill="FFFFFF"/>
              </w:rPr>
              <w:t xml:space="preserve"> в рамках заключенного Соглашения</w:t>
            </w:r>
          </w:p>
        </w:tc>
      </w:tr>
      <w:tr w:rsidR="00E60DD1" w:rsidRPr="00AF5145" w14:paraId="2F24C296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CBE4F" w14:textId="77777777" w:rsidR="004E6CA9" w:rsidRPr="00AF5145" w:rsidRDefault="004E6CA9" w:rsidP="004E6CA9">
            <w:pPr>
              <w:jc w:val="center"/>
            </w:pPr>
            <w:r>
              <w:rPr>
                <w:rFonts w:eastAsia="Calibri"/>
                <w:spacing w:val="-4"/>
              </w:rPr>
              <w:t>5</w:t>
            </w:r>
            <w:r w:rsidRPr="00AF5145">
              <w:rPr>
                <w:rFonts w:eastAsia="Calibri"/>
                <w:spacing w:val="-4"/>
              </w:rPr>
              <w:t>.</w:t>
            </w:r>
            <w:r>
              <w:rPr>
                <w:rFonts w:eastAsia="Calibri"/>
                <w:spacing w:val="-4"/>
              </w:rPr>
              <w:t>2</w:t>
            </w:r>
            <w:r w:rsidRPr="00AF5145">
              <w:rPr>
                <w:rFonts w:eastAsia="Calibri"/>
                <w:spacing w:val="-4"/>
              </w:rPr>
              <w:t>.4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DA370" w14:textId="77777777" w:rsidR="004E6CA9" w:rsidRPr="00AF5145" w:rsidRDefault="004E6CA9" w:rsidP="004E6CA9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при составлении графиков проведения проверок субъектов малого или среднего предпринимательства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39EC9" w14:textId="77777777" w:rsidR="004E6CA9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2021-2024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>.</w:t>
            </w:r>
          </w:p>
          <w:p w14:paraId="564F471C" w14:textId="77777777" w:rsidR="004E6CA9" w:rsidRPr="00AF5145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5145">
              <w:rPr>
                <w:rFonts w:eastAsia="Calibri"/>
              </w:rPr>
              <w:t>Ежегодно,</w:t>
            </w:r>
          </w:p>
          <w:p w14:paraId="3A67CF98" w14:textId="77777777" w:rsidR="004E6CA9" w:rsidRPr="00AF5145" w:rsidRDefault="004E6CA9" w:rsidP="004E6CA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AF5145">
              <w:rPr>
                <w:rFonts w:eastAsia="Calibri"/>
              </w:rPr>
              <w:t>4 квартал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3CC91" w14:textId="77777777" w:rsidR="004E6CA9" w:rsidRPr="00AF5145" w:rsidRDefault="004E6CA9" w:rsidP="004E6CA9">
            <w:pPr>
              <w:jc w:val="center"/>
            </w:pPr>
            <w:r>
              <w:t>Управление финансов, экономики и имущественных отношений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BA20E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Взаимодействие и соблюдение законности в отношении </w:t>
            </w:r>
            <w:r w:rsidRPr="00AF5145">
              <w:rPr>
                <w:rFonts w:eastAsia="Calibri"/>
              </w:rPr>
              <w:t>субъектов малого или среднего предпринимательства</w:t>
            </w:r>
            <w:r>
              <w:rPr>
                <w:rFonts w:eastAsia="Calibri"/>
              </w:rPr>
              <w:t xml:space="preserve"> </w:t>
            </w:r>
          </w:p>
        </w:tc>
      </w:tr>
      <w:tr w:rsidR="00E60DD1" w:rsidRPr="00AF5145" w14:paraId="083EE88A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9C39E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5.3.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2570C" w14:textId="77777777" w:rsidR="004E6CA9" w:rsidRPr="00AF5145" w:rsidRDefault="004E6CA9" w:rsidP="004E6CA9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Проведение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организациях, находящихся в ведомственном подчинении органов местного самоуправления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2283F" w14:textId="77777777" w:rsidR="004E6CA9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2021-2024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>.</w:t>
            </w:r>
          </w:p>
          <w:p w14:paraId="253EDE44" w14:textId="77777777" w:rsidR="004E6CA9" w:rsidRPr="00AF5145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5145">
              <w:rPr>
                <w:rFonts w:eastAsia="Calibri"/>
              </w:rPr>
              <w:t>Согласно утвержденному плану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1A753" w14:textId="77777777" w:rsidR="004E6CA9" w:rsidRPr="00AF5145" w:rsidRDefault="004E6CA9" w:rsidP="004E6CA9">
            <w:pPr>
              <w:jc w:val="center"/>
            </w:pPr>
            <w:r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D0614" w14:textId="5F450AFD" w:rsidR="004E6CA9" w:rsidRPr="00AF5145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Соблюдение законных прав работников м</w:t>
            </w:r>
            <w:r w:rsidRPr="00AF5145">
              <w:rPr>
                <w:rFonts w:eastAsia="Calibri"/>
              </w:rPr>
              <w:t>униципальных организаци</w:t>
            </w:r>
            <w:r>
              <w:rPr>
                <w:rFonts w:eastAsia="Calibri"/>
              </w:rPr>
              <w:t>й</w:t>
            </w:r>
            <w:r w:rsidRPr="00AF5145">
              <w:rPr>
                <w:rFonts w:eastAsia="Calibri"/>
              </w:rPr>
              <w:t>, находящихся в ведомственном подчинении органов местного самоуправления</w:t>
            </w:r>
            <w:r>
              <w:rPr>
                <w:rFonts w:eastAsia="Calibri"/>
              </w:rPr>
              <w:t>, соблюдений в них трудового законодательства</w:t>
            </w:r>
          </w:p>
        </w:tc>
      </w:tr>
      <w:tr w:rsidR="00E60DD1" w:rsidRPr="00AF5145" w14:paraId="0408E12C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B9D3E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5.4.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C4CAE" w14:textId="77777777" w:rsidR="004E6CA9" w:rsidRPr="00AF5145" w:rsidRDefault="004E6CA9" w:rsidP="004E6CA9">
            <w:pPr>
              <w:jc w:val="both"/>
              <w:rPr>
                <w:rFonts w:eastAsia="Calibri"/>
              </w:rPr>
            </w:pPr>
            <w:r w:rsidRPr="00AF5145">
              <w:rPr>
                <w:rFonts w:eastAsia="Calibri"/>
              </w:rPr>
              <w:t>Взаимодействи</w:t>
            </w:r>
            <w:r>
              <w:rPr>
                <w:rFonts w:eastAsia="Calibri"/>
              </w:rPr>
              <w:t>е</w:t>
            </w:r>
            <w:r w:rsidRPr="00AF5145">
              <w:rPr>
                <w:rFonts w:eastAsia="Calibri"/>
              </w:rPr>
              <w:t xml:space="preserve"> с </w:t>
            </w:r>
            <w:r>
              <w:rPr>
                <w:rFonts w:eastAsia="Calibri"/>
              </w:rPr>
              <w:t xml:space="preserve">Отделом ведения регистра муниципальных нормативных правовых актов Провиденского городского округа Главного государственно-правового Управления Аппарата Губернатора и Правительства Чукотского автономного округа </w:t>
            </w:r>
            <w:r w:rsidRPr="00AF5145">
              <w:rPr>
                <w:rFonts w:eastAsia="Calibri"/>
              </w:rPr>
              <w:t xml:space="preserve">по вопросу направления </w:t>
            </w:r>
            <w:r>
              <w:rPr>
                <w:rFonts w:eastAsia="Calibri"/>
              </w:rPr>
              <w:t xml:space="preserve">муниципальных </w:t>
            </w:r>
            <w:r w:rsidRPr="00AF5145">
              <w:rPr>
                <w:rFonts w:eastAsia="Calibri"/>
              </w:rPr>
              <w:t xml:space="preserve">нормативных правовых актов </w:t>
            </w:r>
            <w:r>
              <w:rPr>
                <w:rFonts w:eastAsia="Calibri"/>
              </w:rPr>
              <w:t>Провиденского</w:t>
            </w:r>
            <w:r w:rsidRPr="00AF5145">
              <w:rPr>
                <w:rFonts w:eastAsia="Calibri"/>
              </w:rPr>
              <w:t xml:space="preserve"> округа для проведения правовой и антикоррупционной экспертизы и включения в федеральный регистр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6A47A" w14:textId="77777777" w:rsidR="004E6CA9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2021-2024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>.</w:t>
            </w:r>
          </w:p>
          <w:p w14:paraId="20309A23" w14:textId="77777777" w:rsidR="004E6CA9" w:rsidRPr="00AF5145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604F0" w14:textId="77777777" w:rsidR="004E6CA9" w:rsidRPr="00AF5145" w:rsidRDefault="004E6CA9" w:rsidP="004E6CA9">
            <w:pPr>
              <w:jc w:val="center"/>
            </w:pPr>
            <w:r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824F5" w14:textId="77777777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Соблюдение принципов законности, устранение пробелов в нормотворчестве</w:t>
            </w:r>
          </w:p>
          <w:p w14:paraId="43BEA691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  <w:r w:rsidRPr="00DA2BDD">
              <w:t>Устранение коррупциогенных факторов из текстов нормативных правовых актов</w:t>
            </w:r>
          </w:p>
        </w:tc>
      </w:tr>
      <w:tr w:rsidR="004E6CA9" w:rsidRPr="00621B39" w14:paraId="6392687B" w14:textId="77777777" w:rsidTr="001B54EA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2F5F3" w14:textId="77777777" w:rsidR="004E6CA9" w:rsidRPr="00621B39" w:rsidRDefault="004E6CA9" w:rsidP="004E6CA9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  <w:b/>
                <w:bCs/>
              </w:rPr>
            </w:pPr>
            <w:r w:rsidRPr="00621B39">
              <w:rPr>
                <w:rFonts w:eastAsia="Calibri"/>
                <w:b/>
                <w:bCs/>
              </w:rPr>
              <w:lastRenderedPageBreak/>
              <w:t xml:space="preserve">Антикоррупционное </w:t>
            </w:r>
            <w:r>
              <w:rPr>
                <w:rFonts w:eastAsia="Calibri"/>
                <w:b/>
                <w:bCs/>
              </w:rPr>
              <w:t xml:space="preserve">воспитание, </w:t>
            </w:r>
            <w:r w:rsidRPr="00621B39">
              <w:rPr>
                <w:rFonts w:eastAsia="Calibri"/>
                <w:b/>
                <w:bCs/>
              </w:rPr>
              <w:t>просвещение</w:t>
            </w:r>
            <w:r>
              <w:rPr>
                <w:rFonts w:eastAsia="Calibri"/>
                <w:b/>
                <w:bCs/>
              </w:rPr>
              <w:t>, пропаганда</w:t>
            </w:r>
          </w:p>
        </w:tc>
      </w:tr>
      <w:tr w:rsidR="00E60DD1" w:rsidRPr="00AF5145" w14:paraId="5277E25A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F2488" w14:textId="77777777" w:rsidR="004E6CA9" w:rsidRPr="005D4526" w:rsidRDefault="004E6CA9" w:rsidP="004E6CA9">
            <w:pPr>
              <w:jc w:val="center"/>
              <w:rPr>
                <w:rFonts w:eastAsia="Calibri"/>
              </w:rPr>
            </w:pPr>
            <w:r w:rsidRPr="005D4526">
              <w:t>6.1.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933D1" w14:textId="77777777" w:rsidR="004E6CA9" w:rsidRPr="005D4526" w:rsidRDefault="004E6CA9" w:rsidP="004E6CA9">
            <w:pPr>
              <w:jc w:val="both"/>
            </w:pPr>
            <w:r w:rsidRPr="005D4526"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14:paraId="0275E4E6" w14:textId="77777777" w:rsidR="004E6CA9" w:rsidRPr="005D4526" w:rsidRDefault="004E6CA9" w:rsidP="004E6CA9">
            <w:pPr>
              <w:jc w:val="both"/>
              <w:rPr>
                <w:rFonts w:eastAsia="Calibri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AFB6E" w14:textId="77777777" w:rsidR="004E6CA9" w:rsidRPr="005D4526" w:rsidRDefault="004E6CA9" w:rsidP="004E6CA9">
            <w:pPr>
              <w:jc w:val="center"/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0EECADCB" w14:textId="77777777" w:rsidR="004E6CA9" w:rsidRPr="005D4526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4526">
              <w:t>Ежегодно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3EE7C" w14:textId="77777777" w:rsidR="004E6CA9" w:rsidRPr="005D4526" w:rsidRDefault="004E6CA9" w:rsidP="004E6CA9">
            <w:pPr>
              <w:jc w:val="center"/>
            </w:pPr>
            <w:r w:rsidRPr="005D4526">
              <w:t>Руководители структурных подразделений Руководители подведомственных организаций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0C530" w14:textId="77777777" w:rsidR="004E6CA9" w:rsidRPr="005D4526" w:rsidRDefault="004E6CA9" w:rsidP="004E6CA9">
            <w:pPr>
              <w:jc w:val="center"/>
            </w:pPr>
            <w:r w:rsidRPr="005D4526">
              <w:t>Поддержание должного уровня квалификации в сфере антикоррупционной политики</w:t>
            </w:r>
          </w:p>
          <w:p w14:paraId="3249C0D8" w14:textId="77777777" w:rsidR="004E6CA9" w:rsidRPr="005D4526" w:rsidRDefault="004E6CA9" w:rsidP="004E6CA9">
            <w:pPr>
              <w:jc w:val="center"/>
              <w:rPr>
                <w:rFonts w:eastAsia="Calibri"/>
              </w:rPr>
            </w:pPr>
            <w:r w:rsidRPr="005D4526">
              <w:t>Исполнение подпункта «а» пункта 39 Национального плана противодействия коррупции на 2021–2024 годы</w:t>
            </w:r>
          </w:p>
        </w:tc>
      </w:tr>
      <w:tr w:rsidR="00E60DD1" w:rsidRPr="00AF5145" w14:paraId="08F7026C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38643" w14:textId="77777777" w:rsidR="004E6CA9" w:rsidRPr="005D4526" w:rsidRDefault="004E6CA9" w:rsidP="004E6CA9">
            <w:pPr>
              <w:jc w:val="center"/>
              <w:rPr>
                <w:rFonts w:eastAsia="Calibri"/>
              </w:rPr>
            </w:pPr>
            <w:r w:rsidRPr="005D4526">
              <w:t>6.2.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2A3F0" w14:textId="77777777" w:rsidR="004E6CA9" w:rsidRPr="005D4526" w:rsidRDefault="004E6CA9" w:rsidP="004E6CA9">
            <w:pPr>
              <w:jc w:val="both"/>
              <w:rPr>
                <w:rFonts w:eastAsia="Calibri"/>
              </w:rPr>
            </w:pPr>
            <w:r w:rsidRPr="005D4526"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801BC" w14:textId="77777777" w:rsidR="004E6CA9" w:rsidRPr="005D4526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75114" w14:textId="77777777" w:rsidR="004E6CA9" w:rsidRPr="005D4526" w:rsidRDefault="004E6CA9" w:rsidP="004E6CA9">
            <w:pPr>
              <w:jc w:val="center"/>
            </w:pPr>
            <w:r w:rsidRPr="005D4526">
              <w:t>Руководители структурных подразделений</w:t>
            </w:r>
          </w:p>
          <w:p w14:paraId="486E468E" w14:textId="77777777" w:rsidR="004E6CA9" w:rsidRPr="005D4526" w:rsidRDefault="004E6CA9" w:rsidP="004E6CA9">
            <w:pPr>
              <w:jc w:val="center"/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58AB4" w14:textId="77777777" w:rsidR="004E6CA9" w:rsidRPr="005D4526" w:rsidRDefault="004E6CA9" w:rsidP="004E6CA9">
            <w:pPr>
              <w:jc w:val="center"/>
              <w:rPr>
                <w:rFonts w:eastAsia="Calibri"/>
              </w:rPr>
            </w:pPr>
            <w:r w:rsidRPr="005D4526">
              <w:t>Исполнение подпункта «б» пункта 39 Национального плана противодействия коррупции на 2021–2024 годы</w:t>
            </w:r>
          </w:p>
        </w:tc>
      </w:tr>
      <w:tr w:rsidR="00E60DD1" w:rsidRPr="00AF5145" w14:paraId="772662C9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49359" w14:textId="77777777" w:rsidR="004E6CA9" w:rsidRPr="005D4526" w:rsidRDefault="004E6CA9" w:rsidP="004E6CA9">
            <w:pPr>
              <w:jc w:val="center"/>
              <w:rPr>
                <w:rFonts w:eastAsia="Calibri"/>
              </w:rPr>
            </w:pPr>
            <w:r w:rsidRPr="005D4526">
              <w:t>6.3.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573F5" w14:textId="77777777" w:rsidR="004E6CA9" w:rsidRPr="005D4526" w:rsidRDefault="004E6CA9" w:rsidP="004E6CA9">
            <w:pPr>
              <w:jc w:val="both"/>
              <w:rPr>
                <w:rFonts w:eastAsia="Calibri"/>
              </w:rPr>
            </w:pPr>
            <w:r w:rsidRPr="005D4526"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E4171" w14:textId="77777777" w:rsidR="004E6CA9" w:rsidRPr="005D4526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4526"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151D0" w14:textId="77777777" w:rsidR="004E6CA9" w:rsidRPr="005D4526" w:rsidRDefault="004E6CA9" w:rsidP="004E6CA9">
            <w:pPr>
              <w:jc w:val="center"/>
            </w:pPr>
            <w:r w:rsidRPr="005D4526">
              <w:t>Руководители структурных подразделений</w:t>
            </w:r>
          </w:p>
          <w:p w14:paraId="757C5028" w14:textId="77777777" w:rsidR="004E6CA9" w:rsidRPr="005D4526" w:rsidRDefault="004E6CA9" w:rsidP="004E6CA9">
            <w:pPr>
              <w:jc w:val="center"/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C0631" w14:textId="77777777" w:rsidR="004E6CA9" w:rsidRPr="005D4526" w:rsidRDefault="004E6CA9" w:rsidP="004E6CA9">
            <w:pPr>
              <w:jc w:val="center"/>
              <w:rPr>
                <w:rFonts w:eastAsia="Calibri"/>
              </w:rPr>
            </w:pPr>
            <w:r w:rsidRPr="005D4526">
              <w:t>Исполнение подпункта «в» пункта 39 Национального плана противодействия коррупции на 2021–2024 годы</w:t>
            </w:r>
          </w:p>
        </w:tc>
      </w:tr>
      <w:tr w:rsidR="00E60DD1" w:rsidRPr="00621B39" w14:paraId="61BFF3B8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8A2D2" w14:textId="77777777" w:rsidR="004E6CA9" w:rsidRPr="005D4526" w:rsidRDefault="004E6CA9" w:rsidP="004E6CA9">
            <w:pPr>
              <w:jc w:val="center"/>
              <w:rPr>
                <w:rFonts w:eastAsia="Calibri"/>
              </w:rPr>
            </w:pPr>
            <w:r w:rsidRPr="005D4526">
              <w:rPr>
                <w:rFonts w:eastAsia="Calibri"/>
              </w:rPr>
              <w:t>6.4.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B180C" w14:textId="77777777" w:rsidR="004E6CA9" w:rsidRPr="005D4526" w:rsidRDefault="004E6CA9" w:rsidP="004E6CA9">
            <w:pPr>
              <w:jc w:val="both"/>
              <w:rPr>
                <w:rFonts w:eastAsia="Calibri"/>
              </w:rPr>
            </w:pPr>
            <w:r w:rsidRPr="005D4526">
              <w:t xml:space="preserve">Проведение мероприятий, направленных на антикоррупционное воспитание подрастающего поколения, в том числе: конкурсов сочинений, рефератов, исследовательских работ, эссе, лекционных мероприятий, конкурсов рисунков, игр, а также других </w:t>
            </w:r>
            <w:r w:rsidRPr="005D4526">
              <w:lastRenderedPageBreak/>
              <w:t>мероприятий, направленных на повышение антикоррупционного правосознания среди учащихся образовательных организаций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66252" w14:textId="77777777" w:rsidR="004E6CA9" w:rsidRPr="005D4526" w:rsidRDefault="004E6CA9" w:rsidP="004E6CA9">
            <w:pPr>
              <w:jc w:val="center"/>
            </w:pPr>
            <w:r w:rsidRPr="005D4526">
              <w:lastRenderedPageBreak/>
              <w:t xml:space="preserve">2021-2024 </w:t>
            </w:r>
            <w:proofErr w:type="spellStart"/>
            <w:r w:rsidRPr="005D4526">
              <w:t>г.г</w:t>
            </w:r>
            <w:proofErr w:type="spellEnd"/>
            <w:r w:rsidRPr="005D4526">
              <w:t>.</w:t>
            </w:r>
          </w:p>
          <w:p w14:paraId="1406B517" w14:textId="77777777" w:rsidR="004E6CA9" w:rsidRPr="005D4526" w:rsidRDefault="004E6CA9" w:rsidP="004E6CA9">
            <w:pPr>
              <w:jc w:val="center"/>
            </w:pPr>
            <w:r w:rsidRPr="005D4526">
              <w:t xml:space="preserve">В соответствии с планами работы образовательных организаций </w:t>
            </w:r>
          </w:p>
          <w:p w14:paraId="605DE9E7" w14:textId="77777777" w:rsidR="004E6CA9" w:rsidRPr="005D4526" w:rsidRDefault="004E6CA9" w:rsidP="004E6CA9">
            <w:pPr>
              <w:jc w:val="center"/>
            </w:pPr>
            <w:r w:rsidRPr="005D4526">
              <w:lastRenderedPageBreak/>
              <w:t>на очередной</w:t>
            </w:r>
          </w:p>
          <w:p w14:paraId="0DE325C0" w14:textId="77777777" w:rsidR="004E6CA9" w:rsidRPr="005D4526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4526">
              <w:t>учебный год, но не реже 1 раза в квартал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C00A1" w14:textId="77777777" w:rsidR="004E6CA9" w:rsidRPr="005D4526" w:rsidRDefault="004E6CA9" w:rsidP="004E6CA9">
            <w:pPr>
              <w:jc w:val="center"/>
            </w:pPr>
            <w:r w:rsidRPr="005D4526">
              <w:lastRenderedPageBreak/>
              <w:t xml:space="preserve">Руководители образовательных организаций 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0FE13" w14:textId="77777777" w:rsidR="004E6CA9" w:rsidRPr="005D4526" w:rsidRDefault="004E6CA9" w:rsidP="004E6CA9">
            <w:pPr>
              <w:jc w:val="center"/>
              <w:rPr>
                <w:rFonts w:eastAsia="Calibri"/>
              </w:rPr>
            </w:pPr>
            <w:r w:rsidRPr="005D4526">
              <w:t>Формирование у подрастающего поколения устойчивых навыков антикоррупционного поведения</w:t>
            </w:r>
          </w:p>
        </w:tc>
      </w:tr>
      <w:tr w:rsidR="00E60DD1" w:rsidRPr="00621B39" w14:paraId="4457F525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5CB5D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6.5.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76961" w14:textId="77777777" w:rsidR="004E6CA9" w:rsidRPr="00621B39" w:rsidRDefault="004E6CA9" w:rsidP="004E6CA9">
            <w:pPr>
              <w:jc w:val="both"/>
              <w:rPr>
                <w:rFonts w:eastAsia="Calibri"/>
              </w:rPr>
            </w:pPr>
            <w:r w:rsidRPr="00621B39">
              <w:rPr>
                <w:rFonts w:eastAsia="Calibri"/>
              </w:rPr>
              <w:t>Оформление и поддержание в актуальном состоянии информационных стендов антикоррупционного содержания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289BA" w14:textId="77777777" w:rsidR="004E6CA9" w:rsidRPr="00621B39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2021-2024 </w:t>
            </w:r>
            <w:proofErr w:type="spellStart"/>
            <w:r>
              <w:rPr>
                <w:rFonts w:eastAsia="Calibri"/>
              </w:rPr>
              <w:t>г.г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A7618" w14:textId="77777777" w:rsidR="004E6CA9" w:rsidRDefault="004E6CA9" w:rsidP="004E6CA9">
            <w:pPr>
              <w:jc w:val="center"/>
            </w:pPr>
            <w:r>
              <w:t>Организационно-правовое Управление</w:t>
            </w:r>
          </w:p>
          <w:p w14:paraId="3321422C" w14:textId="77777777" w:rsidR="004E6CA9" w:rsidRPr="00621B39" w:rsidRDefault="004E6CA9" w:rsidP="004E6CA9">
            <w:pPr>
              <w:jc w:val="center"/>
            </w:pPr>
            <w:r>
              <w:t>Руководители организаций, подведомственных органам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46874" w14:textId="3E89C54D" w:rsidR="004E6CA9" w:rsidRPr="00621B3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достоверной и актуальной информации</w:t>
            </w:r>
          </w:p>
        </w:tc>
      </w:tr>
      <w:tr w:rsidR="00E60DD1" w:rsidRPr="00AF5145" w14:paraId="6B29349F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45F75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6.6.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F159A" w14:textId="12844C17" w:rsidR="004E6CA9" w:rsidRPr="008B0C9B" w:rsidRDefault="004E6CA9" w:rsidP="004E6CA9">
            <w:pPr>
              <w:jc w:val="both"/>
              <w:rPr>
                <w:rFonts w:eastAsia="Calibri"/>
              </w:rPr>
            </w:pPr>
            <w:r>
              <w:t xml:space="preserve">Размещение на сайте Провиденского городского округа информации </w:t>
            </w:r>
            <w:r w:rsidRPr="00CB7EB1">
              <w:t>о деятельности органов местного самоуправления, в том числе в сфере противодействия коррупции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C5F6D" w14:textId="77777777" w:rsidR="004E6CA9" w:rsidRDefault="004E6CA9" w:rsidP="004E6CA9">
            <w:pPr>
              <w:jc w:val="center"/>
            </w:pPr>
            <w:r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3A45D86D" w14:textId="77777777" w:rsidR="004E6CA9" w:rsidRPr="00AF5145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CA2F1" w14:textId="77777777" w:rsidR="004E6CA9" w:rsidRPr="00AF5145" w:rsidRDefault="004E6CA9" w:rsidP="004E6CA9">
            <w:pPr>
              <w:jc w:val="center"/>
            </w:pPr>
            <w:r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3CD1E" w14:textId="77777777" w:rsidR="004E6CA9" w:rsidRDefault="004E6CA9" w:rsidP="004E6CA9">
            <w:pPr>
              <w:jc w:val="center"/>
            </w:pPr>
            <w:r w:rsidRPr="00CB7EB1">
              <w:t>Обеспечение доступности для граждан и организаций к информации о деятельности органов местного самоуправления</w:t>
            </w:r>
          </w:p>
          <w:p w14:paraId="23F0E260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  <w:r w:rsidRPr="009C730D">
              <w:t>Обеспечение законности</w:t>
            </w:r>
            <w:r>
              <w:t xml:space="preserve"> и</w:t>
            </w:r>
            <w:r w:rsidRPr="009C730D">
              <w:t xml:space="preserve"> информационной открытости деятельности </w:t>
            </w:r>
            <w:r>
              <w:t>органов местного самоуправления</w:t>
            </w:r>
          </w:p>
        </w:tc>
      </w:tr>
      <w:tr w:rsidR="00E60DD1" w:rsidRPr="00AF5145" w14:paraId="0A6A16C8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496FF" w14:textId="77777777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6.7.</w:t>
            </w:r>
          </w:p>
          <w:p w14:paraId="44B18961" w14:textId="77777777" w:rsidR="004E6CA9" w:rsidRPr="00310F3B" w:rsidRDefault="004E6CA9" w:rsidP="004E6CA9">
            <w:pPr>
              <w:rPr>
                <w:rFonts w:eastAsia="Calibri"/>
              </w:rPr>
            </w:pPr>
          </w:p>
          <w:p w14:paraId="69F038C9" w14:textId="77777777" w:rsidR="004E6CA9" w:rsidRPr="00310F3B" w:rsidRDefault="004E6CA9" w:rsidP="004E6CA9">
            <w:pPr>
              <w:rPr>
                <w:rFonts w:eastAsia="Calibri"/>
              </w:rPr>
            </w:pPr>
          </w:p>
          <w:p w14:paraId="3FBF5C19" w14:textId="77777777" w:rsidR="004E6CA9" w:rsidRPr="00310F3B" w:rsidRDefault="004E6CA9" w:rsidP="004E6CA9">
            <w:pPr>
              <w:rPr>
                <w:rFonts w:eastAsia="Calibri"/>
              </w:rPr>
            </w:pPr>
          </w:p>
          <w:p w14:paraId="2B3D0632" w14:textId="77777777" w:rsidR="004E6CA9" w:rsidRPr="00310F3B" w:rsidRDefault="004E6CA9" w:rsidP="004E6CA9">
            <w:pPr>
              <w:rPr>
                <w:rFonts w:eastAsia="Calibri"/>
              </w:rPr>
            </w:pPr>
          </w:p>
          <w:p w14:paraId="5F238135" w14:textId="77777777" w:rsidR="004E6CA9" w:rsidRDefault="004E6CA9" w:rsidP="004E6CA9">
            <w:pPr>
              <w:rPr>
                <w:rFonts w:eastAsia="Calibri"/>
              </w:rPr>
            </w:pPr>
          </w:p>
          <w:p w14:paraId="7020AE4F" w14:textId="77777777" w:rsidR="004E6CA9" w:rsidRPr="00310F3B" w:rsidRDefault="004E6CA9" w:rsidP="004E6CA9">
            <w:pPr>
              <w:tabs>
                <w:tab w:val="left" w:pos="689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07A8" w14:textId="1344BBEF" w:rsidR="004E6CA9" w:rsidRPr="008B0C9B" w:rsidRDefault="004E6CA9" w:rsidP="004E6CA9">
            <w:pPr>
              <w:jc w:val="both"/>
              <w:rPr>
                <w:rFonts w:eastAsia="Calibri"/>
              </w:rPr>
            </w:pPr>
            <w:r w:rsidRPr="009C730D"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</w:t>
            </w:r>
            <w:r>
              <w:t xml:space="preserve">муниципальных </w:t>
            </w:r>
            <w:r w:rsidRPr="009C730D">
              <w:t>служащих, а также причин и условий, способствующих возникновению данных обращений</w:t>
            </w:r>
            <w:r>
              <w:t xml:space="preserve">, </w:t>
            </w:r>
            <w:r w:rsidRPr="004107A2">
              <w:rPr>
                <w:rFonts w:eastAsia="Calibri"/>
                <w:bCs/>
                <w:iCs/>
                <w:color w:val="000000" w:themeColor="text1"/>
              </w:rPr>
              <w:t>в том числе поступивших на «телефон доверия</w:t>
            </w:r>
            <w:r>
              <w:rPr>
                <w:rFonts w:eastAsia="Calibri"/>
                <w:bCs/>
                <w:iCs/>
                <w:color w:val="000000" w:themeColor="text1"/>
              </w:rPr>
              <w:t xml:space="preserve"> по вопросам противодействия коррупции</w:t>
            </w:r>
            <w:r w:rsidRPr="004107A2">
              <w:rPr>
                <w:rFonts w:eastAsia="Calibri"/>
                <w:bCs/>
                <w:iCs/>
                <w:color w:val="000000" w:themeColor="text1"/>
              </w:rPr>
              <w:t>»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E94B8" w14:textId="77777777" w:rsidR="004E6CA9" w:rsidRDefault="004E6CA9" w:rsidP="004E6CA9">
            <w:pPr>
              <w:jc w:val="center"/>
            </w:pPr>
            <w:r>
              <w:t xml:space="preserve">2021-2024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47AC24C5" w14:textId="77777777" w:rsidR="004E6CA9" w:rsidRPr="00AF5145" w:rsidRDefault="004E6CA9" w:rsidP="004E6C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Ежеквартально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B6FCF" w14:textId="77777777" w:rsidR="004E6CA9" w:rsidRPr="00AF5145" w:rsidRDefault="004E6CA9" w:rsidP="004E6CA9">
            <w:pPr>
              <w:jc w:val="center"/>
            </w:pPr>
            <w:r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D34A8" w14:textId="77777777" w:rsidR="004E6CA9" w:rsidRPr="00AF5145" w:rsidRDefault="004E6CA9" w:rsidP="004E6CA9">
            <w:pPr>
              <w:jc w:val="center"/>
              <w:rPr>
                <w:rFonts w:eastAsia="Calibri"/>
              </w:rPr>
            </w:pPr>
            <w:r>
              <w:t xml:space="preserve">Выявление и пресечение фактов коррупции </w:t>
            </w:r>
          </w:p>
        </w:tc>
      </w:tr>
      <w:tr w:rsidR="004E6CA9" w:rsidRPr="00AF5145" w14:paraId="533A4B10" w14:textId="77777777" w:rsidTr="00881D19">
        <w:trPr>
          <w:tblCellSpacing w:w="0" w:type="dxa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C918C" w14:textId="1F663A10" w:rsidR="004E6CA9" w:rsidRPr="00C80D7E" w:rsidRDefault="004E6CA9" w:rsidP="004E6CA9">
            <w:pPr>
              <w:jc w:val="both"/>
              <w:rPr>
                <w:b/>
                <w:bCs/>
              </w:rPr>
            </w:pPr>
            <w:r w:rsidRPr="00C80D7E">
              <w:rPr>
                <w:b/>
                <w:bCs/>
              </w:rPr>
              <w:t>Антикоррупционное образование: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87B69" w14:textId="77777777" w:rsidR="004E6CA9" w:rsidRDefault="004E6CA9" w:rsidP="004E6CA9">
            <w:pPr>
              <w:jc w:val="center"/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30C90" w14:textId="77777777" w:rsidR="004E6CA9" w:rsidRDefault="004E6CA9" w:rsidP="004E6CA9">
            <w:pPr>
              <w:jc w:val="center"/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5CA9A" w14:textId="77777777" w:rsidR="004E6CA9" w:rsidRDefault="004E6CA9" w:rsidP="004E6CA9">
            <w:pPr>
              <w:jc w:val="center"/>
            </w:pPr>
          </w:p>
        </w:tc>
      </w:tr>
      <w:tr w:rsidR="004E6CA9" w:rsidRPr="00AF5145" w14:paraId="17E0723F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0F9FC" w14:textId="4A1B1516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6.8.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31D68" w14:textId="57A222CD" w:rsidR="004E6CA9" w:rsidRPr="009C730D" w:rsidRDefault="004E6CA9" w:rsidP="004E6CA9">
            <w:pPr>
              <w:jc w:val="both"/>
            </w:pPr>
            <w:r>
              <w:t>О</w:t>
            </w:r>
            <w:r w:rsidRPr="004D52BD">
              <w:t>рганизация и проведение мероприятий, направленных на разъяснение и внедрение норм корпоративной этики, стандартов антикоррупционного поведения, в том числе об ответственности за совершение коррупционных правонарушений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BBEC7" w14:textId="021DF0BD" w:rsidR="004E6CA9" w:rsidRDefault="004E6CA9" w:rsidP="004E6CA9">
            <w:pPr>
              <w:jc w:val="center"/>
            </w:pPr>
            <w:r w:rsidRPr="004D52BD">
              <w:t>В плановом порядке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2A145" w14:textId="51A9231A" w:rsidR="004E6CA9" w:rsidRDefault="004E6CA9" w:rsidP="004E6CA9">
            <w:pPr>
              <w:jc w:val="center"/>
            </w:pPr>
            <w:r>
              <w:t>О</w:t>
            </w:r>
            <w:r w:rsidRPr="004D52BD">
              <w:t>рганы местного самоуправления, подведомственные муниципальные учреждения и предприятия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1D11F" w14:textId="69F8AF9F" w:rsidR="004E6CA9" w:rsidRDefault="004E6CA9" w:rsidP="004E6CA9">
            <w:pPr>
              <w:jc w:val="center"/>
            </w:pPr>
            <w:r w:rsidRPr="005D4526">
              <w:t>Устранение причин и условий, которые могут являться предпосылками нарушения Кодекса этики и служебного поведения муниципальных служащих. Пропаганда стандартного поведения среди муниципальных служащих</w:t>
            </w:r>
          </w:p>
        </w:tc>
      </w:tr>
      <w:tr w:rsidR="004E6CA9" w:rsidRPr="00AF5145" w14:paraId="733D0114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99997" w14:textId="3EF466FA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6.9.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5FC37" w14:textId="60B48F3C" w:rsidR="004E6CA9" w:rsidRPr="009C730D" w:rsidRDefault="004E6CA9" w:rsidP="004E6CA9">
            <w:pPr>
              <w:jc w:val="both"/>
            </w:pPr>
            <w:r>
              <w:t>О</w:t>
            </w:r>
            <w:r w:rsidRPr="004D52BD">
              <w:t>рганизация и проведение семинаров, круглых</w:t>
            </w:r>
            <w:r>
              <w:t xml:space="preserve"> </w:t>
            </w:r>
            <w:r w:rsidRPr="004D52BD">
              <w:t>столов с должностными лицами, ответственными за</w:t>
            </w:r>
            <w:r>
              <w:t xml:space="preserve"> </w:t>
            </w:r>
            <w:r w:rsidRPr="004D52BD">
              <w:t>организацию работы по профилактике</w:t>
            </w:r>
            <w:r>
              <w:t xml:space="preserve"> </w:t>
            </w:r>
            <w:r w:rsidRPr="004D52BD">
              <w:t>коррупционных и иных правонарушений в</w:t>
            </w:r>
            <w:r>
              <w:t xml:space="preserve"> </w:t>
            </w:r>
            <w:r w:rsidRPr="004D52BD">
              <w:t>органах местного самоуправления,</w:t>
            </w:r>
            <w:r>
              <w:t xml:space="preserve"> </w:t>
            </w:r>
            <w:r w:rsidRPr="004D52BD">
              <w:t>подведомственных</w:t>
            </w:r>
            <w:r>
              <w:t xml:space="preserve"> </w:t>
            </w:r>
            <w:r w:rsidRPr="004D52BD">
              <w:t>муниципальных</w:t>
            </w:r>
            <w:r>
              <w:t xml:space="preserve"> </w:t>
            </w:r>
            <w:r w:rsidRPr="004D52BD">
              <w:t>учреждений и предприятий по</w:t>
            </w:r>
            <w:r>
              <w:t xml:space="preserve"> </w:t>
            </w:r>
            <w:r w:rsidRPr="004D52BD">
              <w:t>актуальным вопросам противодействия коррупции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992F7" w14:textId="09E7EC22" w:rsidR="004E6CA9" w:rsidRDefault="004E6CA9" w:rsidP="004E6CA9">
            <w:pPr>
              <w:jc w:val="center"/>
            </w:pPr>
            <w:r w:rsidRPr="004D52BD">
              <w:t>Ежегодно, в плановом порядке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7BE0F" w14:textId="215A8715" w:rsidR="004E6CA9" w:rsidRDefault="004E6CA9" w:rsidP="004E6CA9">
            <w:pPr>
              <w:jc w:val="center"/>
            </w:pPr>
            <w:r>
              <w:t>О</w:t>
            </w:r>
            <w:r w:rsidRPr="004D52BD">
              <w:t>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0C573" w14:textId="514EE1B8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</w:t>
            </w:r>
            <w:r w:rsidRPr="006D68F0">
              <w:rPr>
                <w:color w:val="000000"/>
                <w:lang w:bidi="ru-RU"/>
              </w:rPr>
              <w:t>ценк</w:t>
            </w:r>
            <w:r>
              <w:rPr>
                <w:color w:val="000000"/>
                <w:lang w:bidi="ru-RU"/>
              </w:rPr>
              <w:t>а</w:t>
            </w:r>
            <w:r w:rsidRPr="006D68F0">
              <w:rPr>
                <w:color w:val="000000"/>
                <w:lang w:bidi="ru-RU"/>
              </w:rPr>
              <w:t xml:space="preserve"> уровня коррупции в деятельности органов местного</w:t>
            </w:r>
            <w:r>
              <w:rPr>
                <w:color w:val="000000"/>
                <w:lang w:bidi="ru-RU"/>
              </w:rPr>
              <w:t xml:space="preserve"> </w:t>
            </w:r>
            <w:r w:rsidRPr="006D68F0">
              <w:rPr>
                <w:color w:val="000000"/>
                <w:lang w:bidi="ru-RU"/>
              </w:rPr>
              <w:t>самоуправления</w:t>
            </w:r>
            <w:r>
              <w:rPr>
                <w:color w:val="000000"/>
                <w:lang w:bidi="ru-RU"/>
              </w:rPr>
              <w:t xml:space="preserve">, </w:t>
            </w:r>
            <w:r w:rsidRPr="004D52BD">
              <w:t>подведомственных</w:t>
            </w:r>
            <w:r>
              <w:t xml:space="preserve"> </w:t>
            </w:r>
            <w:r w:rsidRPr="004D52BD">
              <w:t>муниципальных</w:t>
            </w:r>
            <w:r>
              <w:t xml:space="preserve"> </w:t>
            </w:r>
            <w:r w:rsidRPr="004D52BD">
              <w:t>учреждений и предприятий</w:t>
            </w:r>
          </w:p>
          <w:p w14:paraId="6583255B" w14:textId="6383CD81" w:rsidR="004E6CA9" w:rsidRDefault="004E6CA9" w:rsidP="004E6CA9">
            <w:pPr>
              <w:jc w:val="center"/>
            </w:pPr>
            <w:r>
              <w:t xml:space="preserve">Поиск </w:t>
            </w:r>
            <w:r w:rsidRPr="00F0349B">
              <w:t>способов по решению выявленных проблем</w:t>
            </w:r>
          </w:p>
        </w:tc>
      </w:tr>
      <w:tr w:rsidR="004E6CA9" w:rsidRPr="00AF5145" w14:paraId="4CD247B2" w14:textId="77777777" w:rsidTr="00FC198E">
        <w:trPr>
          <w:tblCellSpacing w:w="0" w:type="dxa"/>
        </w:trPr>
        <w:tc>
          <w:tcPr>
            <w:tcW w:w="6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2CC28" w14:textId="4302D6FA" w:rsidR="004E6CA9" w:rsidRPr="00C80D7E" w:rsidRDefault="004E6CA9" w:rsidP="004E6CA9">
            <w:pPr>
              <w:jc w:val="both"/>
              <w:rPr>
                <w:b/>
                <w:bCs/>
              </w:rPr>
            </w:pPr>
            <w:r w:rsidRPr="00C80D7E">
              <w:rPr>
                <w:b/>
                <w:bCs/>
              </w:rPr>
              <w:t>Антикоррупционная пропаганда: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EEF21" w14:textId="77777777" w:rsidR="004E6CA9" w:rsidRDefault="004E6CA9" w:rsidP="004E6CA9">
            <w:pPr>
              <w:jc w:val="center"/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8923D" w14:textId="77777777" w:rsidR="004E6CA9" w:rsidRDefault="004E6CA9" w:rsidP="004E6CA9">
            <w:pPr>
              <w:jc w:val="center"/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F126B" w14:textId="77777777" w:rsidR="004E6CA9" w:rsidRDefault="004E6CA9" w:rsidP="004E6CA9">
            <w:pPr>
              <w:jc w:val="center"/>
            </w:pPr>
          </w:p>
        </w:tc>
      </w:tr>
      <w:tr w:rsidR="004E6CA9" w:rsidRPr="00AF5145" w14:paraId="3CD0E124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1BFDB" w14:textId="0754B164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6.10.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8FA0F72" w14:textId="4412B856" w:rsidR="004E6CA9" w:rsidRPr="001B54EA" w:rsidRDefault="004E6CA9" w:rsidP="004E6CA9">
            <w:pPr>
              <w:jc w:val="both"/>
            </w:pPr>
            <w:r w:rsidRPr="001B54EA">
              <w:t>Информирование граждан о проводимой деятельности органов местного</w:t>
            </w:r>
            <w:r>
              <w:t xml:space="preserve"> </w:t>
            </w:r>
            <w:r w:rsidRPr="001B54EA">
              <w:t xml:space="preserve">самоуправления, </w:t>
            </w:r>
            <w:r>
              <w:t>п</w:t>
            </w:r>
            <w:r w:rsidRPr="001B54EA">
              <w:t>одведомственными муниципальными</w:t>
            </w:r>
            <w:r>
              <w:t xml:space="preserve"> </w:t>
            </w:r>
            <w:r w:rsidRPr="001B54EA">
              <w:t>учреждениями, предприятиями</w:t>
            </w:r>
            <w:r>
              <w:t xml:space="preserve"> </w:t>
            </w:r>
            <w:r w:rsidRPr="001B54EA">
              <w:t>работе</w:t>
            </w:r>
            <w:r>
              <w:t xml:space="preserve"> </w:t>
            </w:r>
            <w:r w:rsidRPr="001B54EA">
              <w:t>по противодействию</w:t>
            </w:r>
            <w:r>
              <w:t xml:space="preserve"> </w:t>
            </w:r>
            <w:r w:rsidRPr="001B54EA">
              <w:t>коррупции,</w:t>
            </w:r>
            <w:r>
              <w:t xml:space="preserve"> </w:t>
            </w:r>
            <w:r w:rsidRPr="001B54EA">
              <w:t>посредством</w:t>
            </w:r>
            <w:r>
              <w:t xml:space="preserve"> </w:t>
            </w:r>
            <w:r w:rsidRPr="001B54EA">
              <w:t>опубликования</w:t>
            </w:r>
            <w:r>
              <w:t xml:space="preserve"> </w:t>
            </w:r>
            <w:r w:rsidRPr="001B54EA">
              <w:t>соответствующей информации, в средствах массовой</w:t>
            </w:r>
            <w:r>
              <w:t xml:space="preserve"> </w:t>
            </w:r>
            <w:r w:rsidRPr="001B54EA">
              <w:t>информации</w:t>
            </w:r>
            <w:r>
              <w:t xml:space="preserve">, </w:t>
            </w:r>
            <w:r w:rsidRPr="001B54EA">
              <w:t>на официальных сайтах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F6EEB" w14:textId="0C58D555" w:rsidR="004E6CA9" w:rsidRDefault="004E6CA9" w:rsidP="004E6CA9">
            <w:pPr>
              <w:jc w:val="center"/>
            </w:pPr>
            <w:r>
              <w:rPr>
                <w:color w:val="000000"/>
                <w:lang w:bidi="ru-RU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EF36F" w14:textId="41377B45" w:rsidR="004E6CA9" w:rsidRDefault="004E6CA9" w:rsidP="004E6CA9">
            <w:pPr>
              <w:jc w:val="center"/>
            </w:pPr>
            <w:r>
              <w:rPr>
                <w:color w:val="000000"/>
                <w:lang w:bidi="ru-RU"/>
              </w:rPr>
              <w:t>Органы местного самоуправления, подведомственные муниципальные учреждения и предприятия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D966E" w14:textId="34226BF2" w:rsidR="004E6CA9" w:rsidRDefault="004E6CA9" w:rsidP="004E6CA9">
            <w:pPr>
              <w:jc w:val="center"/>
            </w:pPr>
            <w:r w:rsidRPr="005D4526">
              <w:t>Повышение осведомленности граждан об антикоррупционных мерах, реализуемых органами местного самоуправления</w:t>
            </w:r>
            <w:r>
              <w:t>, подведомственными</w:t>
            </w:r>
            <w:r w:rsidRPr="001B54EA">
              <w:t xml:space="preserve"> муниципальными</w:t>
            </w:r>
            <w:r>
              <w:t xml:space="preserve"> </w:t>
            </w:r>
            <w:r w:rsidRPr="001B54EA">
              <w:t>учреждениями, предприятиями</w:t>
            </w:r>
          </w:p>
        </w:tc>
      </w:tr>
      <w:tr w:rsidR="004E6CA9" w:rsidRPr="00AF5145" w14:paraId="1A56AEDD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3A6C6" w14:textId="1AB88591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6.11.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1EF32" w14:textId="5DFDE7E5" w:rsidR="004E6CA9" w:rsidRPr="009C730D" w:rsidRDefault="004E6CA9" w:rsidP="004E6CA9">
            <w:pPr>
              <w:jc w:val="both"/>
            </w:pPr>
            <w:r w:rsidRPr="001B54EA">
              <w:t xml:space="preserve">Информирование (консультирование) граждан о </w:t>
            </w:r>
            <w:r>
              <w:t>п</w:t>
            </w:r>
            <w:r w:rsidRPr="001B54EA">
              <w:t>орядке предоставления населению</w:t>
            </w:r>
            <w:r>
              <w:t xml:space="preserve"> </w:t>
            </w:r>
            <w:r w:rsidRPr="001B54EA">
              <w:t>государственных (муниципальных) услуг в порядке, предусмотренном административными регламентами,</w:t>
            </w:r>
            <w:r>
              <w:t xml:space="preserve"> </w:t>
            </w:r>
            <w:r w:rsidRPr="001B54EA">
              <w:t>посредством</w:t>
            </w:r>
            <w:r>
              <w:t xml:space="preserve"> </w:t>
            </w:r>
            <w:r w:rsidRPr="001B54EA">
              <w:t>опубликовани</w:t>
            </w:r>
            <w:r>
              <w:t xml:space="preserve">я </w:t>
            </w:r>
            <w:r w:rsidRPr="001B54EA">
              <w:t>соответствующей</w:t>
            </w:r>
            <w:r>
              <w:t xml:space="preserve"> </w:t>
            </w:r>
            <w:r w:rsidRPr="001B54EA">
              <w:t>информации в СМИ, на официальных сайтах,</w:t>
            </w:r>
            <w:r>
              <w:t xml:space="preserve"> </w:t>
            </w:r>
            <w:r w:rsidRPr="001B54EA">
              <w:t xml:space="preserve">размещения на </w:t>
            </w:r>
            <w:r w:rsidRPr="001B54EA">
              <w:lastRenderedPageBreak/>
              <w:t>информационных стендах (уголках)</w:t>
            </w:r>
            <w:r>
              <w:t xml:space="preserve"> </w:t>
            </w:r>
            <w:r w:rsidRPr="001B54EA">
              <w:t>учреждений и предприятий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20EFC" w14:textId="51EF8680" w:rsidR="004E6CA9" w:rsidRDefault="004E6CA9" w:rsidP="004E6CA9">
            <w:pPr>
              <w:jc w:val="center"/>
            </w:pPr>
            <w:r>
              <w:rPr>
                <w:color w:val="000000"/>
                <w:lang w:bidi="ru-RU"/>
              </w:rPr>
              <w:lastRenderedPageBreak/>
              <w:t>По мере необходимости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58766" w14:textId="2E307344" w:rsidR="004E6CA9" w:rsidRDefault="004E6CA9" w:rsidP="004E6CA9">
            <w:pPr>
              <w:jc w:val="center"/>
            </w:pPr>
            <w:r>
              <w:rPr>
                <w:color w:val="000000"/>
                <w:lang w:bidi="ru-RU"/>
              </w:rPr>
              <w:t>Органы местного самоуправления, подведомственные муниципальные учреждения и предприятия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85A8D" w14:textId="530D8E8E" w:rsidR="004E6CA9" w:rsidRPr="00485336" w:rsidRDefault="004E6CA9" w:rsidP="004E6CA9">
            <w:pPr>
              <w:jc w:val="center"/>
            </w:pPr>
            <w:r>
              <w:rPr>
                <w:shd w:val="clear" w:color="auto" w:fill="FEFEFE"/>
              </w:rPr>
              <w:t>Ф</w:t>
            </w:r>
            <w:r w:rsidRPr="00485336">
              <w:rPr>
                <w:shd w:val="clear" w:color="auto" w:fill="FEFEFE"/>
              </w:rPr>
              <w:t>ормировани</w:t>
            </w:r>
            <w:r>
              <w:rPr>
                <w:shd w:val="clear" w:color="auto" w:fill="FEFEFE"/>
              </w:rPr>
              <w:t>е</w:t>
            </w:r>
            <w:r w:rsidRPr="00485336">
              <w:rPr>
                <w:shd w:val="clear" w:color="auto" w:fill="FEFEFE"/>
              </w:rPr>
              <w:t xml:space="preserve"> у </w:t>
            </w:r>
            <w:r>
              <w:rPr>
                <w:shd w:val="clear" w:color="auto" w:fill="FEFEFE"/>
              </w:rPr>
              <w:t>граждан</w:t>
            </w:r>
            <w:r w:rsidRPr="00485336">
              <w:rPr>
                <w:shd w:val="clear" w:color="auto" w:fill="FEFEFE"/>
              </w:rPr>
              <w:t xml:space="preserve"> понимания правильного алгоритма действий</w:t>
            </w:r>
          </w:p>
        </w:tc>
      </w:tr>
      <w:tr w:rsidR="004E6CA9" w:rsidRPr="00AF5145" w14:paraId="3BEEA647" w14:textId="77777777" w:rsidTr="009A3533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8F283" w14:textId="7B5AF31B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6.12.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C85DF" w14:textId="77CA7794" w:rsidR="004E6CA9" w:rsidRPr="009C730D" w:rsidRDefault="004E6CA9" w:rsidP="004E6CA9">
            <w:pPr>
              <w:jc w:val="both"/>
            </w:pPr>
            <w:r w:rsidRPr="009A3533">
              <w:t>Размещение наглядной агитации на</w:t>
            </w:r>
            <w:r>
              <w:t xml:space="preserve"> </w:t>
            </w:r>
            <w:r w:rsidRPr="009A3533">
              <w:t>антикоррупционную тематику на информационных</w:t>
            </w:r>
            <w:r>
              <w:t xml:space="preserve"> </w:t>
            </w:r>
            <w:r w:rsidRPr="009A3533">
              <w:t>стендах,</w:t>
            </w:r>
            <w:r>
              <w:t xml:space="preserve"> </w:t>
            </w:r>
            <w:r w:rsidRPr="009A3533">
              <w:t>иных</w:t>
            </w:r>
            <w:r>
              <w:t xml:space="preserve"> </w:t>
            </w:r>
            <w:r w:rsidRPr="009A3533">
              <w:t>наглядных</w:t>
            </w:r>
            <w:r>
              <w:t xml:space="preserve"> </w:t>
            </w:r>
            <w:r w:rsidRPr="009A3533">
              <w:t>формах</w:t>
            </w:r>
            <w:r>
              <w:t xml:space="preserve"> </w:t>
            </w:r>
            <w:r w:rsidRPr="009A3533">
              <w:t>информации</w:t>
            </w:r>
            <w:r>
              <w:t xml:space="preserve"> </w:t>
            </w:r>
            <w:r w:rsidRPr="009A3533">
              <w:t>антикоррупционного</w:t>
            </w:r>
            <w:r>
              <w:t xml:space="preserve"> </w:t>
            </w:r>
            <w:r w:rsidRPr="009A3533">
              <w:t>содержания,</w:t>
            </w:r>
            <w:r>
              <w:t xml:space="preserve"> </w:t>
            </w:r>
            <w:r w:rsidRPr="009A3533">
              <w:t xml:space="preserve">опубликование </w:t>
            </w:r>
            <w:r>
              <w:t>т</w:t>
            </w:r>
            <w:r w:rsidRPr="009A3533">
              <w:t>акой информации в средствах массовой информации, на официальных сайтах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8A6A4" w14:textId="399BADB6" w:rsidR="004E6CA9" w:rsidRDefault="004E6CA9" w:rsidP="004E6CA9">
            <w:pPr>
              <w:jc w:val="center"/>
            </w:pPr>
            <w:r>
              <w:rPr>
                <w:color w:val="000000"/>
                <w:lang w:bidi="ru-RU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D80E6" w14:textId="1D358FEA" w:rsidR="004E6CA9" w:rsidRDefault="004E6CA9" w:rsidP="004E6CA9">
            <w:pPr>
              <w:jc w:val="center"/>
            </w:pPr>
            <w:r>
              <w:rPr>
                <w:color w:val="000000"/>
                <w:lang w:bidi="ru-RU"/>
              </w:rPr>
              <w:t>Органы местного самоуправления, подведомственные муниципальные учреждения и предприятия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CE8C" w14:textId="59F788BD" w:rsidR="004E6CA9" w:rsidRDefault="004E6CA9" w:rsidP="004E6CA9">
            <w:pPr>
              <w:jc w:val="center"/>
            </w:pPr>
            <w:r w:rsidRPr="0011687F">
              <w:rPr>
                <w:color w:val="000000" w:themeColor="text1"/>
                <w:shd w:val="clear" w:color="auto" w:fill="FFFFFF"/>
              </w:rPr>
              <w:t>Информационно - пропагандист</w:t>
            </w:r>
            <w:r>
              <w:rPr>
                <w:color w:val="000000" w:themeColor="text1"/>
                <w:shd w:val="clear" w:color="auto" w:fill="FFFFFF"/>
              </w:rPr>
              <w:t>с</w:t>
            </w:r>
            <w:r w:rsidRPr="0011687F">
              <w:rPr>
                <w:color w:val="000000" w:themeColor="text1"/>
                <w:shd w:val="clear" w:color="auto" w:fill="FFFFFF"/>
              </w:rPr>
              <w:t>кая работа, призванная активно влиять на искоренение негативных проявлений в коллективах</w:t>
            </w:r>
          </w:p>
        </w:tc>
      </w:tr>
      <w:tr w:rsidR="004E6CA9" w:rsidRPr="00AF5145" w14:paraId="105F1A82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9DA9C" w14:textId="77777777" w:rsidR="004E6CA9" w:rsidRDefault="004E6CA9" w:rsidP="004E6CA9">
            <w:pPr>
              <w:jc w:val="center"/>
              <w:rPr>
                <w:rFonts w:eastAsia="Calibri"/>
              </w:rPr>
            </w:pP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490A1" w14:textId="29612B8A" w:rsidR="004E6CA9" w:rsidRPr="009C730D" w:rsidRDefault="004E6CA9" w:rsidP="004E6CA9">
            <w:pPr>
              <w:jc w:val="both"/>
            </w:pPr>
            <w:r w:rsidRPr="006D68F0">
              <w:rPr>
                <w:color w:val="000000"/>
                <w:lang w:bidi="ru-RU"/>
              </w:rPr>
              <w:t>Организация и проведение мероприятий, приуроченных к Международному дню борьбы с коррупцией 9 декабря с последующим</w:t>
            </w:r>
            <w:r>
              <w:rPr>
                <w:color w:val="000000"/>
                <w:lang w:bidi="ru-RU"/>
              </w:rPr>
              <w:t xml:space="preserve"> </w:t>
            </w:r>
            <w:r w:rsidRPr="006D68F0">
              <w:rPr>
                <w:color w:val="000000"/>
                <w:lang w:bidi="ru-RU"/>
              </w:rPr>
              <w:t>опубликованием</w:t>
            </w:r>
            <w:r>
              <w:rPr>
                <w:color w:val="000000"/>
                <w:lang w:bidi="ru-RU"/>
              </w:rPr>
              <w:t xml:space="preserve"> </w:t>
            </w:r>
            <w:r w:rsidRPr="006D68F0">
              <w:rPr>
                <w:color w:val="000000"/>
                <w:lang w:bidi="ru-RU"/>
              </w:rPr>
              <w:t>информации об их проведении в СМИ, на официальных сайтах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D30ED" w14:textId="0FD0276D" w:rsidR="004E6CA9" w:rsidRDefault="004E6CA9" w:rsidP="004E6CA9">
            <w:pPr>
              <w:jc w:val="center"/>
            </w:pPr>
            <w:r>
              <w:rPr>
                <w:color w:val="000000"/>
                <w:lang w:bidi="ru-RU"/>
              </w:rPr>
              <w:t>Ежегодно, в плановом порядке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AD608" w14:textId="3F852F5A" w:rsidR="004E6CA9" w:rsidRDefault="004E6CA9" w:rsidP="004E6CA9">
            <w:pPr>
              <w:jc w:val="center"/>
            </w:pPr>
            <w:r>
              <w:rPr>
                <w:color w:val="000000"/>
                <w:lang w:bidi="ru-RU"/>
              </w:rPr>
              <w:t>Органы местного самоуправления, подведомственные муниципальные учреждения и предприятия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1B3E4" w14:textId="746F9B54" w:rsidR="004E6CA9" w:rsidRDefault="004E6CA9" w:rsidP="004E6CA9">
            <w:pPr>
              <w:jc w:val="center"/>
            </w:pPr>
            <w:r>
              <w:t xml:space="preserve">Повышение уровня правосознания и правовой культуры, формирование антикоррупционного мировоззрения </w:t>
            </w:r>
          </w:p>
        </w:tc>
      </w:tr>
      <w:tr w:rsidR="004E6CA9" w:rsidRPr="00AF5145" w14:paraId="3191348E" w14:textId="77777777" w:rsidTr="00954E60">
        <w:trPr>
          <w:tblCellSpacing w:w="0" w:type="dxa"/>
        </w:trPr>
        <w:tc>
          <w:tcPr>
            <w:tcW w:w="147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EF8F1" w14:textId="0845922E" w:rsidR="004E6CA9" w:rsidRPr="00C80D7E" w:rsidRDefault="004E6CA9" w:rsidP="004E6CA9">
            <w:pPr>
              <w:jc w:val="both"/>
              <w:rPr>
                <w:b/>
                <w:bCs/>
              </w:rPr>
            </w:pPr>
            <w:r w:rsidRPr="00C80D7E">
              <w:rPr>
                <w:b/>
                <w:bCs/>
                <w:color w:val="000000"/>
                <w:lang w:bidi="ru-RU"/>
              </w:rPr>
              <w:t>Установление обратной связи с гражданами в обеспечение права граждан на доступ к информации о деятельности органов местного самоуправления по противодействию коррупции, включая внедрение мер общественного контроля:</w:t>
            </w:r>
          </w:p>
        </w:tc>
      </w:tr>
      <w:tr w:rsidR="004E6CA9" w:rsidRPr="00AF5145" w14:paraId="49A97B86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42442" w14:textId="688FECE3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6.13.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FB7E5" w14:textId="7FE43CF5" w:rsidR="004E6CA9" w:rsidRPr="006D68F0" w:rsidRDefault="004E6CA9" w:rsidP="004E6C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Осуществление проверки сведений о фактах коррупционных проявлений, указанных в жалобах и обращениях граждан и юридических лиц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E7D57" w14:textId="72038334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мере необходимости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B78CE" w14:textId="0BCD5A01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6369A" w14:textId="6C3150DB" w:rsidR="004E6CA9" w:rsidRDefault="004E6CA9" w:rsidP="004E6CA9">
            <w:pPr>
              <w:jc w:val="center"/>
            </w:pPr>
            <w:r>
              <w:rPr>
                <w:shd w:val="clear" w:color="auto" w:fill="FFFFFF"/>
              </w:rPr>
              <w:t>У</w:t>
            </w:r>
            <w:r w:rsidRPr="00C41362">
              <w:rPr>
                <w:shd w:val="clear" w:color="auto" w:fill="FFFFFF"/>
              </w:rPr>
              <w:t>силение контроля за решением </w:t>
            </w:r>
            <w:r w:rsidRPr="00C41362">
              <w:rPr>
                <w:rStyle w:val="ae"/>
                <w:i w:val="0"/>
                <w:iCs w:val="0"/>
              </w:rPr>
              <w:t>вопросов</w:t>
            </w:r>
            <w:r w:rsidRPr="00C41362">
              <w:rPr>
                <w:shd w:val="clear" w:color="auto" w:fill="FFFFFF"/>
              </w:rPr>
              <w:t>, содержащихся в </w:t>
            </w:r>
            <w:r w:rsidRPr="00C41362">
              <w:rPr>
                <w:rStyle w:val="ae"/>
                <w:i w:val="0"/>
                <w:iCs w:val="0"/>
              </w:rPr>
              <w:t>обращениях</w:t>
            </w:r>
            <w:r w:rsidRPr="00C41362">
              <w:t> </w:t>
            </w:r>
            <w:r w:rsidRPr="00C41362">
              <w:rPr>
                <w:rStyle w:val="ae"/>
                <w:i w:val="0"/>
                <w:iCs w:val="0"/>
              </w:rPr>
              <w:t>граждан</w:t>
            </w:r>
            <w:r w:rsidRPr="00C41362">
              <w:rPr>
                <w:shd w:val="clear" w:color="auto" w:fill="FFFFFF"/>
              </w:rPr>
              <w:t> и юридических лиц</w:t>
            </w:r>
          </w:p>
        </w:tc>
      </w:tr>
      <w:tr w:rsidR="004E6CA9" w:rsidRPr="00AF5145" w14:paraId="4D5F90B1" w14:textId="77777777" w:rsidTr="001B54EA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68A3F" w14:textId="49AEB70A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6.14.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26C81" w14:textId="6002926E" w:rsidR="004E6CA9" w:rsidRPr="006D68F0" w:rsidRDefault="004E6CA9" w:rsidP="004E6CA9">
            <w:pPr>
              <w:jc w:val="both"/>
              <w:rPr>
                <w:color w:val="000000"/>
                <w:lang w:bidi="ru-RU"/>
              </w:rPr>
            </w:pPr>
            <w:r w:rsidRPr="006D68F0">
              <w:rPr>
                <w:color w:val="000000"/>
                <w:lang w:bidi="ru-RU"/>
              </w:rPr>
              <w:t>Проведение анализа эффективности работы в органах местного самоуправления</w:t>
            </w:r>
            <w:r>
              <w:rPr>
                <w:color w:val="000000"/>
                <w:lang w:bidi="ru-RU"/>
              </w:rPr>
              <w:t xml:space="preserve"> </w:t>
            </w:r>
            <w:r w:rsidRPr="006D68F0">
              <w:rPr>
                <w:color w:val="000000"/>
                <w:lang w:bidi="ru-RU"/>
              </w:rPr>
              <w:t>с</w:t>
            </w:r>
            <w:r>
              <w:rPr>
                <w:color w:val="000000"/>
                <w:lang w:bidi="ru-RU"/>
              </w:rPr>
              <w:t xml:space="preserve"> </w:t>
            </w:r>
            <w:r w:rsidRPr="006D68F0">
              <w:rPr>
                <w:color w:val="000000"/>
                <w:lang w:bidi="ru-RU"/>
              </w:rPr>
              <w:t>обращениями граждан, поступившими на имя Губернатора и Правительства Чукотского автономного округа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964A3" w14:textId="5DB87D65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6778A" w14:textId="09AF7A10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t>Организационно-правовое управление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B70F" w14:textId="44CC7225" w:rsidR="004E6CA9" w:rsidRPr="00C41362" w:rsidRDefault="004E6CA9" w:rsidP="004E6CA9">
            <w:pPr>
              <w:jc w:val="center"/>
            </w:pPr>
            <w:r>
              <w:rPr>
                <w:shd w:val="clear" w:color="auto" w:fill="FFFFFF"/>
              </w:rPr>
              <w:t>У</w:t>
            </w:r>
            <w:r w:rsidRPr="00C41362">
              <w:rPr>
                <w:shd w:val="clear" w:color="auto" w:fill="FFFFFF"/>
              </w:rPr>
              <w:t>силение контроля за решением </w:t>
            </w:r>
            <w:r w:rsidRPr="00C41362">
              <w:rPr>
                <w:rStyle w:val="ae"/>
                <w:i w:val="0"/>
                <w:iCs w:val="0"/>
              </w:rPr>
              <w:t>вопросов</w:t>
            </w:r>
            <w:r w:rsidRPr="00C41362">
              <w:rPr>
                <w:shd w:val="clear" w:color="auto" w:fill="FFFFFF"/>
              </w:rPr>
              <w:t>, содержащихся в </w:t>
            </w:r>
            <w:r w:rsidRPr="00C41362">
              <w:rPr>
                <w:rStyle w:val="ae"/>
                <w:i w:val="0"/>
                <w:iCs w:val="0"/>
              </w:rPr>
              <w:t>обращениях</w:t>
            </w:r>
            <w:r w:rsidRPr="00C41362">
              <w:t> </w:t>
            </w:r>
            <w:r w:rsidRPr="00C41362">
              <w:rPr>
                <w:rStyle w:val="ae"/>
                <w:i w:val="0"/>
                <w:iCs w:val="0"/>
              </w:rPr>
              <w:t>граждан</w:t>
            </w:r>
            <w:r w:rsidRPr="00C41362">
              <w:rPr>
                <w:shd w:val="clear" w:color="auto" w:fill="FFFFFF"/>
              </w:rPr>
              <w:t> и юридических лиц</w:t>
            </w:r>
          </w:p>
        </w:tc>
      </w:tr>
      <w:tr w:rsidR="004E6CA9" w:rsidRPr="00AF5145" w14:paraId="7AF0E0D0" w14:textId="77777777" w:rsidTr="004016CE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29C0F" w14:textId="1C9CC9BD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6.15.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9C12B" w14:textId="2BEA80A5" w:rsidR="004E6CA9" w:rsidRPr="006D68F0" w:rsidRDefault="004E6CA9" w:rsidP="004E6CA9">
            <w:pPr>
              <w:jc w:val="both"/>
              <w:rPr>
                <w:color w:val="000000"/>
                <w:lang w:bidi="ru-RU"/>
              </w:rPr>
            </w:pPr>
            <w:r w:rsidRPr="006D68F0">
              <w:rPr>
                <w:color w:val="000000"/>
                <w:lang w:bidi="ru-RU"/>
              </w:rPr>
              <w:t xml:space="preserve">Организация «прямых линий», встреч, личного приема граждан по вопросам противодействия коррупции, с опубликованием анонсной информации в СМИ, на </w:t>
            </w:r>
            <w:r w:rsidRPr="006D68F0">
              <w:rPr>
                <w:color w:val="000000"/>
                <w:lang w:bidi="ru-RU"/>
              </w:rPr>
              <w:lastRenderedPageBreak/>
              <w:t>официальных сайтах, размещением на информационных стендах (уголках)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460AB" w14:textId="5E5602B2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Ежегодно, в плановом порядке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D55FE" w14:textId="24B24ED1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9939" w14:textId="3A411225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shd w:val="clear" w:color="auto" w:fill="FFFFFF"/>
              </w:rPr>
              <w:t>С</w:t>
            </w:r>
            <w:r w:rsidRPr="00C41362">
              <w:rPr>
                <w:shd w:val="clear" w:color="auto" w:fill="FFFFFF"/>
              </w:rPr>
              <w:t>отрудничество с институтами гражданского общества</w:t>
            </w:r>
            <w:r>
              <w:rPr>
                <w:shd w:val="clear" w:color="auto" w:fill="FFFFFF"/>
              </w:rPr>
              <w:t xml:space="preserve"> </w:t>
            </w:r>
            <w:r w:rsidRPr="00C41362">
              <w:rPr>
                <w:shd w:val="clear" w:color="auto" w:fill="FFFFFF"/>
              </w:rPr>
              <w:t>и физическими лицами</w:t>
            </w:r>
            <w:r>
              <w:rPr>
                <w:shd w:val="clear" w:color="auto" w:fill="FFFFFF"/>
              </w:rPr>
              <w:t xml:space="preserve"> </w:t>
            </w:r>
            <w:r w:rsidRPr="006D68F0">
              <w:rPr>
                <w:color w:val="000000"/>
                <w:lang w:bidi="ru-RU"/>
              </w:rPr>
              <w:t xml:space="preserve">по </w:t>
            </w:r>
            <w:r w:rsidRPr="006D68F0">
              <w:rPr>
                <w:color w:val="000000"/>
                <w:lang w:bidi="ru-RU"/>
              </w:rPr>
              <w:lastRenderedPageBreak/>
              <w:t>вопросам противодействия коррупции</w:t>
            </w:r>
          </w:p>
          <w:p w14:paraId="6AE8AAE4" w14:textId="607616B7" w:rsidR="004E6CA9" w:rsidRPr="00771585" w:rsidRDefault="004E6CA9" w:rsidP="004E6CA9">
            <w:pPr>
              <w:jc w:val="center"/>
            </w:pPr>
            <w:r w:rsidRPr="00771585">
              <w:rPr>
                <w:shd w:val="clear" w:color="auto" w:fill="FFFFFF"/>
              </w:rPr>
              <w:t>Формирование в обществе нетерпимости к коррупционному поведению</w:t>
            </w:r>
          </w:p>
        </w:tc>
      </w:tr>
      <w:tr w:rsidR="004E6CA9" w:rsidRPr="00AF5145" w14:paraId="196C7358" w14:textId="77777777" w:rsidTr="00D15C7D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32C39" w14:textId="3FDDA637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6.16.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43F81" w14:textId="69EA511E" w:rsidR="004E6CA9" w:rsidRPr="006D68F0" w:rsidRDefault="004E6CA9" w:rsidP="004E6CA9">
            <w:pPr>
              <w:jc w:val="both"/>
              <w:rPr>
                <w:color w:val="000000"/>
                <w:lang w:bidi="ru-RU"/>
              </w:rPr>
            </w:pPr>
            <w:r w:rsidRPr="006D68F0">
              <w:rPr>
                <w:color w:val="000000"/>
                <w:lang w:bidi="ru-RU"/>
              </w:rPr>
              <w:t xml:space="preserve">Проведение опроса (анкетирования) граждан с целью оценки уровня коррупции в сфере деятельности органов местного </w:t>
            </w:r>
            <w:r w:rsidRPr="006D68F0">
              <w:rPr>
                <w:color w:val="000000"/>
                <w:lang w:bidi="ru-RU"/>
              </w:rPr>
              <w:tab/>
              <w:t>самоуправления и эффективности принимаемых мер, с последующим</w:t>
            </w:r>
            <w:r>
              <w:rPr>
                <w:color w:val="000000"/>
                <w:lang w:bidi="ru-RU"/>
              </w:rPr>
              <w:t xml:space="preserve"> </w:t>
            </w:r>
            <w:r w:rsidRPr="006D68F0">
              <w:rPr>
                <w:color w:val="000000"/>
                <w:lang w:bidi="ru-RU"/>
              </w:rPr>
              <w:t>опубликованием результатов опроса на официальн</w:t>
            </w:r>
            <w:r>
              <w:rPr>
                <w:color w:val="000000"/>
                <w:lang w:bidi="ru-RU"/>
              </w:rPr>
              <w:t>ом</w:t>
            </w:r>
            <w:r w:rsidRPr="006D68F0">
              <w:rPr>
                <w:color w:val="000000"/>
                <w:lang w:bidi="ru-RU"/>
              </w:rPr>
              <w:t xml:space="preserve"> сайт</w:t>
            </w:r>
            <w:r>
              <w:rPr>
                <w:color w:val="000000"/>
                <w:lang w:bidi="ru-RU"/>
              </w:rPr>
              <w:t>е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50590" w14:textId="2B307047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Ежегодно, в плановом порядке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34D03" w14:textId="7C501CD8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E58AC" w14:textId="091404A3" w:rsidR="004E6CA9" w:rsidRPr="00F0349B" w:rsidRDefault="004E6CA9" w:rsidP="004E6CA9">
            <w:pPr>
              <w:jc w:val="center"/>
            </w:pPr>
            <w:r>
              <w:t>И</w:t>
            </w:r>
            <w:r w:rsidRPr="00F0349B">
              <w:t>зучени</w:t>
            </w:r>
            <w:r>
              <w:t>е</w:t>
            </w:r>
            <w:r w:rsidRPr="00F0349B">
              <w:t xml:space="preserve"> общественного мнения об оценке уровня коррупции   в различных сферах и удовлетворенности состоянием противодействия коррупции </w:t>
            </w:r>
          </w:p>
          <w:p w14:paraId="5F624CB6" w14:textId="77777777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</w:t>
            </w:r>
            <w:r w:rsidRPr="006D68F0">
              <w:rPr>
                <w:color w:val="000000"/>
                <w:lang w:bidi="ru-RU"/>
              </w:rPr>
              <w:t>ценк</w:t>
            </w:r>
            <w:r>
              <w:rPr>
                <w:color w:val="000000"/>
                <w:lang w:bidi="ru-RU"/>
              </w:rPr>
              <w:t>а</w:t>
            </w:r>
            <w:r w:rsidRPr="006D68F0">
              <w:rPr>
                <w:color w:val="000000"/>
                <w:lang w:bidi="ru-RU"/>
              </w:rPr>
              <w:t xml:space="preserve"> уровня коррупции в деятельности органов местного</w:t>
            </w:r>
            <w:r>
              <w:rPr>
                <w:color w:val="000000"/>
                <w:lang w:bidi="ru-RU"/>
              </w:rPr>
              <w:t xml:space="preserve"> </w:t>
            </w:r>
            <w:r w:rsidRPr="006D68F0">
              <w:rPr>
                <w:color w:val="000000"/>
                <w:lang w:bidi="ru-RU"/>
              </w:rPr>
              <w:t>самоуправления</w:t>
            </w:r>
          </w:p>
          <w:p w14:paraId="11DE54EB" w14:textId="21AB576E" w:rsidR="004E6CA9" w:rsidRDefault="004E6CA9" w:rsidP="004E6CA9">
            <w:pPr>
              <w:jc w:val="center"/>
            </w:pPr>
            <w:r>
              <w:t xml:space="preserve">Поиск </w:t>
            </w:r>
            <w:r w:rsidRPr="00F0349B">
              <w:t>способов по решению выявленных проблем</w:t>
            </w:r>
          </w:p>
        </w:tc>
      </w:tr>
      <w:tr w:rsidR="004E6CA9" w:rsidRPr="00AF5145" w14:paraId="56A0588C" w14:textId="77777777" w:rsidTr="009A3533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084E9" w14:textId="4434839A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6.17.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79AF7" w14:textId="30F6D0A1" w:rsidR="004E6CA9" w:rsidRPr="009A3533" w:rsidRDefault="004E6CA9" w:rsidP="004E6CA9">
            <w:pPr>
              <w:jc w:val="both"/>
            </w:pPr>
            <w:r w:rsidRPr="009A3533">
              <w:t xml:space="preserve">Обеспечение размещения актуальной информации об антикоррупционной </w:t>
            </w:r>
            <w:r>
              <w:t>деятельности</w:t>
            </w:r>
            <w:r w:rsidRPr="009A3533">
              <w:tab/>
              <w:t>в</w:t>
            </w:r>
            <w:r>
              <w:t xml:space="preserve"> </w:t>
            </w:r>
            <w:r w:rsidRPr="009A3533">
              <w:t>разделе</w:t>
            </w:r>
            <w:r>
              <w:t xml:space="preserve"> </w:t>
            </w:r>
            <w:r w:rsidRPr="009A3533">
              <w:t xml:space="preserve">«Противодействие коррупции» на официальном сайте </w:t>
            </w:r>
            <w:r>
              <w:t>Провиденского городского округа</w:t>
            </w:r>
            <w:r w:rsidRPr="009A3533">
              <w:t>, с учетом требований Министерства труда и социальной защиты Российской Федерации, установленных приказом от 07.10.2013 г. № 530н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0B1AD" w14:textId="392A4216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CF951" w14:textId="50DF8983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Органы местного самоуправления, подведомственные муниципальные учреждения и предприятия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54622" w14:textId="786ED798" w:rsidR="004E6CA9" w:rsidRPr="00C41362" w:rsidRDefault="004E6CA9" w:rsidP="004E6CA9">
            <w:pPr>
              <w:jc w:val="center"/>
            </w:pPr>
            <w:r>
              <w:rPr>
                <w:shd w:val="clear" w:color="auto" w:fill="FFFFFF"/>
              </w:rPr>
              <w:t>И</w:t>
            </w:r>
            <w:r w:rsidRPr="00C41362">
              <w:rPr>
                <w:shd w:val="clear" w:color="auto" w:fill="FFFFFF"/>
              </w:rPr>
              <w:t>сполнение </w:t>
            </w:r>
            <w:hyperlink r:id="rId10" w:anchor="/document/70408644/entry/61" w:history="1">
              <w:r w:rsidRPr="00C41362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подпункта </w:t>
              </w:r>
              <w:r>
                <w:rPr>
                  <w:rStyle w:val="a4"/>
                  <w:color w:val="auto"/>
                  <w:u w:val="none"/>
                  <w:shd w:val="clear" w:color="auto" w:fill="FFFFFF"/>
                </w:rPr>
                <w:t>«</w:t>
              </w:r>
              <w:r w:rsidRPr="00C41362">
                <w:rPr>
                  <w:rStyle w:val="a4"/>
                  <w:color w:val="auto"/>
                  <w:u w:val="none"/>
                  <w:shd w:val="clear" w:color="auto" w:fill="FFFFFF"/>
                </w:rPr>
                <w:t>а</w:t>
              </w:r>
              <w:r>
                <w:rPr>
                  <w:rStyle w:val="a4"/>
                  <w:color w:val="auto"/>
                  <w:u w:val="none"/>
                  <w:shd w:val="clear" w:color="auto" w:fill="FFFFFF"/>
                </w:rPr>
                <w:t>»</w:t>
              </w:r>
              <w:r w:rsidRPr="00C41362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пункта 6</w:t>
              </w:r>
            </w:hyperlink>
            <w:r w:rsidRPr="00C41362">
              <w:rPr>
                <w:shd w:val="clear" w:color="auto" w:fill="FFFFFF"/>
              </w:rPr>
              <w:t xml:space="preserve"> Указа Президента Российской Федерации от 8 июля 2013 г. </w:t>
            </w:r>
            <w:r>
              <w:rPr>
                <w:shd w:val="clear" w:color="auto" w:fill="FFFFFF"/>
              </w:rPr>
              <w:t>№</w:t>
            </w:r>
            <w:r w:rsidRPr="00C41362">
              <w:rPr>
                <w:shd w:val="clear" w:color="auto" w:fill="FFFFFF"/>
              </w:rPr>
              <w:t xml:space="preserve"> 613 </w:t>
            </w:r>
            <w:r>
              <w:rPr>
                <w:shd w:val="clear" w:color="auto" w:fill="FFFFFF"/>
              </w:rPr>
              <w:t>«</w:t>
            </w:r>
            <w:r w:rsidRPr="00C41362">
              <w:rPr>
                <w:shd w:val="clear" w:color="auto" w:fill="FFFFFF"/>
              </w:rPr>
              <w:t>Вопросы противодействия коррупции</w:t>
            </w:r>
            <w:r>
              <w:rPr>
                <w:shd w:val="clear" w:color="auto" w:fill="FFFFFF"/>
              </w:rPr>
              <w:t>»</w:t>
            </w:r>
            <w:r w:rsidRPr="00C41362">
              <w:rPr>
                <w:shd w:val="clear" w:color="auto" w:fill="FFFFFF"/>
              </w:rPr>
              <w:t> </w:t>
            </w:r>
          </w:p>
        </w:tc>
      </w:tr>
      <w:tr w:rsidR="004E6CA9" w:rsidRPr="00AF5145" w14:paraId="4272715E" w14:textId="77777777" w:rsidTr="009A3533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4AD46" w14:textId="63C74546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6.18.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84A44" w14:textId="5FF20A1B" w:rsidR="004E6CA9" w:rsidRPr="006D68F0" w:rsidRDefault="004E6CA9" w:rsidP="004E6C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Привлечение представителей общественности к участию в работе консультативных, совещательных органов местного самоуправления, подведомственных муниципальных учреждений и предприятий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0C03" w14:textId="1CFEA935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7ABEE" w14:textId="7A8105DB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Органы местного самоуправления, подведомственные муниципальные учреждения и предприятия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B7EF7" w14:textId="5ACF6BF7" w:rsidR="004E6CA9" w:rsidRPr="00946D8E" w:rsidRDefault="004E6CA9" w:rsidP="004E6CA9">
            <w:pPr>
              <w:jc w:val="center"/>
            </w:pPr>
            <w:r w:rsidRPr="00946D8E">
              <w:rPr>
                <w:color w:val="000000"/>
                <w:lang w:bidi="ru-RU"/>
              </w:rPr>
              <w:t>Установление обратной связи с гражданами в обеспечение права граждан на доступ к информации о деятельности органов местного самоуправления по противодействию коррупции, включая внедрение мер общественного контроля</w:t>
            </w:r>
          </w:p>
        </w:tc>
      </w:tr>
      <w:tr w:rsidR="004E6CA9" w:rsidRPr="00AF5145" w14:paraId="193EBDC2" w14:textId="77777777" w:rsidTr="00F0349B">
        <w:trPr>
          <w:trHeight w:val="2188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CC1F4" w14:textId="77777777" w:rsidR="004E6CA9" w:rsidRDefault="004E6CA9" w:rsidP="004E6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6.19.</w:t>
            </w:r>
          </w:p>
          <w:p w14:paraId="619F6A30" w14:textId="3D13E476" w:rsidR="004E6CA9" w:rsidRDefault="004E6CA9" w:rsidP="004E6CA9">
            <w:pPr>
              <w:jc w:val="center"/>
              <w:rPr>
                <w:rFonts w:eastAsia="Calibri"/>
              </w:rPr>
            </w:pP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9A062" w14:textId="134E9E2B" w:rsidR="004E6CA9" w:rsidRPr="009A3533" w:rsidRDefault="004E6CA9" w:rsidP="004E6CA9">
            <w:pPr>
              <w:jc w:val="both"/>
            </w:pPr>
            <w:r w:rsidRPr="009A3533">
              <w:t>Взаимодействие со средствами массовой информации</w:t>
            </w:r>
            <w:r>
              <w:t xml:space="preserve"> </w:t>
            </w:r>
            <w:r w:rsidRPr="009A3533">
              <w:t>по</w:t>
            </w:r>
            <w:r>
              <w:t xml:space="preserve"> </w:t>
            </w:r>
            <w:r w:rsidRPr="009A3533">
              <w:t>информированию</w:t>
            </w:r>
            <w:r>
              <w:t xml:space="preserve"> </w:t>
            </w:r>
            <w:r w:rsidRPr="009A3533">
              <w:t xml:space="preserve">населения и общественности </w:t>
            </w:r>
            <w:r>
              <w:t>о</w:t>
            </w:r>
            <w:r w:rsidRPr="009A3533">
              <w:t>круга о деятельности органов местного</w:t>
            </w:r>
            <w:r>
              <w:t xml:space="preserve"> </w:t>
            </w:r>
            <w:r w:rsidRPr="009A3533">
              <w:t>самоуправления</w:t>
            </w:r>
            <w:r>
              <w:t xml:space="preserve"> </w:t>
            </w:r>
            <w:r w:rsidRPr="009A3533">
              <w:t>в</w:t>
            </w:r>
            <w:r>
              <w:t xml:space="preserve"> </w:t>
            </w:r>
            <w:r w:rsidRPr="009A3533">
              <w:t>области</w:t>
            </w:r>
            <w:r>
              <w:t xml:space="preserve"> </w:t>
            </w:r>
            <w:r w:rsidRPr="009A3533">
              <w:t>противодействия коррупции в том числе, оказание им содействия в освещении</w:t>
            </w:r>
            <w:r>
              <w:t xml:space="preserve"> </w:t>
            </w:r>
            <w:r w:rsidRPr="009A3533">
              <w:t>принимаемых антикоррупционных мер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AAD7C" w14:textId="225D2D8A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Постоянно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E5EBD" w14:textId="4A1698E2" w:rsidR="004E6CA9" w:rsidRDefault="004E6CA9" w:rsidP="004E6C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Органы местного самоуправления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27D02" w14:textId="16B8F066" w:rsidR="004E6CA9" w:rsidRPr="00F0349B" w:rsidRDefault="004E6CA9" w:rsidP="004E6CA9">
            <w:pPr>
              <w:jc w:val="center"/>
            </w:pPr>
            <w:r w:rsidRPr="00F0349B">
              <w:t>Поддержание информационной открытости деятельности органов местного самоуправления</w:t>
            </w:r>
          </w:p>
          <w:p w14:paraId="582279AF" w14:textId="31C71240" w:rsidR="004E6CA9" w:rsidRPr="00F0349B" w:rsidRDefault="004E6CA9" w:rsidP="004E6CA9">
            <w:pPr>
              <w:jc w:val="center"/>
            </w:pPr>
            <w:r w:rsidRPr="00F0349B">
              <w:t>Привлечение внимания средств массовой информации к проблеме противодействия коррупции</w:t>
            </w:r>
          </w:p>
          <w:p w14:paraId="05B559B2" w14:textId="77777777" w:rsidR="004E6CA9" w:rsidRPr="00F0349B" w:rsidRDefault="004E6CA9" w:rsidP="004E6CA9">
            <w:pPr>
              <w:jc w:val="center"/>
            </w:pPr>
          </w:p>
        </w:tc>
      </w:tr>
    </w:tbl>
    <w:p w14:paraId="1DFB0A84" w14:textId="77777777" w:rsidR="003856A1" w:rsidRDefault="003856A1" w:rsidP="003856A1">
      <w:pPr>
        <w:pStyle w:val="a3"/>
        <w:ind w:left="1429"/>
        <w:jc w:val="both"/>
        <w:rPr>
          <w:sz w:val="26"/>
          <w:szCs w:val="26"/>
        </w:rPr>
      </w:pPr>
      <w:bookmarkStart w:id="1" w:name="P497"/>
      <w:bookmarkEnd w:id="1"/>
    </w:p>
    <w:p w14:paraId="7EE07BCA" w14:textId="720698D9" w:rsidR="004D52BD" w:rsidRDefault="00AE2508" w:rsidP="00AE2508">
      <w:pPr>
        <w:pStyle w:val="a3"/>
        <w:ind w:left="1069"/>
        <w:jc w:val="right"/>
        <w:rPr>
          <w:sz w:val="26"/>
          <w:szCs w:val="26"/>
        </w:rPr>
      </w:pPr>
      <w:r>
        <w:rPr>
          <w:sz w:val="26"/>
          <w:szCs w:val="26"/>
        </w:rPr>
        <w:t>__»</w:t>
      </w:r>
    </w:p>
    <w:p w14:paraId="0511716E" w14:textId="63C1838A" w:rsidR="00F57C34" w:rsidRDefault="00F57C34" w:rsidP="00F57C34">
      <w:pPr>
        <w:pStyle w:val="a3"/>
        <w:ind w:left="0"/>
        <w:jc w:val="both"/>
        <w:rPr>
          <w:sz w:val="26"/>
          <w:szCs w:val="26"/>
        </w:rPr>
      </w:pPr>
    </w:p>
    <w:p w14:paraId="1296085B" w14:textId="77777777" w:rsidR="00F57C34" w:rsidRDefault="00F57C34" w:rsidP="00F57C34">
      <w:pPr>
        <w:pStyle w:val="a3"/>
        <w:ind w:left="0"/>
        <w:jc w:val="both"/>
        <w:rPr>
          <w:sz w:val="26"/>
          <w:szCs w:val="26"/>
        </w:rPr>
      </w:pPr>
    </w:p>
    <w:p w14:paraId="32446742" w14:textId="77777777" w:rsidR="00F57C34" w:rsidRDefault="00F57C34" w:rsidP="00F57C34">
      <w:pPr>
        <w:pStyle w:val="a3"/>
        <w:ind w:left="0"/>
        <w:jc w:val="both"/>
        <w:rPr>
          <w:sz w:val="26"/>
          <w:szCs w:val="26"/>
        </w:rPr>
      </w:pPr>
    </w:p>
    <w:p w14:paraId="22AA1232" w14:textId="77777777" w:rsidR="00F57C34" w:rsidRDefault="00F57C34" w:rsidP="00F57C34">
      <w:pPr>
        <w:pStyle w:val="a3"/>
        <w:ind w:left="0"/>
        <w:jc w:val="both"/>
        <w:rPr>
          <w:sz w:val="26"/>
          <w:szCs w:val="26"/>
        </w:rPr>
      </w:pPr>
    </w:p>
    <w:p w14:paraId="49F2B8BF" w14:textId="77777777" w:rsidR="009A3533" w:rsidRDefault="009A3533" w:rsidP="00F57C34">
      <w:pPr>
        <w:pStyle w:val="a3"/>
        <w:ind w:left="0"/>
        <w:jc w:val="both"/>
        <w:rPr>
          <w:sz w:val="26"/>
          <w:szCs w:val="26"/>
        </w:rPr>
      </w:pPr>
    </w:p>
    <w:p w14:paraId="74B892D7" w14:textId="77777777" w:rsidR="009A3533" w:rsidRDefault="009A3533" w:rsidP="00F57C34">
      <w:pPr>
        <w:pStyle w:val="a3"/>
        <w:ind w:left="0"/>
        <w:jc w:val="both"/>
        <w:rPr>
          <w:sz w:val="26"/>
          <w:szCs w:val="26"/>
        </w:rPr>
        <w:sectPr w:rsidR="009A3533" w:rsidSect="006D78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1BF3767" w14:textId="77777777" w:rsidR="009B79BD" w:rsidRDefault="00AE3CFA" w:rsidP="00AE3CF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Установить, что новая </w:t>
      </w:r>
      <w:r w:rsidR="009B79BD">
        <w:rPr>
          <w:sz w:val="26"/>
          <w:szCs w:val="26"/>
        </w:rPr>
        <w:t>редакция муниципальной программы «Профилактика и противодействие коррупции в Провиденском городском округе на 2021-2024 годы»</w:t>
      </w:r>
      <w:r>
        <w:rPr>
          <w:sz w:val="26"/>
          <w:szCs w:val="26"/>
        </w:rPr>
        <w:t xml:space="preserve"> будет действовать с отчёта за 4 квартал 2023 года.</w:t>
      </w:r>
    </w:p>
    <w:p w14:paraId="1D3F4CCF" w14:textId="140B1F92" w:rsidR="00AE3CFA" w:rsidRPr="00AE2508" w:rsidRDefault="009B79BD" w:rsidP="00AE3CF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Провиденского городского округа от </w:t>
      </w:r>
      <w:bookmarkStart w:id="2" w:name="_Hlk146621954"/>
      <w:r w:rsidR="00AE2508" w:rsidRPr="007D1AE0">
        <w:rPr>
          <w:sz w:val="26"/>
          <w:szCs w:val="26"/>
        </w:rPr>
        <w:t>20</w:t>
      </w:r>
      <w:r w:rsidR="00AE2508">
        <w:rPr>
          <w:sz w:val="26"/>
          <w:szCs w:val="26"/>
        </w:rPr>
        <w:t xml:space="preserve"> октября 2021 года № 445 «</w:t>
      </w:r>
      <w:r w:rsidR="00AE2508" w:rsidRPr="00AE2508">
        <w:rPr>
          <w:sz w:val="26"/>
          <w:szCs w:val="26"/>
        </w:rPr>
        <w:t>О внесении изменений в постановление Администрации Провиденского городского округа от 09 января 2020 г. № 01 «Об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</w:t>
      </w:r>
      <w:r w:rsidR="00AE2508">
        <w:rPr>
          <w:sz w:val="26"/>
          <w:szCs w:val="26"/>
        </w:rPr>
        <w:t>».</w:t>
      </w:r>
    </w:p>
    <w:p w14:paraId="11E02651" w14:textId="2AD6C52E" w:rsidR="009A3533" w:rsidRDefault="00AE2508" w:rsidP="009A3533">
      <w:pPr>
        <w:pStyle w:val="a3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E3CFA">
        <w:rPr>
          <w:sz w:val="26"/>
          <w:szCs w:val="26"/>
        </w:rPr>
        <w:t xml:space="preserve">. </w:t>
      </w:r>
      <w:r w:rsidR="009A3533">
        <w:rPr>
          <w:sz w:val="26"/>
          <w:szCs w:val="26"/>
        </w:rPr>
        <w:t>Обнародовать настоящее постановление в информационно-телекоммуникационной сети «Интернет» на официальном сайте Провиденского городского округа</w:t>
      </w:r>
      <w:r w:rsidR="009A3533" w:rsidRPr="004D51D8">
        <w:rPr>
          <w:sz w:val="26"/>
          <w:szCs w:val="26"/>
        </w:rPr>
        <w:t xml:space="preserve"> </w:t>
      </w:r>
      <w:hyperlink r:id="rId11" w:history="1">
        <w:r w:rsidR="009A3533" w:rsidRPr="00D271ED">
          <w:rPr>
            <w:rStyle w:val="a4"/>
            <w:sz w:val="26"/>
            <w:szCs w:val="26"/>
            <w:lang w:val="en-US"/>
          </w:rPr>
          <w:t>www</w:t>
        </w:r>
        <w:r w:rsidR="009A3533" w:rsidRPr="00D271ED">
          <w:rPr>
            <w:rStyle w:val="a4"/>
            <w:sz w:val="26"/>
            <w:szCs w:val="26"/>
          </w:rPr>
          <w:t>.</w:t>
        </w:r>
        <w:r w:rsidR="009A3533" w:rsidRPr="00D271ED">
          <w:rPr>
            <w:rStyle w:val="a4"/>
            <w:sz w:val="26"/>
            <w:szCs w:val="26"/>
            <w:lang w:val="en-US"/>
          </w:rPr>
          <w:t>provadm</w:t>
        </w:r>
        <w:r w:rsidR="009A3533" w:rsidRPr="00D271ED">
          <w:rPr>
            <w:rStyle w:val="a4"/>
            <w:sz w:val="26"/>
            <w:szCs w:val="26"/>
          </w:rPr>
          <w:t>.</w:t>
        </w:r>
        <w:r w:rsidR="009A3533" w:rsidRPr="00D271ED">
          <w:rPr>
            <w:rStyle w:val="a4"/>
            <w:sz w:val="26"/>
            <w:szCs w:val="26"/>
            <w:lang w:val="en-US"/>
          </w:rPr>
          <w:t>ru</w:t>
        </w:r>
      </w:hyperlink>
      <w:r w:rsidR="009A3533" w:rsidRPr="00F57C34">
        <w:rPr>
          <w:sz w:val="26"/>
          <w:szCs w:val="26"/>
        </w:rPr>
        <w:t xml:space="preserve"> </w:t>
      </w:r>
      <w:r w:rsidR="009A3533">
        <w:rPr>
          <w:sz w:val="26"/>
          <w:szCs w:val="26"/>
        </w:rPr>
        <w:t>в разделе «Противодействие коррупции».</w:t>
      </w:r>
    </w:p>
    <w:p w14:paraId="04E8B81C" w14:textId="0B12773A" w:rsidR="00AE3CFA" w:rsidRDefault="00AE2508" w:rsidP="009A3533">
      <w:pPr>
        <w:pStyle w:val="a3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A3533">
        <w:rPr>
          <w:sz w:val="26"/>
          <w:szCs w:val="26"/>
        </w:rPr>
        <w:t>. Настоящее постановление вступает в силу со дня о</w:t>
      </w:r>
      <w:r w:rsidR="00AE3CFA">
        <w:rPr>
          <w:sz w:val="26"/>
          <w:szCs w:val="26"/>
        </w:rPr>
        <w:t>бнародования.</w:t>
      </w:r>
    </w:p>
    <w:p w14:paraId="05663CAB" w14:textId="32F3023A" w:rsidR="009A3533" w:rsidRDefault="00AE2508" w:rsidP="009A3533">
      <w:pPr>
        <w:pStyle w:val="a3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A3533">
        <w:rPr>
          <w:sz w:val="26"/>
          <w:szCs w:val="26"/>
        </w:rPr>
        <w:t>. 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</w:t>
      </w:r>
      <w:r w:rsidR="009A3533">
        <w:rPr>
          <w:sz w:val="26"/>
          <w:szCs w:val="26"/>
        </w:rPr>
        <w:t>.</w:t>
      </w:r>
    </w:p>
    <w:p w14:paraId="3E321256" w14:textId="77777777" w:rsidR="009A3533" w:rsidRDefault="009A3533" w:rsidP="009A3533">
      <w:pPr>
        <w:pStyle w:val="a3"/>
        <w:ind w:left="0" w:firstLine="705"/>
        <w:jc w:val="both"/>
        <w:rPr>
          <w:sz w:val="26"/>
          <w:szCs w:val="26"/>
        </w:rPr>
      </w:pPr>
    </w:p>
    <w:bookmarkEnd w:id="2"/>
    <w:p w14:paraId="21F63926" w14:textId="77777777" w:rsidR="009A3533" w:rsidRDefault="009A3533" w:rsidP="009A3533">
      <w:pPr>
        <w:pStyle w:val="a3"/>
        <w:ind w:left="0" w:firstLine="705"/>
        <w:jc w:val="both"/>
        <w:rPr>
          <w:sz w:val="26"/>
          <w:szCs w:val="26"/>
        </w:rPr>
      </w:pPr>
    </w:p>
    <w:p w14:paraId="7DFB1A5A" w14:textId="77777777" w:rsidR="009A3533" w:rsidRDefault="009A3533" w:rsidP="009A3533">
      <w:pPr>
        <w:pStyle w:val="a3"/>
        <w:ind w:left="0" w:firstLine="705"/>
        <w:jc w:val="both"/>
        <w:rPr>
          <w:sz w:val="26"/>
          <w:szCs w:val="26"/>
        </w:rPr>
      </w:pPr>
    </w:p>
    <w:p w14:paraId="252EEDB3" w14:textId="77777777" w:rsidR="009A3533" w:rsidRDefault="009A3533" w:rsidP="009A3533">
      <w:pPr>
        <w:pStyle w:val="a3"/>
        <w:ind w:left="0" w:firstLine="705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3533" w14:paraId="23CEFCBE" w14:textId="77777777" w:rsidTr="00A33DA2">
        <w:tc>
          <w:tcPr>
            <w:tcW w:w="4672" w:type="dxa"/>
          </w:tcPr>
          <w:p w14:paraId="61EB2113" w14:textId="63B6C3C7" w:rsidR="00AE2508" w:rsidRDefault="00AE2508" w:rsidP="00A33DA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14:paraId="1461C160" w14:textId="1E7523BF" w:rsidR="009A3533" w:rsidRDefault="00AE2508" w:rsidP="00A33DA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A353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9A3533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3" w:type="dxa"/>
          </w:tcPr>
          <w:p w14:paraId="1F8D998B" w14:textId="77777777" w:rsidR="00AE2508" w:rsidRDefault="00AE2508" w:rsidP="00A33DA2">
            <w:pPr>
              <w:pStyle w:val="a3"/>
              <w:ind w:left="0"/>
              <w:jc w:val="right"/>
              <w:rPr>
                <w:sz w:val="26"/>
                <w:szCs w:val="26"/>
              </w:rPr>
            </w:pPr>
          </w:p>
          <w:p w14:paraId="05442F15" w14:textId="7CD0A865" w:rsidR="009A3533" w:rsidRDefault="00AE2508" w:rsidP="00A33DA2">
            <w:pPr>
              <w:pStyle w:val="a3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A3533">
              <w:rPr>
                <w:sz w:val="26"/>
                <w:szCs w:val="26"/>
              </w:rPr>
              <w:t xml:space="preserve">. В. </w:t>
            </w:r>
            <w:r>
              <w:rPr>
                <w:sz w:val="26"/>
                <w:szCs w:val="26"/>
              </w:rPr>
              <w:t>Рекун</w:t>
            </w:r>
          </w:p>
        </w:tc>
      </w:tr>
    </w:tbl>
    <w:p w14:paraId="30D19E74" w14:textId="77777777" w:rsidR="009A3533" w:rsidRDefault="009A3533" w:rsidP="00F57C34">
      <w:pPr>
        <w:pStyle w:val="a3"/>
        <w:ind w:left="0"/>
        <w:jc w:val="both"/>
        <w:rPr>
          <w:sz w:val="26"/>
          <w:szCs w:val="26"/>
        </w:rPr>
      </w:pPr>
    </w:p>
    <w:p w14:paraId="28425558" w14:textId="77777777" w:rsidR="00F57C34" w:rsidRDefault="00F57C34" w:rsidP="00F57C34">
      <w:pPr>
        <w:pStyle w:val="a3"/>
        <w:ind w:left="0"/>
        <w:jc w:val="both"/>
        <w:rPr>
          <w:sz w:val="26"/>
          <w:szCs w:val="26"/>
        </w:rPr>
      </w:pPr>
    </w:p>
    <w:p w14:paraId="4CDEC622" w14:textId="77777777" w:rsidR="00F57C34" w:rsidRDefault="00F57C34" w:rsidP="00F57C34">
      <w:pPr>
        <w:pStyle w:val="a3"/>
        <w:ind w:left="0"/>
        <w:jc w:val="both"/>
        <w:rPr>
          <w:sz w:val="26"/>
          <w:szCs w:val="26"/>
        </w:rPr>
      </w:pPr>
    </w:p>
    <w:p w14:paraId="010FDB83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313DB579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DB4FE78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2C3A3263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0D7F34A4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519AC4E6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14AF4CAA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0215954E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F3F8AA4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1E49C64E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0AAC2C0C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6AC9F1D2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5219C9F3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69E086F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6E0A6FF3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3A9FE420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3F2E2D08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86C9A3E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2CE4DA6A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11EB8B54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61152674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231A0E0A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9799EA0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DEA492A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668BD989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14E92DA1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1767C0E8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4559076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1211297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37E36144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7C06BDD7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0BE08586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230E11C0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3B0D95B7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002324FC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652C6059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2D4B0D2B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7A0271F3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393AC609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17FF6245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5FD44EEA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94A4BF5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2F3CFA6C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6181A652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FB7F4D0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77AF4BF7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3CB84BA5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3E44A25A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A4725B1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3124C28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1C521420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DEE066A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1CD1895C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6E77E85A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37E393EF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3FB3E52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502B9882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4EE993CD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04CF2BE3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3756BD43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53E65D2A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1E2205B9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p w14:paraId="7B02EBB5" w14:textId="77777777" w:rsidR="00AE2508" w:rsidRDefault="00AE2508" w:rsidP="00F57C34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2508" w14:paraId="40C2ED6F" w14:textId="77777777" w:rsidTr="00D533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3BE63DC" w14:textId="7C151FC4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Подготовила: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9F438" w14:textId="77777777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AEAE795" w14:textId="2C4B19A7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Красикова Е. А.</w:t>
            </w:r>
          </w:p>
        </w:tc>
      </w:tr>
      <w:tr w:rsidR="00AE2508" w14:paraId="4E9EAFDB" w14:textId="77777777" w:rsidTr="00D533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11B9EE8" w14:textId="77777777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BED1D" w14:textId="77777777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DB472A3" w14:textId="77777777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E2508" w14:paraId="37D20739" w14:textId="77777777" w:rsidTr="00D533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8CD39D4" w14:textId="6CCDECE9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430489E" w14:textId="77777777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B5E9DA1" w14:textId="77777777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E2508" w14:paraId="7F4B9176" w14:textId="77777777" w:rsidTr="00D533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F6BF877" w14:textId="77777777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C27B024" w14:textId="77777777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99D36C9" w14:textId="77777777" w:rsidR="00AE2508" w:rsidRDefault="00AE2508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5332E" w14:paraId="5F8D3DAB" w14:textId="77777777" w:rsidTr="00D533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63F0B" w14:textId="7B0E2E57" w:rsidR="00D5332E" w:rsidRDefault="00D5332E" w:rsidP="00F57C3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Разослано: дело, ОПУ, УФЭиИО, УСП, МКУ</w:t>
            </w:r>
          </w:p>
        </w:tc>
      </w:tr>
    </w:tbl>
    <w:p w14:paraId="7E92D579" w14:textId="77777777" w:rsidR="00AE2508" w:rsidRDefault="00AE2508" w:rsidP="00D5332E">
      <w:pPr>
        <w:pStyle w:val="a3"/>
        <w:ind w:left="0"/>
        <w:jc w:val="both"/>
        <w:rPr>
          <w:sz w:val="26"/>
          <w:szCs w:val="26"/>
        </w:rPr>
      </w:pPr>
    </w:p>
    <w:sectPr w:rsidR="00AE2508" w:rsidSect="009A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922"/>
    <w:multiLevelType w:val="hybridMultilevel"/>
    <w:tmpl w:val="D0E22A20"/>
    <w:lvl w:ilvl="0" w:tplc="2F3A2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A424F"/>
    <w:multiLevelType w:val="multilevel"/>
    <w:tmpl w:val="DB4204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1E10777D"/>
    <w:multiLevelType w:val="hybridMultilevel"/>
    <w:tmpl w:val="15E8DE36"/>
    <w:lvl w:ilvl="0" w:tplc="76EA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242E"/>
    <w:multiLevelType w:val="multilevel"/>
    <w:tmpl w:val="043CBA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4" w15:restartNumberingAfterBreak="0">
    <w:nsid w:val="64ED1347"/>
    <w:multiLevelType w:val="multilevel"/>
    <w:tmpl w:val="1F845A68"/>
    <w:lvl w:ilvl="0">
      <w:start w:val="1"/>
      <w:numFmt w:val="decimal"/>
      <w:lvlText w:val="%1."/>
      <w:lvlJc w:val="left"/>
      <w:pPr>
        <w:ind w:left="925" w:hanging="3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2" w:hanging="2160"/>
      </w:pPr>
      <w:rPr>
        <w:rFonts w:hint="default"/>
      </w:rPr>
    </w:lvl>
  </w:abstractNum>
  <w:abstractNum w:abstractNumId="5" w15:restartNumberingAfterBreak="0">
    <w:nsid w:val="7F6057EA"/>
    <w:multiLevelType w:val="multilevel"/>
    <w:tmpl w:val="FA12221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809246">
    <w:abstractNumId w:val="1"/>
  </w:num>
  <w:num w:numId="2" w16cid:durableId="1352991880">
    <w:abstractNumId w:val="0"/>
  </w:num>
  <w:num w:numId="3" w16cid:durableId="1689914337">
    <w:abstractNumId w:val="4"/>
  </w:num>
  <w:num w:numId="4" w16cid:durableId="852694695">
    <w:abstractNumId w:val="3"/>
  </w:num>
  <w:num w:numId="5" w16cid:durableId="1491672093">
    <w:abstractNumId w:val="5"/>
  </w:num>
  <w:num w:numId="6" w16cid:durableId="1601792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29"/>
    <w:rsid w:val="00035778"/>
    <w:rsid w:val="00074069"/>
    <w:rsid w:val="000A0282"/>
    <w:rsid w:val="000A7AB3"/>
    <w:rsid w:val="00117400"/>
    <w:rsid w:val="00170581"/>
    <w:rsid w:val="001B54EA"/>
    <w:rsid w:val="001D4995"/>
    <w:rsid w:val="0027171A"/>
    <w:rsid w:val="002C30F6"/>
    <w:rsid w:val="003856A1"/>
    <w:rsid w:val="003A7B89"/>
    <w:rsid w:val="0048350A"/>
    <w:rsid w:val="00485336"/>
    <w:rsid w:val="004D52BD"/>
    <w:rsid w:val="004E6CA9"/>
    <w:rsid w:val="004F6A82"/>
    <w:rsid w:val="004F7DB2"/>
    <w:rsid w:val="005D5DBE"/>
    <w:rsid w:val="00624D01"/>
    <w:rsid w:val="006D6173"/>
    <w:rsid w:val="006D68F0"/>
    <w:rsid w:val="006D78DC"/>
    <w:rsid w:val="00771585"/>
    <w:rsid w:val="007D1AE0"/>
    <w:rsid w:val="00853FEA"/>
    <w:rsid w:val="008B13F7"/>
    <w:rsid w:val="00915789"/>
    <w:rsid w:val="00940AB2"/>
    <w:rsid w:val="00946D8E"/>
    <w:rsid w:val="00993B15"/>
    <w:rsid w:val="009A3533"/>
    <w:rsid w:val="009B79BD"/>
    <w:rsid w:val="00A109EA"/>
    <w:rsid w:val="00A83729"/>
    <w:rsid w:val="00AE2508"/>
    <w:rsid w:val="00AE3CFA"/>
    <w:rsid w:val="00B2277E"/>
    <w:rsid w:val="00B52F6F"/>
    <w:rsid w:val="00BA71FD"/>
    <w:rsid w:val="00BC5FDE"/>
    <w:rsid w:val="00BF3C1F"/>
    <w:rsid w:val="00C41362"/>
    <w:rsid w:val="00C42D1D"/>
    <w:rsid w:val="00C45605"/>
    <w:rsid w:val="00C80D7E"/>
    <w:rsid w:val="00CF6355"/>
    <w:rsid w:val="00D15C7D"/>
    <w:rsid w:val="00D47D0A"/>
    <w:rsid w:val="00D5332E"/>
    <w:rsid w:val="00DB453B"/>
    <w:rsid w:val="00E271CB"/>
    <w:rsid w:val="00E60DD1"/>
    <w:rsid w:val="00E97536"/>
    <w:rsid w:val="00F01A54"/>
    <w:rsid w:val="00F0349B"/>
    <w:rsid w:val="00F05377"/>
    <w:rsid w:val="00F06838"/>
    <w:rsid w:val="00F26FE6"/>
    <w:rsid w:val="00F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3CDF"/>
  <w15:chartTrackingRefBased/>
  <w15:docId w15:val="{5AA3BF75-C195-41C8-8C28-3EB4FFD4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3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17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57C3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5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11740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1174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14:ligatures w14:val="standardContextual"/>
    </w:rPr>
  </w:style>
  <w:style w:type="paragraph" w:customStyle="1" w:styleId="a9">
    <w:name w:val="Информация о версии"/>
    <w:basedOn w:val="a8"/>
    <w:next w:val="a"/>
    <w:uiPriority w:val="99"/>
    <w:rsid w:val="00117400"/>
    <w:rPr>
      <w:i/>
      <w:iCs/>
    </w:rPr>
  </w:style>
  <w:style w:type="paragraph" w:customStyle="1" w:styleId="s1">
    <w:name w:val="s_1"/>
    <w:basedOn w:val="a"/>
    <w:rsid w:val="00C42D1D"/>
    <w:pPr>
      <w:spacing w:before="100" w:beforeAutospacing="1" w:after="100" w:afterAutospacing="1"/>
    </w:pPr>
  </w:style>
  <w:style w:type="paragraph" w:customStyle="1" w:styleId="s22">
    <w:name w:val="s_22"/>
    <w:basedOn w:val="a"/>
    <w:rsid w:val="00C42D1D"/>
    <w:pPr>
      <w:spacing w:before="100" w:beforeAutospacing="1" w:after="100" w:afterAutospacing="1"/>
    </w:pPr>
  </w:style>
  <w:style w:type="character" w:customStyle="1" w:styleId="aa">
    <w:name w:val="Другое_"/>
    <w:basedOn w:val="a0"/>
    <w:link w:val="ab"/>
    <w:rsid w:val="003A7B89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rsid w:val="003A7B89"/>
    <w:pPr>
      <w:widowControl w:val="0"/>
      <w:jc w:val="center"/>
    </w:pPr>
    <w:rPr>
      <w:kern w:val="2"/>
      <w:sz w:val="26"/>
      <w:szCs w:val="26"/>
      <w:lang w:eastAsia="en-US"/>
      <w14:ligatures w14:val="standardContextual"/>
    </w:rPr>
  </w:style>
  <w:style w:type="character" w:customStyle="1" w:styleId="ac">
    <w:name w:val="Колонтитул_"/>
    <w:basedOn w:val="a0"/>
    <w:link w:val="ad"/>
    <w:rsid w:val="00035778"/>
    <w:rPr>
      <w:rFonts w:ascii="Calibri" w:eastAsia="Calibri" w:hAnsi="Calibri" w:cs="Calibri"/>
    </w:rPr>
  </w:style>
  <w:style w:type="paragraph" w:customStyle="1" w:styleId="ad">
    <w:name w:val="Колонтитул"/>
    <w:basedOn w:val="a"/>
    <w:link w:val="ac"/>
    <w:rsid w:val="00035778"/>
    <w:pPr>
      <w:widowControl w:val="0"/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character" w:customStyle="1" w:styleId="Absatz-Standardschriftart">
    <w:name w:val="Absatz-Standardschriftart"/>
    <w:rsid w:val="00853FEA"/>
  </w:style>
  <w:style w:type="character" w:styleId="ae">
    <w:name w:val="Emphasis"/>
    <w:basedOn w:val="a0"/>
    <w:uiPriority w:val="20"/>
    <w:qFormat/>
    <w:rsid w:val="00C41362"/>
    <w:rPr>
      <w:i/>
      <w:iCs/>
    </w:rPr>
  </w:style>
  <w:style w:type="paragraph" w:styleId="af">
    <w:name w:val="Normal (Web)"/>
    <w:basedOn w:val="a"/>
    <w:uiPriority w:val="99"/>
    <w:semiHidden/>
    <w:unhideWhenUsed/>
    <w:rsid w:val="00F0349B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D15C7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5C7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5C7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5C7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5C7D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B8EFDCFC4A47B4144265E7864972F7B43D1D25F62907733D79836E83BD02B658566844E232A4BC0550917A4LDy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v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33" TargetMode="External"/><Relationship Id="rId11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192.168.0.2: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E05CCE2CA6F98FEC6882A7FA23599EBA7B6F675D35F5FA2F2E24CA19480D3DBFADD9FBEC8CD2DA8610809BFpD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26</Pages>
  <Words>6019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Волчукова Олеся Сергеевна</cp:lastModifiedBy>
  <cp:revision>8</cp:revision>
  <cp:lastPrinted>2023-09-28T05:23:00Z</cp:lastPrinted>
  <dcterms:created xsi:type="dcterms:W3CDTF">2023-09-26T03:14:00Z</dcterms:created>
  <dcterms:modified xsi:type="dcterms:W3CDTF">2023-09-29T02:59:00Z</dcterms:modified>
</cp:coreProperties>
</file>