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6" w:rsidRPr="00C65376" w:rsidRDefault="00C65376" w:rsidP="00D4218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 w:rsidR="00D4218C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предложениях и замечаниях по итогам проведения общественного обсуждения прогноза социально экономического развития Провиденского городского округа</w:t>
      </w:r>
    </w:p>
    <w:p w:rsidR="005B20E3" w:rsidRDefault="005B20E3"/>
    <w:p w:rsidR="00D4218C" w:rsidRPr="00A6225D" w:rsidRDefault="00D4218C">
      <w:pPr>
        <w:rPr>
          <w:rFonts w:ascii="Times New Roman" w:hAnsi="Times New Roman" w:cs="Times New Roman"/>
          <w:sz w:val="28"/>
          <w:szCs w:val="28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Управление финансов экономики и </w:t>
      </w:r>
      <w:r w:rsidR="00A6225D" w:rsidRPr="00A6225D">
        <w:rPr>
          <w:rFonts w:ascii="Times New Roman" w:hAnsi="Times New Roman" w:cs="Times New Roman"/>
          <w:sz w:val="28"/>
          <w:szCs w:val="28"/>
        </w:rPr>
        <w:t>имущественных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A6225D" w:rsidRPr="00A6225D">
        <w:rPr>
          <w:rFonts w:ascii="Times New Roman" w:hAnsi="Times New Roman" w:cs="Times New Roman"/>
          <w:sz w:val="28"/>
          <w:szCs w:val="28"/>
        </w:rPr>
        <w:t>отношений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A6225D" w:rsidRPr="00A6225D">
        <w:rPr>
          <w:rFonts w:ascii="Times New Roman" w:hAnsi="Times New Roman" w:cs="Times New Roman"/>
          <w:sz w:val="28"/>
          <w:szCs w:val="28"/>
        </w:rPr>
        <w:t>администрации</w:t>
      </w:r>
      <w:r w:rsidRPr="00A6225D">
        <w:rPr>
          <w:rFonts w:ascii="Times New Roman" w:hAnsi="Times New Roman" w:cs="Times New Roman"/>
          <w:sz w:val="28"/>
          <w:szCs w:val="28"/>
        </w:rPr>
        <w:t xml:space="preserve"> Провиденского городского </w:t>
      </w:r>
      <w:r w:rsidR="00A6225D" w:rsidRPr="00A6225D">
        <w:rPr>
          <w:rFonts w:ascii="Times New Roman" w:hAnsi="Times New Roman" w:cs="Times New Roman"/>
          <w:sz w:val="28"/>
          <w:szCs w:val="28"/>
        </w:rPr>
        <w:t>округа</w:t>
      </w:r>
      <w:r w:rsidRPr="00A6225D">
        <w:rPr>
          <w:rFonts w:ascii="Times New Roman" w:hAnsi="Times New Roman" w:cs="Times New Roman"/>
          <w:sz w:val="28"/>
          <w:szCs w:val="28"/>
        </w:rPr>
        <w:t xml:space="preserve"> сообщает следующее</w:t>
      </w:r>
      <w:r w:rsidR="00A6225D">
        <w:rPr>
          <w:rFonts w:ascii="Times New Roman" w:hAnsi="Times New Roman" w:cs="Times New Roman"/>
          <w:sz w:val="28"/>
          <w:szCs w:val="28"/>
        </w:rPr>
        <w:t>.</w:t>
      </w:r>
    </w:p>
    <w:p w:rsidR="00A6225D" w:rsidRPr="00C65376" w:rsidRDefault="00A6225D" w:rsidP="00A622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28"/>
          <w:szCs w:val="28"/>
          <w:lang w:eastAsia="ru-RU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сформированного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прогноза социально экономического развития Провиденского городского округа в период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с </w:t>
      </w:r>
      <w:r w:rsidR="006144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22 октября 2018 г. по 6</w:t>
      </w:r>
      <w:bookmarkStart w:id="0" w:name="_GoBack"/>
      <w:bookmarkEnd w:id="0"/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ноября 2018 г. предложения и замечаний не поступало.</w:t>
      </w:r>
      <w:r w:rsidRPr="00A622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225D" w:rsidRDefault="00A6225D"/>
    <w:sectPr w:rsidR="00A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6"/>
    <w:rsid w:val="005B20E3"/>
    <w:rsid w:val="006144CB"/>
    <w:rsid w:val="00A6225D"/>
    <w:rsid w:val="00C65376"/>
    <w:rsid w:val="00D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Морозова М. Н.</cp:lastModifiedBy>
  <cp:revision>4</cp:revision>
  <dcterms:created xsi:type="dcterms:W3CDTF">2018-12-05T23:53:00Z</dcterms:created>
  <dcterms:modified xsi:type="dcterms:W3CDTF">2018-12-06T22:28:00Z</dcterms:modified>
</cp:coreProperties>
</file>