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B71422" w:rsidP="009120B2">
            <w:r>
              <w:t>о</w:t>
            </w:r>
            <w:r w:rsidR="00161E83">
              <w:t>т</w:t>
            </w:r>
            <w:r w:rsidR="00E37A19">
              <w:t xml:space="preserve"> 24</w:t>
            </w:r>
            <w:r>
              <w:t xml:space="preserve"> </w:t>
            </w:r>
            <w:r w:rsidR="00E37A19">
              <w:t>марта 2022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3530A9" w:rsidP="009120B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E37A19">
              <w:t>113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r>
              <w:t>пгт.</w:t>
            </w:r>
            <w:r w:rsidR="00161E83">
              <w:t xml:space="preserve"> Провидения</w:t>
            </w:r>
          </w:p>
        </w:tc>
      </w:tr>
    </w:tbl>
    <w:p w:rsidR="0018333B" w:rsidRDefault="0018333B">
      <w:r>
        <w:t xml:space="preserve">           </w:t>
      </w:r>
    </w:p>
    <w:p w:rsidR="009120B2" w:rsidRDefault="0018333B" w:rsidP="007E3BDE">
      <w:pPr>
        <w:rPr>
          <w:b/>
          <w:bCs/>
          <w:spacing w:val="20"/>
          <w:szCs w:val="28"/>
        </w:rPr>
      </w:pPr>
      <w:r>
        <w:t xml:space="preserve">           </w:t>
      </w:r>
    </w:p>
    <w:p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7E3BDE" w:rsidRPr="00A01B2F" w:rsidTr="007E3BDE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E3BDE" w:rsidRPr="00E51995" w:rsidRDefault="007E3BDE" w:rsidP="00E37A19">
            <w:pPr>
              <w:tabs>
                <w:tab w:val="left" w:pos="9214"/>
              </w:tabs>
              <w:jc w:val="both"/>
              <w:rPr>
                <w:sz w:val="28"/>
                <w:szCs w:val="28"/>
              </w:rPr>
            </w:pPr>
            <w:r w:rsidRPr="005B29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Прови</w:t>
            </w:r>
            <w:r w:rsidR="0096672D">
              <w:rPr>
                <w:sz w:val="28"/>
                <w:szCs w:val="28"/>
              </w:rPr>
              <w:t>денского городского округа от 28 декабря 2020 года № 410</w:t>
            </w:r>
            <w:r w:rsidR="00602A91">
              <w:rPr>
                <w:sz w:val="28"/>
                <w:szCs w:val="28"/>
              </w:rPr>
              <w:t xml:space="preserve"> </w:t>
            </w:r>
            <w:r w:rsidR="00A91015">
              <w:rPr>
                <w:sz w:val="28"/>
                <w:szCs w:val="28"/>
              </w:rPr>
              <w:t>«</w:t>
            </w:r>
            <w:r w:rsidR="005A5723" w:rsidRPr="005A5723">
              <w:rPr>
                <w:sz w:val="28"/>
                <w:szCs w:val="28"/>
              </w:rPr>
              <w:t xml:space="preserve">Об утверждении Порядка предоставления субсидии из бюджета Провиденского городского округа в целях финансового обеспечения (возмещения) затрат </w:t>
            </w:r>
            <w:r w:rsidR="00E37A19">
              <w:rPr>
                <w:sz w:val="28"/>
                <w:szCs w:val="28"/>
              </w:rPr>
              <w:t>субъектам</w:t>
            </w:r>
            <w:r w:rsidR="005A5723" w:rsidRPr="005A5723">
              <w:rPr>
                <w:sz w:val="28"/>
                <w:szCs w:val="28"/>
              </w:rPr>
              <w:t xml:space="preserve"> предпринимательской деятельности</w:t>
            </w:r>
            <w:r w:rsidR="00E37A19">
              <w:rPr>
                <w:sz w:val="28"/>
                <w:szCs w:val="28"/>
              </w:rPr>
              <w:t>, осуществляющих деятельность</w:t>
            </w:r>
            <w:r w:rsidR="005A5723" w:rsidRPr="005A5723">
              <w:rPr>
                <w:sz w:val="28"/>
                <w:szCs w:val="28"/>
              </w:rPr>
              <w:t xml:space="preserve"> в городской местности Провиденского городского округа, в условиях ухудшения ситуации в связи с распространением новой коронавирусной инфекции</w:t>
            </w:r>
            <w:r w:rsidR="00A91015">
              <w:rPr>
                <w:sz w:val="28"/>
                <w:szCs w:val="28"/>
              </w:rPr>
              <w:t>»</w:t>
            </w:r>
          </w:p>
        </w:tc>
      </w:tr>
    </w:tbl>
    <w:p w:rsidR="007E3BDE" w:rsidRDefault="007E3BDE" w:rsidP="007E3BDE">
      <w:pPr>
        <w:ind w:right="-2" w:firstLine="720"/>
        <w:jc w:val="both"/>
        <w:rPr>
          <w:sz w:val="28"/>
        </w:rPr>
      </w:pPr>
    </w:p>
    <w:p w:rsidR="007E3BDE" w:rsidRPr="00187D6F" w:rsidRDefault="00E51995" w:rsidP="00187D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51995">
        <w:rPr>
          <w:bCs/>
          <w:sz w:val="28"/>
          <w:szCs w:val="28"/>
        </w:rPr>
        <w:t xml:space="preserve">В целях </w:t>
      </w:r>
      <w:r w:rsidR="005A5723">
        <w:rPr>
          <w:bCs/>
          <w:sz w:val="28"/>
          <w:szCs w:val="28"/>
        </w:rPr>
        <w:t xml:space="preserve">исполнения Требований </w:t>
      </w:r>
      <w:r w:rsidR="005A5723" w:rsidRPr="005A5723">
        <w:rPr>
          <w:bCs/>
          <w:sz w:val="28"/>
          <w:szCs w:val="28"/>
        </w:rPr>
        <w:t>к муниципальному правовому акту, устанавливающему порядок и условия предоставления из бюджета муниципального образования на финансовую поддержку субъектов предпринимательской деятельности, осуществляющих деятельность в городской местности</w:t>
      </w:r>
      <w:r w:rsidR="00187D6F">
        <w:rPr>
          <w:bCs/>
          <w:sz w:val="28"/>
          <w:szCs w:val="28"/>
        </w:rPr>
        <w:t>,</w:t>
      </w:r>
      <w:r w:rsidR="00187D6F" w:rsidRPr="00187D6F">
        <w:rPr>
          <w:bCs/>
          <w:sz w:val="28"/>
          <w:szCs w:val="28"/>
        </w:rPr>
        <w:t xml:space="preserve"> </w:t>
      </w:r>
      <w:r w:rsidR="00187D6F" w:rsidRPr="005A5723">
        <w:rPr>
          <w:bCs/>
          <w:sz w:val="28"/>
          <w:szCs w:val="28"/>
        </w:rPr>
        <w:t>в связи с распространением новой коронавирусной инфекции</w:t>
      </w:r>
      <w:r w:rsidR="005A5723" w:rsidRPr="005A5723">
        <w:rPr>
          <w:bCs/>
          <w:sz w:val="28"/>
          <w:szCs w:val="28"/>
        </w:rPr>
        <w:t>,</w:t>
      </w:r>
      <w:r w:rsidR="005A5723">
        <w:rPr>
          <w:bCs/>
          <w:sz w:val="28"/>
          <w:szCs w:val="28"/>
        </w:rPr>
        <w:t xml:space="preserve"> утвержденных постановлением Правительства Чук</w:t>
      </w:r>
      <w:r w:rsidR="00E37A19">
        <w:rPr>
          <w:bCs/>
          <w:sz w:val="28"/>
          <w:szCs w:val="28"/>
        </w:rPr>
        <w:t>отского автономного округа от 08 февраля 2022 года № 39</w:t>
      </w:r>
      <w:r w:rsidR="005A5723">
        <w:rPr>
          <w:bCs/>
          <w:sz w:val="28"/>
          <w:szCs w:val="28"/>
        </w:rPr>
        <w:t xml:space="preserve"> «</w:t>
      </w:r>
      <w:r w:rsidR="005A5723" w:rsidRPr="005A5723">
        <w:rPr>
          <w:bCs/>
          <w:sz w:val="28"/>
          <w:szCs w:val="28"/>
        </w:rPr>
        <w:t>Об утверждении Порядка предоставления иных межбюджетных трансфе</w:t>
      </w:r>
      <w:r w:rsidR="00E37A19">
        <w:rPr>
          <w:bCs/>
          <w:sz w:val="28"/>
          <w:szCs w:val="28"/>
        </w:rPr>
        <w:t>ртов из окружного бюджета в 2022</w:t>
      </w:r>
      <w:r w:rsidR="005A5723" w:rsidRPr="005A5723">
        <w:rPr>
          <w:bCs/>
          <w:sz w:val="28"/>
          <w:szCs w:val="28"/>
        </w:rPr>
        <w:t xml:space="preserve"> году местным бюджетам на финансовую поддержку субъектов предпринимательской деятельности, осуществляющих деятельность в городской местности, в связи с распространением новой коронавирусной инфекции</w:t>
      </w:r>
      <w:r w:rsidR="005A5723">
        <w:rPr>
          <w:bCs/>
          <w:sz w:val="28"/>
          <w:szCs w:val="28"/>
        </w:rPr>
        <w:t>»</w:t>
      </w:r>
      <w:r w:rsidR="007E3BDE">
        <w:rPr>
          <w:bCs/>
          <w:sz w:val="28"/>
          <w:szCs w:val="28"/>
        </w:rPr>
        <w:t>,</w:t>
      </w:r>
      <w:r w:rsidR="007E3BDE" w:rsidRPr="0045041B">
        <w:rPr>
          <w:bCs/>
          <w:sz w:val="28"/>
          <w:szCs w:val="28"/>
        </w:rPr>
        <w:t xml:space="preserve"> </w:t>
      </w:r>
      <w:r w:rsidR="00F612A6">
        <w:rPr>
          <w:sz w:val="28"/>
          <w:szCs w:val="28"/>
        </w:rPr>
        <w:t>А</w:t>
      </w:r>
      <w:r w:rsidR="007E3BDE">
        <w:rPr>
          <w:sz w:val="28"/>
          <w:szCs w:val="28"/>
        </w:rPr>
        <w:t>дминистрация Провиденского городского округа</w:t>
      </w:r>
    </w:p>
    <w:p w:rsidR="007E3BDE" w:rsidRDefault="007E3BDE" w:rsidP="007E3BDE">
      <w:pPr>
        <w:jc w:val="both"/>
        <w:rPr>
          <w:sz w:val="28"/>
          <w:szCs w:val="28"/>
        </w:rPr>
      </w:pPr>
    </w:p>
    <w:p w:rsidR="00E37A19" w:rsidRDefault="00E37A19" w:rsidP="007E3BDE">
      <w:pPr>
        <w:jc w:val="both"/>
        <w:rPr>
          <w:sz w:val="28"/>
          <w:szCs w:val="28"/>
        </w:rPr>
      </w:pPr>
    </w:p>
    <w:p w:rsidR="009E217A" w:rsidRDefault="009E217A" w:rsidP="007E3BDE">
      <w:pPr>
        <w:pStyle w:val="a5"/>
        <w:ind w:firstLine="0"/>
        <w:rPr>
          <w:b/>
          <w:bCs/>
          <w:spacing w:val="20"/>
          <w:szCs w:val="28"/>
        </w:rPr>
      </w:pPr>
    </w:p>
    <w:p w:rsidR="007E3BDE" w:rsidRDefault="007E3BDE" w:rsidP="007E3BDE">
      <w:pPr>
        <w:pStyle w:val="a5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lastRenderedPageBreak/>
        <w:t>ПОСТАНОВЛЯЕТ:</w:t>
      </w:r>
    </w:p>
    <w:p w:rsidR="007E3BDE" w:rsidRDefault="007E3BDE" w:rsidP="007E3BDE">
      <w:pPr>
        <w:ind w:right="-2"/>
        <w:jc w:val="both"/>
        <w:rPr>
          <w:sz w:val="28"/>
        </w:rPr>
      </w:pPr>
    </w:p>
    <w:p w:rsidR="007E3BDE" w:rsidRDefault="007E3BDE" w:rsidP="007E3BDE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Внести в Постановление Администрации Провиденского городского округа </w:t>
      </w:r>
      <w:r w:rsidR="00187D6F" w:rsidRPr="00187D6F">
        <w:rPr>
          <w:sz w:val="28"/>
        </w:rPr>
        <w:t xml:space="preserve">от 28 декабря 2020 года № 410 «Об утверждении Порядка предоставления субсидии из бюджета Провиденского городского округа в целях финансового обеспечения (возмещения) затрат </w:t>
      </w:r>
      <w:r w:rsidR="00E37A19">
        <w:rPr>
          <w:sz w:val="28"/>
        </w:rPr>
        <w:t>субъектам</w:t>
      </w:r>
      <w:r w:rsidR="00187D6F" w:rsidRPr="00187D6F">
        <w:rPr>
          <w:sz w:val="28"/>
        </w:rPr>
        <w:t xml:space="preserve"> предпринимательской деятельности</w:t>
      </w:r>
      <w:r w:rsidR="00E37A19">
        <w:rPr>
          <w:sz w:val="28"/>
        </w:rPr>
        <w:t>, осуществляющих деятельность</w:t>
      </w:r>
      <w:r w:rsidR="00187D6F" w:rsidRPr="00187D6F">
        <w:rPr>
          <w:sz w:val="28"/>
        </w:rPr>
        <w:t xml:space="preserve"> в городской местности Провиденского городского округа, в условиях ухудшения ситуации в связи с распространением новой коронав</w:t>
      </w:r>
      <w:r w:rsidR="00187D6F">
        <w:rPr>
          <w:sz w:val="28"/>
        </w:rPr>
        <w:t>ирусной инфекции</w:t>
      </w:r>
      <w:r w:rsidR="00A91015" w:rsidRPr="00A91015">
        <w:rPr>
          <w:sz w:val="28"/>
        </w:rPr>
        <w:t>»</w:t>
      </w:r>
      <w:r w:rsidR="00A91015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E9752D" w:rsidRDefault="00E9752D" w:rsidP="007E3BDE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 xml:space="preserve">1) </w:t>
      </w:r>
      <w:r w:rsidR="00E37A19">
        <w:rPr>
          <w:sz w:val="28"/>
        </w:rPr>
        <w:t>в пункте 1.2</w:t>
      </w:r>
      <w:r>
        <w:rPr>
          <w:sz w:val="28"/>
        </w:rPr>
        <w:t>:</w:t>
      </w:r>
    </w:p>
    <w:p w:rsidR="00E37A19" w:rsidRDefault="00E37A19" w:rsidP="007E3BDE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а) подпункт 1 изложить в следующей редакции:</w:t>
      </w:r>
    </w:p>
    <w:p w:rsidR="00E37A19" w:rsidRPr="00E37A19" w:rsidRDefault="00E9752D" w:rsidP="00E37A19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«</w:t>
      </w:r>
      <w:r w:rsidR="00E37A19" w:rsidRPr="00E37A19">
        <w:rPr>
          <w:sz w:val="28"/>
        </w:rPr>
        <w:t>1) по оплате коммунальных услуг, потребленных в процессе ведения предпринимательской деятельности на объектах недвижимости, за исключением жилых помещений (здания, строения, сооружения, помещения и т.д.), используемых для осуществления предпринимательской деятельности и расположенных в поселке городского типа Провидения Чукотского автономного округа, (далее – объекты недвижимости):</w:t>
      </w:r>
    </w:p>
    <w:p w:rsidR="00E37A19" w:rsidRPr="00E37A19" w:rsidRDefault="00E37A19" w:rsidP="00E37A19">
      <w:pPr>
        <w:tabs>
          <w:tab w:val="left" w:pos="1276"/>
        </w:tabs>
        <w:ind w:firstLine="720"/>
        <w:jc w:val="both"/>
        <w:rPr>
          <w:sz w:val="28"/>
        </w:rPr>
      </w:pPr>
      <w:r w:rsidRPr="00E37A19">
        <w:rPr>
          <w:sz w:val="28"/>
        </w:rPr>
        <w:t>за ноябрь - декабрь 2021 года (в случае получения поддержки                        в 2021 году), за январь – декабрь 2021 года (в случае неполучения поддержки в 2021 году), за месяц (несколько месяцев) 2021 года ( в случае неполучения поддержки за данный месяц (несколько месяцев) в 2021 году);</w:t>
      </w:r>
    </w:p>
    <w:p w:rsidR="00E9752D" w:rsidRDefault="00E37A19" w:rsidP="00E37A19">
      <w:pPr>
        <w:tabs>
          <w:tab w:val="left" w:pos="1276"/>
        </w:tabs>
        <w:ind w:firstLine="720"/>
        <w:jc w:val="both"/>
        <w:rPr>
          <w:sz w:val="28"/>
        </w:rPr>
      </w:pPr>
      <w:r w:rsidRPr="00E37A19">
        <w:rPr>
          <w:sz w:val="28"/>
        </w:rPr>
        <w:t>за октябрь - декабрь 2021 года;</w:t>
      </w:r>
      <w:r w:rsidR="00E9752D" w:rsidRPr="00E9752D">
        <w:rPr>
          <w:sz w:val="28"/>
        </w:rPr>
        <w:t>»</w:t>
      </w:r>
      <w:r w:rsidR="00E9752D">
        <w:rPr>
          <w:sz w:val="28"/>
        </w:rPr>
        <w:t>;</w:t>
      </w:r>
    </w:p>
    <w:p w:rsidR="00E37A19" w:rsidRDefault="00E37A19" w:rsidP="00E37A19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б) подпункт 2 изложить в следующей редакции:</w:t>
      </w:r>
    </w:p>
    <w:p w:rsidR="00E37A19" w:rsidRPr="00E37A19" w:rsidRDefault="00E37A19" w:rsidP="00E37A19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«</w:t>
      </w:r>
      <w:r w:rsidRPr="00E37A19">
        <w:rPr>
          <w:sz w:val="28"/>
        </w:rPr>
        <w:t>2) по уплате арендной платы за объекты недвижимост</w:t>
      </w:r>
      <w:r>
        <w:rPr>
          <w:sz w:val="28"/>
        </w:rPr>
        <w:t xml:space="preserve">и </w:t>
      </w:r>
      <w:r w:rsidRPr="00E37A19">
        <w:rPr>
          <w:sz w:val="28"/>
        </w:rPr>
        <w:t>(за исключением находящихся в государственной и (или) муниципальной собственности, в том числе закрепленных на праве хозяйственного ведения и оперативного управления за государственными и муниципальными предприятиями и учреждениями) за апрель – декабрь 2020 года (в случае неполучения поддержки в 2021 году).</w:t>
      </w:r>
      <w:r>
        <w:rPr>
          <w:sz w:val="28"/>
        </w:rPr>
        <w:t>»;</w:t>
      </w:r>
    </w:p>
    <w:p w:rsidR="00D24763" w:rsidRDefault="00E37A19" w:rsidP="00E37A19">
      <w:pPr>
        <w:pStyle w:val="a5"/>
        <w:ind w:firstLine="0"/>
        <w:jc w:val="both"/>
      </w:pPr>
      <w:r>
        <w:t xml:space="preserve">            </w:t>
      </w:r>
      <w:r w:rsidR="00E9752D">
        <w:t>2</w:t>
      </w:r>
      <w:r w:rsidR="00F612A6">
        <w:t xml:space="preserve">) </w:t>
      </w:r>
      <w:r>
        <w:t xml:space="preserve">пункт 1.5 изложить в следующей редакции: </w:t>
      </w:r>
    </w:p>
    <w:p w:rsidR="001C0CC4" w:rsidRPr="001C0CC4" w:rsidRDefault="00E37A19" w:rsidP="001C0C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7F6351">
        <w:rPr>
          <w:bCs/>
          <w:sz w:val="28"/>
          <w:szCs w:val="28"/>
        </w:rPr>
        <w:t>«</w:t>
      </w:r>
      <w:r w:rsidR="001C0CC4" w:rsidRPr="001C0CC4">
        <w:rPr>
          <w:bCs/>
          <w:sz w:val="28"/>
          <w:szCs w:val="28"/>
        </w:rPr>
        <w:t>1.5. К категории субъектов малого предпринимательства, в целях применения абзаца второго подпункта 1 пункта 1.2 настоящего раздела, относятся индивидуальные предприниматели и юридические лица                       (за исключением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процентов, а также  государственных или муниципальных унитарных предприятий, некоммерческих корпоративных организаций, некоммерческих унитарных организаций), имеющие на праве собственности, ином законном основании для владения, пользования и распоряжения объекты недвижимости, используемые для осуществления предпринимательской деятельности для производства товаров (работ, услуг) по следующим разделам Общероссийского классификатора видов экономической деятельности                (ОК 029-2014):</w:t>
      </w:r>
    </w:p>
    <w:p w:rsidR="001C0CC4" w:rsidRPr="001C0CC4" w:rsidRDefault="001C0CC4" w:rsidP="001C0CC4">
      <w:pPr>
        <w:jc w:val="both"/>
        <w:rPr>
          <w:bCs/>
          <w:sz w:val="28"/>
          <w:szCs w:val="28"/>
        </w:rPr>
      </w:pPr>
      <w:r w:rsidRPr="001C0CC4">
        <w:rPr>
          <w:bCs/>
          <w:sz w:val="28"/>
          <w:szCs w:val="28"/>
        </w:rPr>
        <w:lastRenderedPageBreak/>
        <w:t xml:space="preserve">              1)раздел I «Деятельность гостиниц и предприятий общественного питания»;</w:t>
      </w:r>
    </w:p>
    <w:p w:rsidR="001C0CC4" w:rsidRPr="001C0CC4" w:rsidRDefault="001C0CC4" w:rsidP="001C0CC4">
      <w:pPr>
        <w:jc w:val="both"/>
        <w:rPr>
          <w:bCs/>
          <w:sz w:val="28"/>
          <w:szCs w:val="28"/>
        </w:rPr>
      </w:pPr>
      <w:r w:rsidRPr="001C0CC4">
        <w:rPr>
          <w:bCs/>
          <w:sz w:val="28"/>
          <w:szCs w:val="28"/>
        </w:rPr>
        <w:t xml:space="preserve">              2)раздел M «Деятельность профессиональная, научная и техническая» (за исключением классов 69 «Деятельность в области права и бухгалтерского учета», 70 «Деятельность головных офисов; консультирование по вопросам управления», 71 «Деятельность в области архитектуры и инженерно-технического проектирования; технических испытаний, исследований и анализа», 72 «Научные исследования и разработки», 73 «Деятельность рекламная и исследование конъюнктуры рынка», 74 «Деятельность профессиональная научная и техническая прочая»);</w:t>
      </w:r>
    </w:p>
    <w:p w:rsidR="001C0CC4" w:rsidRPr="001C0CC4" w:rsidRDefault="001C0CC4" w:rsidP="001C0CC4">
      <w:pPr>
        <w:jc w:val="both"/>
        <w:rPr>
          <w:bCs/>
          <w:sz w:val="28"/>
          <w:szCs w:val="28"/>
        </w:rPr>
      </w:pPr>
      <w:r w:rsidRPr="001C0CC4">
        <w:rPr>
          <w:bCs/>
          <w:sz w:val="28"/>
          <w:szCs w:val="28"/>
        </w:rPr>
        <w:t xml:space="preserve">               3)раздел N «Деятельность административная и сопутствующие дополнительные услуги» (за исключением классов 77 «Аренда и лизинг»,        78</w:t>
      </w:r>
      <w:r w:rsidRPr="001C0CC4">
        <w:rPr>
          <w:bCs/>
          <w:sz w:val="28"/>
          <w:szCs w:val="28"/>
        </w:rPr>
        <w:tab/>
        <w:t>«Деятельность по трудоустройству и подбору персонала»,                            80</w:t>
      </w:r>
      <w:r w:rsidRPr="001C0CC4">
        <w:rPr>
          <w:bCs/>
          <w:sz w:val="28"/>
          <w:szCs w:val="28"/>
        </w:rPr>
        <w:tab/>
        <w:t>«Деятельность по обеспечению безопасности и проведению расследований», 81 «Деятельность по обслуживанию зданий и территорий», 82</w:t>
      </w:r>
      <w:r w:rsidRPr="001C0CC4">
        <w:rPr>
          <w:bCs/>
          <w:sz w:val="28"/>
          <w:szCs w:val="28"/>
        </w:rPr>
        <w:tab/>
        <w:t>«Деятельность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бизнеса»);</w:t>
      </w:r>
    </w:p>
    <w:p w:rsidR="001C0CC4" w:rsidRPr="001C0CC4" w:rsidRDefault="001C0CC4" w:rsidP="001C0CC4">
      <w:pPr>
        <w:jc w:val="both"/>
        <w:rPr>
          <w:bCs/>
          <w:sz w:val="28"/>
          <w:szCs w:val="28"/>
        </w:rPr>
      </w:pPr>
      <w:r w:rsidRPr="001C0CC4">
        <w:rPr>
          <w:bCs/>
          <w:sz w:val="28"/>
          <w:szCs w:val="28"/>
        </w:rPr>
        <w:t xml:space="preserve">               4)раздел    P «Образование»;</w:t>
      </w:r>
    </w:p>
    <w:p w:rsidR="001C0CC4" w:rsidRPr="001C0CC4" w:rsidRDefault="001C0CC4" w:rsidP="001C0CC4">
      <w:pPr>
        <w:jc w:val="both"/>
        <w:rPr>
          <w:bCs/>
          <w:sz w:val="28"/>
          <w:szCs w:val="28"/>
        </w:rPr>
      </w:pPr>
      <w:r w:rsidRPr="001C0CC4">
        <w:rPr>
          <w:bCs/>
          <w:sz w:val="28"/>
          <w:szCs w:val="28"/>
        </w:rPr>
        <w:t xml:space="preserve">               5)раздел Q «Деятельность в области здравоохранения и социальных услуг»;</w:t>
      </w:r>
    </w:p>
    <w:p w:rsidR="001C0CC4" w:rsidRPr="001C0CC4" w:rsidRDefault="001C0CC4" w:rsidP="001C0CC4">
      <w:pPr>
        <w:jc w:val="both"/>
        <w:rPr>
          <w:bCs/>
          <w:sz w:val="28"/>
          <w:szCs w:val="28"/>
        </w:rPr>
      </w:pPr>
      <w:r w:rsidRPr="001C0CC4">
        <w:rPr>
          <w:bCs/>
          <w:sz w:val="28"/>
          <w:szCs w:val="28"/>
        </w:rPr>
        <w:t xml:space="preserve">               6)раздел R «Деятельность в области культуры, спорта, организации досуга и развлечений» (за исключением класса 92 «Деятельность по организации и проведению азартных игр и заключению пари, по организации и проведению лотерей»).</w:t>
      </w:r>
      <w:r>
        <w:rPr>
          <w:bCs/>
          <w:sz w:val="28"/>
          <w:szCs w:val="28"/>
        </w:rPr>
        <w:t>»;</w:t>
      </w:r>
    </w:p>
    <w:p w:rsidR="00187D6F" w:rsidRDefault="001C0CC4" w:rsidP="00D24763">
      <w:pPr>
        <w:tabs>
          <w:tab w:val="left" w:pos="1134"/>
        </w:tabs>
        <w:jc w:val="both"/>
        <w:rPr>
          <w:sz w:val="28"/>
        </w:rPr>
      </w:pPr>
      <w:r>
        <w:rPr>
          <w:bCs/>
          <w:sz w:val="28"/>
          <w:szCs w:val="28"/>
        </w:rPr>
        <w:t xml:space="preserve">               </w:t>
      </w:r>
      <w:r>
        <w:rPr>
          <w:sz w:val="28"/>
        </w:rPr>
        <w:t>3) пункт 1.6</w:t>
      </w:r>
      <w:r w:rsidR="00187D6F">
        <w:rPr>
          <w:sz w:val="28"/>
        </w:rPr>
        <w:t xml:space="preserve"> изложить в следующей редакции:</w:t>
      </w:r>
    </w:p>
    <w:p w:rsidR="001C0CC4" w:rsidRPr="001C0CC4" w:rsidRDefault="001C0CC4" w:rsidP="001C0CC4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 xml:space="preserve">               </w:t>
      </w:r>
      <w:r w:rsidR="00187D6F">
        <w:rPr>
          <w:sz w:val="28"/>
        </w:rPr>
        <w:t>«</w:t>
      </w:r>
      <w:r w:rsidRPr="001C0CC4">
        <w:rPr>
          <w:sz w:val="28"/>
        </w:rPr>
        <w:t>1.6.  К категории субъектов малого предпринимательства,  в целях применения абзаца третьего подпункта 1 пункта 1.2 настоящего раздела относятся индивидуальные предприниматели и юридические лица                        (за исключением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процентов, а также  государственных или муниципальных унитарных предприятий, некоммерческих корпоративных организаций, некоммерческих унитарных организаций), имеющие на праве собственности, ином законном основании для владения, пользования и распоряжения объекты недвижимости, используемые для осуществления предпринимательской деятельности в сфере розничной торговли (класс 47 «Торговля розничная, кроме торговли автотранспортными средствами и мотоциклами» раздела G «Торговля оптовая и розничная; ремонт автотранспортных средств и мотоциклов» Общероссийского классификатора видов экономической деятельности (ОК 029-2014)).</w:t>
      </w:r>
      <w:r>
        <w:rPr>
          <w:sz w:val="28"/>
        </w:rPr>
        <w:t>»;</w:t>
      </w:r>
    </w:p>
    <w:p w:rsidR="0099092E" w:rsidRDefault="001C0CC4" w:rsidP="001C0CC4">
      <w:pPr>
        <w:tabs>
          <w:tab w:val="left" w:pos="851"/>
          <w:tab w:val="left" w:pos="1134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4) в пункте 1.8:</w:t>
      </w:r>
      <w:r w:rsidR="0099092E">
        <w:rPr>
          <w:sz w:val="28"/>
          <w:szCs w:val="28"/>
          <w:lang w:eastAsia="ar-SA"/>
        </w:rPr>
        <w:t xml:space="preserve"> </w:t>
      </w:r>
    </w:p>
    <w:p w:rsidR="001C0CC4" w:rsidRDefault="001C0CC4" w:rsidP="001C0CC4">
      <w:pPr>
        <w:tabs>
          <w:tab w:val="left" w:pos="1134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а) подпункт 2 изложить в следующей редакции:</w:t>
      </w:r>
    </w:p>
    <w:p w:rsidR="0099092E" w:rsidRPr="001C0CC4" w:rsidRDefault="001C0CC4" w:rsidP="001C0CC4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</w:t>
      </w:r>
      <w:r w:rsidR="0099092E">
        <w:rPr>
          <w:sz w:val="28"/>
          <w:szCs w:val="28"/>
          <w:lang w:eastAsia="ar-SA"/>
        </w:rPr>
        <w:t>«</w:t>
      </w:r>
      <w:r w:rsidRPr="001C0CC4">
        <w:rPr>
          <w:bCs/>
          <w:sz w:val="28"/>
          <w:szCs w:val="28"/>
          <w:lang w:eastAsia="ar-SA"/>
        </w:rPr>
        <w:t>2</w:t>
      </w:r>
      <w:r>
        <w:rPr>
          <w:bCs/>
          <w:sz w:val="28"/>
          <w:szCs w:val="28"/>
          <w:lang w:eastAsia="ar-SA"/>
        </w:rPr>
        <w:t>)</w:t>
      </w:r>
      <w:r w:rsidRPr="001C0CC4">
        <w:rPr>
          <w:bCs/>
          <w:sz w:val="28"/>
          <w:szCs w:val="28"/>
          <w:lang w:eastAsia="ar-SA"/>
        </w:rPr>
        <w:t xml:space="preserve">наличие у субъектов предпринимательской деятельности,                          не осуществляющих деятельность в сфере добычи полезных ископаемых и </w:t>
      </w:r>
      <w:r w:rsidRPr="001C0CC4">
        <w:rPr>
          <w:bCs/>
          <w:sz w:val="28"/>
          <w:szCs w:val="28"/>
          <w:lang w:eastAsia="ar-SA"/>
        </w:rPr>
        <w:lastRenderedPageBreak/>
        <w:t xml:space="preserve">(или) реализации полезных ископаемых (за исключением общераспространенных полезных ископаемых), и (или) генерацию и (или) транспортировку коммунальных ресурсов, на праве собственности, ином законном основании для владения, пользования и распоряжения объектов недвижимости (здания, строения, сооружения, помещения), за исключением жилых помещений, расположенных поселке городского типа Провидения Чукотского автономного округа (далее - объекты недвижимости) и используемых для осуществления предпринимательской деятельности по видам, указанным в </w:t>
      </w:r>
      <w:hyperlink r:id="rId9" w:anchor="P55" w:history="1">
        <w:r w:rsidRPr="001C0CC4">
          <w:rPr>
            <w:rStyle w:val="af9"/>
            <w:bCs/>
            <w:sz w:val="28"/>
            <w:szCs w:val="28"/>
            <w:lang w:eastAsia="ar-SA"/>
          </w:rPr>
          <w:t>пунктах 1.5</w:t>
        </w:r>
      </w:hyperlink>
      <w:r w:rsidRPr="001C0CC4">
        <w:rPr>
          <w:bCs/>
          <w:sz w:val="28"/>
          <w:szCs w:val="28"/>
          <w:lang w:eastAsia="ar-SA"/>
        </w:rPr>
        <w:t>-1.6 Порядка (в случае возмещения и (или) финансового обеспечения части затрат на оплату коммунальных услуг);</w:t>
      </w:r>
      <w:r>
        <w:rPr>
          <w:bCs/>
          <w:sz w:val="28"/>
          <w:szCs w:val="28"/>
          <w:lang w:eastAsia="ar-SA"/>
        </w:rPr>
        <w:t>»</w:t>
      </w:r>
      <w:r w:rsidR="0099092E">
        <w:rPr>
          <w:sz w:val="28"/>
          <w:szCs w:val="28"/>
          <w:lang w:eastAsia="ar-SA"/>
        </w:rPr>
        <w:t>;</w:t>
      </w:r>
    </w:p>
    <w:p w:rsidR="0099092E" w:rsidRDefault="00E9752D" w:rsidP="001C0CC4">
      <w:pPr>
        <w:tabs>
          <w:tab w:val="left" w:pos="1134"/>
          <w:tab w:val="left" w:pos="1276"/>
          <w:tab w:val="left" w:pos="1418"/>
          <w:tab w:val="left" w:pos="1985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1C0CC4">
        <w:rPr>
          <w:sz w:val="28"/>
          <w:szCs w:val="28"/>
          <w:lang w:eastAsia="ar-SA"/>
        </w:rPr>
        <w:t xml:space="preserve">              б) подпункт 3 изложить в следующей редакции:</w:t>
      </w:r>
    </w:p>
    <w:p w:rsidR="0099092E" w:rsidRPr="001C0CC4" w:rsidRDefault="0099092E" w:rsidP="001C0CC4">
      <w:pPr>
        <w:tabs>
          <w:tab w:val="left" w:pos="1985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="001C0CC4">
        <w:rPr>
          <w:sz w:val="28"/>
          <w:szCs w:val="28"/>
          <w:lang w:eastAsia="ar-SA"/>
        </w:rPr>
        <w:t xml:space="preserve">     «</w:t>
      </w:r>
      <w:r w:rsidR="001C0CC4" w:rsidRPr="001C0CC4">
        <w:rPr>
          <w:bCs/>
          <w:sz w:val="28"/>
          <w:szCs w:val="28"/>
          <w:lang w:eastAsia="ar-SA"/>
        </w:rPr>
        <w:t>3</w:t>
      </w:r>
      <w:r w:rsidR="001C0CC4">
        <w:rPr>
          <w:bCs/>
          <w:sz w:val="28"/>
          <w:szCs w:val="28"/>
          <w:lang w:eastAsia="ar-SA"/>
        </w:rPr>
        <w:t xml:space="preserve">) </w:t>
      </w:r>
      <w:r w:rsidR="001C0CC4" w:rsidRPr="001C0CC4">
        <w:rPr>
          <w:sz w:val="28"/>
          <w:szCs w:val="28"/>
          <w:lang w:eastAsia="ar-SA"/>
        </w:rPr>
        <w:t>наличие у субъектов предпринимательской деятельности на праве аренды (субаренды) объектов недвижимости, за исключением находящихся в государственной и (или) муниципальной собственности (в том числе закрепленных на праве хозяйственного ведения и оперативного управления за государственными и муниципальными предприятиями и учреждениями), используемых для осуществления предпринимательской деятельности по виду, указанному в пункте 1.7 Порядка (в случае возмещения и (или) финансового обеспечения части затрат на уплату арендной платы).</w:t>
      </w:r>
      <w:r>
        <w:rPr>
          <w:bCs/>
          <w:sz w:val="28"/>
          <w:szCs w:val="28"/>
          <w:lang w:eastAsia="ar-SA"/>
        </w:rPr>
        <w:t>»</w:t>
      </w:r>
      <w:r w:rsidRPr="0099092E">
        <w:rPr>
          <w:bCs/>
          <w:sz w:val="28"/>
          <w:szCs w:val="28"/>
          <w:lang w:eastAsia="ar-SA"/>
        </w:rPr>
        <w:t>;</w:t>
      </w:r>
    </w:p>
    <w:p w:rsidR="00CE03D1" w:rsidRDefault="0099092E" w:rsidP="009777EF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</w:t>
      </w:r>
      <w:r w:rsidR="001C0CC4">
        <w:rPr>
          <w:bCs/>
          <w:sz w:val="28"/>
          <w:szCs w:val="28"/>
          <w:lang w:eastAsia="ar-SA"/>
        </w:rPr>
        <w:t xml:space="preserve">    5</w:t>
      </w:r>
      <w:r>
        <w:rPr>
          <w:bCs/>
          <w:sz w:val="28"/>
          <w:szCs w:val="28"/>
          <w:lang w:eastAsia="ar-SA"/>
        </w:rPr>
        <w:t xml:space="preserve">) </w:t>
      </w:r>
      <w:r w:rsidR="009777EF">
        <w:rPr>
          <w:bCs/>
          <w:sz w:val="28"/>
          <w:szCs w:val="28"/>
          <w:lang w:eastAsia="ar-SA"/>
        </w:rPr>
        <w:t>в пункте 2.2 слова «с начала каждого квартала текущего финансового года» исключить;</w:t>
      </w:r>
    </w:p>
    <w:p w:rsidR="009777EF" w:rsidRDefault="009777EF" w:rsidP="009777EF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  6)   в пункте 2.3:</w:t>
      </w:r>
    </w:p>
    <w:p w:rsidR="009777EF" w:rsidRDefault="009777EF" w:rsidP="009777EF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  а)   подпункт 1 исключить;</w:t>
      </w:r>
    </w:p>
    <w:p w:rsidR="009777EF" w:rsidRDefault="009777EF" w:rsidP="009777EF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  б)   в подпункте 2 слова «у получателей субсидии» заменить словами «у субъектов предпринимательской деятельности»;</w:t>
      </w:r>
    </w:p>
    <w:p w:rsidR="009777EF" w:rsidRDefault="009777EF" w:rsidP="009777EF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  в)   подпункт 3 изложить в следующей редакции:</w:t>
      </w:r>
    </w:p>
    <w:p w:rsidR="009777EF" w:rsidRDefault="009777EF" w:rsidP="009777EF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  «3) </w:t>
      </w:r>
      <w:r w:rsidRPr="009777EF">
        <w:rPr>
          <w:bCs/>
          <w:sz w:val="28"/>
          <w:szCs w:val="28"/>
          <w:lang w:eastAsia="ar-SA"/>
        </w:rPr>
        <w:t>субъекты предпринимательской деятельности, являющиеся юридическими лицами, не должны находиться в процессе реорганизации             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должна быть введена процедура банкротства, деятельность юридического лица не должна быть приостановлена в порядке, предусмотренном законодательством Российской Федерации, а субъекты предпринимательской деятельности, являющиеся индивидуальными предпринимателями, не должны прекратить деятельность в качестве индивидуального предпринимателя;</w:t>
      </w:r>
      <w:r>
        <w:rPr>
          <w:bCs/>
          <w:sz w:val="28"/>
          <w:szCs w:val="28"/>
          <w:lang w:eastAsia="ar-SA"/>
        </w:rPr>
        <w:t>»;</w:t>
      </w:r>
    </w:p>
    <w:p w:rsidR="009777EF" w:rsidRDefault="009777EF" w:rsidP="009777EF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  г)  в подпункте 5 слова «получатели субсидий» заменить словами «субъекты предпринимательской деятельности»;</w:t>
      </w:r>
    </w:p>
    <w:p w:rsidR="009777EF" w:rsidRDefault="009777EF" w:rsidP="009777EF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  7)   в пункте 2.4 абзац четвертый исключить;</w:t>
      </w:r>
    </w:p>
    <w:p w:rsidR="009777EF" w:rsidRDefault="009777EF" w:rsidP="009777EF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  8)   пункт 3.8 дополнить абзацем третьим следующего содержания:</w:t>
      </w:r>
    </w:p>
    <w:p w:rsidR="0033591E" w:rsidRDefault="009777EF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  «</w:t>
      </w:r>
      <w:r w:rsidR="0033591E" w:rsidRPr="0033591E">
        <w:rPr>
          <w:bCs/>
          <w:sz w:val="28"/>
          <w:szCs w:val="28"/>
          <w:lang w:eastAsia="ar-SA"/>
        </w:rPr>
        <w:t>Срок предоставления в уполномоченный орган субъектами предпринимательской деятельности, претендующими на заключение соглашения о предоставлении субсидии, заявок и документов</w:t>
      </w:r>
      <w:r w:rsidR="0033591E">
        <w:rPr>
          <w:bCs/>
          <w:sz w:val="28"/>
          <w:szCs w:val="28"/>
          <w:lang w:eastAsia="ar-SA"/>
        </w:rPr>
        <w:t xml:space="preserve"> устанавливается</w:t>
      </w:r>
      <w:r w:rsidR="0033591E" w:rsidRPr="0033591E">
        <w:rPr>
          <w:bCs/>
          <w:sz w:val="28"/>
          <w:szCs w:val="28"/>
          <w:lang w:eastAsia="ar-SA"/>
        </w:rPr>
        <w:t xml:space="preserve"> не позднее 10 октября 2022 года (включительно).</w:t>
      </w:r>
      <w:r w:rsidR="0033591E">
        <w:rPr>
          <w:bCs/>
          <w:sz w:val="28"/>
          <w:szCs w:val="28"/>
          <w:lang w:eastAsia="ar-SA"/>
        </w:rPr>
        <w:t>»;</w:t>
      </w:r>
    </w:p>
    <w:p w:rsid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   9)   пункт 3.9 изложить в следующей редакции: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 xml:space="preserve">                «</w:t>
      </w:r>
      <w:r w:rsidRPr="0033591E">
        <w:rPr>
          <w:bCs/>
          <w:sz w:val="28"/>
          <w:szCs w:val="28"/>
          <w:lang w:eastAsia="ar-SA"/>
        </w:rPr>
        <w:t>3.9. Порядок определения размера субсидии (О), предоставляемой субъекту предпринимательской деятельности, устанавливается по формуле: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 xml:space="preserve">           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 xml:space="preserve">О =  V + А, 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где: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 xml:space="preserve">V – возмещение и (или) финансовое обеспечение части затрат на оплату коммунальных услуг, потребленных в процессе ведения предпринимательской деятельности на объектах недвижимости, используемых для осуществления предпринимательской деятельности, указанной в пунктах 1.5, 1.6 раздела </w:t>
      </w:r>
      <w:r w:rsidRPr="0033591E">
        <w:rPr>
          <w:bCs/>
          <w:sz w:val="28"/>
          <w:szCs w:val="28"/>
          <w:lang w:val="en-US" w:eastAsia="ar-SA"/>
        </w:rPr>
        <w:t>I</w:t>
      </w:r>
      <w:r w:rsidRPr="0033591E">
        <w:rPr>
          <w:bCs/>
          <w:sz w:val="28"/>
          <w:szCs w:val="28"/>
          <w:lang w:eastAsia="ar-SA"/>
        </w:rPr>
        <w:t xml:space="preserve"> «Общие положения» Порядка (далее – возмещение и (или) финансовое обеспечение части затрат на оплату коммунальных услуг), рублей;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 xml:space="preserve">А – возмещение и (или) финансовое обеспечение части затрат на уплату арендной платы за объекты недвижимости, за исключением находящихся в государственной и (или) муниципальной собственности (в том числе закрепленных на праве хозяйственного ведения и оперативного управления за государственными и муниципальными предприятиями и учреждениями), используемые для осуществления предпринимательской деятельности, указанной в пункте 1.7 раздела </w:t>
      </w:r>
      <w:r w:rsidRPr="0033591E">
        <w:rPr>
          <w:bCs/>
          <w:sz w:val="28"/>
          <w:szCs w:val="28"/>
          <w:lang w:val="en-US" w:eastAsia="ar-SA"/>
        </w:rPr>
        <w:t>I</w:t>
      </w:r>
      <w:r w:rsidRPr="0033591E">
        <w:rPr>
          <w:bCs/>
          <w:sz w:val="28"/>
          <w:szCs w:val="28"/>
          <w:lang w:eastAsia="ar-SA"/>
        </w:rPr>
        <w:t xml:space="preserve"> «Общие положения» Порядка (далее – возмещение и (или) финансовое обеспечение части затрат на уплату арендной платы), рублей.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val="en-US" w:eastAsia="ar-SA"/>
        </w:rPr>
        <w:t>I</w:t>
      </w:r>
      <w:r w:rsidRPr="0033591E">
        <w:rPr>
          <w:bCs/>
          <w:sz w:val="28"/>
          <w:szCs w:val="28"/>
          <w:lang w:eastAsia="ar-SA"/>
        </w:rPr>
        <w:t>. Расчет размера возмещения и (или) финансового обеспечения части затрат на уплату арендной платы (А) субъекту предпринимательской деятельности: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1) использующему объект недвижимости (без предоставления данного объекта недвижимости или его части в аренду (субаренду)) и оплачивающему арендную плату арендодателю (субарендодателю) в соответствии с договором аренды (субаренды), в котором арендная плата (стоимость аренды (субаренды)) указана без включения в нее стоимости коммунальных (эксплуатационных) услуг), определяется по формуле: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А = Д х Сндс х (Пвд / Побщ) х 80%,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где: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 xml:space="preserve">Д – фактические расходы на уплату арендной платы в соответствии с действующим договором аренды (субаренды) за объекты недвижимости за период, указанный в подпункте 2 пункта 1.2 раздела </w:t>
      </w:r>
      <w:r w:rsidRPr="0033591E">
        <w:rPr>
          <w:bCs/>
          <w:sz w:val="28"/>
          <w:szCs w:val="28"/>
          <w:lang w:val="en-US" w:eastAsia="ar-SA"/>
        </w:rPr>
        <w:t>I</w:t>
      </w:r>
      <w:r w:rsidRPr="0033591E">
        <w:rPr>
          <w:bCs/>
          <w:sz w:val="28"/>
          <w:szCs w:val="28"/>
          <w:lang w:eastAsia="ar-SA"/>
        </w:rPr>
        <w:t xml:space="preserve"> «Общие положения» Порядка, рублей;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Сндс - ставка налога на добавленную стоимость, участвующая в формуле в случае применения арендодателем (субарендодателем) общей системы налогообложения;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Пвд - площадь объекта недвижимости, используемая для осуществления деятельности в сфере общественного питания, кв. м (в случае, если на данном объекте недвижимости осуществляется и иная деятельность, отличная  от сферы общественного питания);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lastRenderedPageBreak/>
        <w:t>Побщ - общая площадь объекта недвижимости, указанного в договоре аренды (субаренды), заключенном с арендодателем (субарендодателем), кв. м (в случае, если на данном объекте недвижимости осуществляется и иная деятельность, отличная  от сферы общественного питания);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80% - процент возмещения и (или) финансового обеспечения расходов на уплату арендной платы субъекту предпринимательской деятельности, процентов;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2) использующему объект недвижимости (без предоставления данного объекта недвижимости или его части в аренду (субаренду)) и оплачивающему арендную плату арендодателю (субарендодателю) в соответствии с договором аренды (субаренды), в котором арендная плата (стоимость аренды (субаренды)) указана с включением в нее стоимости коммунальных (эксплуатационных) услуг, определяется по формуле: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А = ((Оо х Сндс) - (Оо x Сндс x 55%)) х 80%,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где: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 xml:space="preserve">Оо - арендная плата, выставленная арендодателем (субарендодателем) арендатору (субарендатору) в соответствии с заключенным договором аренды (субаренды) объекта (части объекта) недвижимости, за период, указанный в подпункте 2 пункта 1.2 раздела </w:t>
      </w:r>
      <w:r w:rsidRPr="0033591E">
        <w:rPr>
          <w:bCs/>
          <w:sz w:val="28"/>
          <w:szCs w:val="28"/>
          <w:lang w:val="en-US" w:eastAsia="ar-SA"/>
        </w:rPr>
        <w:t>I</w:t>
      </w:r>
      <w:r w:rsidRPr="0033591E">
        <w:rPr>
          <w:bCs/>
          <w:sz w:val="28"/>
          <w:szCs w:val="28"/>
          <w:lang w:eastAsia="ar-SA"/>
        </w:rPr>
        <w:t xml:space="preserve"> «Общие положения» Порядка - в случае включения коммунальных (эксплуатационных) услуг в договоре аренды (субаренды) в стоимость аренды (без выделения стоимости коммунальных (эксплуатационных) услуг), рублей;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Сндс - ставка налога на добавленную стоимость, участвующая в формуле в случае применения арендодателем (субарендодателем) общей системы налогообложения;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55% - процент возмещения и (или) финансового обеспечения расходов субъекта предпринимательской деятельности на оплату коммунальных услуг, процентов;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80% - процент возмещения и (или) финансового обеспечения расходов на уплату арендной платы субъекту предпринимательской деятельности, процентов;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3) использующему объект недвижимости (без предоставления данного объекта недвижимости или его части в аренду (субаренду)) и оплачивающему арендную плату арендодателю (субарендодателю) в соответствии с договором аренды (субаренды), в котором арендная плата (стоимость аренды (субаренды)) указана с включением в нее стоимости отдельных видов коммунальных (эксплуатационных) услуг и оплаты других видов коммунальных (эксплуатационных) услуг согласно потребленных объемов коммунальных ресурсов, определяется по формуле: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А= ((Оо х Сндс) - (Оо х Сндс х К х 11%)) х 80%,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где: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lastRenderedPageBreak/>
        <w:t xml:space="preserve">Оо - арендная плата, выставленная арендодателем (субарендодателем) арендатору (субарендатору) в соответствии с заключенным договором аренды (субаренды) объекта (части объекта) недвижимости за период, указанный в подпункте 2 пункта 1.2 раздела </w:t>
      </w:r>
      <w:r w:rsidRPr="0033591E">
        <w:rPr>
          <w:bCs/>
          <w:sz w:val="28"/>
          <w:szCs w:val="28"/>
          <w:lang w:val="en-US" w:eastAsia="ar-SA"/>
        </w:rPr>
        <w:t>I</w:t>
      </w:r>
      <w:r w:rsidRPr="0033591E">
        <w:rPr>
          <w:bCs/>
          <w:sz w:val="28"/>
          <w:szCs w:val="28"/>
          <w:lang w:eastAsia="ar-SA"/>
        </w:rPr>
        <w:t xml:space="preserve"> «Общие положения» Порядка - в случае включения коммунальных (эксплуатационных) услуг в договоре аренды (субаренды) в стоимость аренды (без выделения стоимости коммунальных (эксплуатационных) услуг), рублей;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Сндс - ставка налога на добавленную стоимость, участвующая                        в формуле в случае применения арендодателем (субарендодателем) общей системы налогообложения;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К - количество видов коммунальных ресурсов из пяти подлежащих                к возмещению при централизованном отоплении (электрическая энергия, тепловая энергия, холодное водоснабжение, горячее водоснабжение, водоотведение), оплата за потребление которых осуществляется субъектом предпринимательской деятельности без учета потребленных объемов коммунальных ресурсов (в твердой сумме));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11% - процент возмещения и (или) финансового обеспечения расходов субъекта предпринимательской деятельности затрат на оплату коммунальных услуг, процентов;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80% - процент возмещения и (или) финансового обеспечения расходов на уплату арендной платы субъекту предпринимательской деятельности, процентов.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val="en-US" w:eastAsia="ar-SA"/>
        </w:rPr>
        <w:t>II</w:t>
      </w:r>
      <w:r w:rsidRPr="0033591E">
        <w:rPr>
          <w:bCs/>
          <w:sz w:val="28"/>
          <w:szCs w:val="28"/>
          <w:lang w:eastAsia="ar-SA"/>
        </w:rPr>
        <w:t>. Расчет размера возмещения и (или) финансового обеспечения части затрат на оплату  коммунальных услуг (V) субъекту предпринимательской деятельности: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1) использующему объект недвижимости (без предоставления данного объекта недвижимости или его (их) части (частей) в аренду (субаренду)) и оплачивающему коммунальные услуги ресурсоснабжающей организации, а также использующему на условиях аренды (субаренды) часть объекта недвижимости и оплачивающему коммунальные услуги арендодателю (субарендодателю), исходя из потребленных объемов коммунальных ресурсов, определяется по формулам: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V = V1 + V2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V1 = ∑ i ((Тпi х Сндс – Тнi) х Pi),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V2 = ∑ i (Тпi х Сндс х Piпр),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где: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 xml:space="preserve">V1 – размер возмещения и (или) финансового обеспечения части затрат на оплату коммунальных услуг субъекту предпринимательской деятельности за периоды, указанные в подпункте 1 пункта 1.2 раздела </w:t>
      </w:r>
      <w:r w:rsidRPr="0033591E">
        <w:rPr>
          <w:bCs/>
          <w:sz w:val="28"/>
          <w:szCs w:val="28"/>
          <w:lang w:val="en-US" w:eastAsia="ar-SA"/>
        </w:rPr>
        <w:t>I</w:t>
      </w:r>
      <w:r w:rsidRPr="0033591E">
        <w:rPr>
          <w:bCs/>
          <w:sz w:val="28"/>
          <w:szCs w:val="28"/>
          <w:lang w:eastAsia="ar-SA"/>
        </w:rPr>
        <w:t xml:space="preserve"> «Общие положения»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а также за исключением периода с 1 января 2021 года по 31 декабря 2021 года для субъекта предпринимательской деятельности, осуществляющего </w:t>
      </w:r>
      <w:r w:rsidRPr="0033591E">
        <w:rPr>
          <w:bCs/>
          <w:sz w:val="28"/>
          <w:szCs w:val="28"/>
          <w:lang w:eastAsia="ar-SA"/>
        </w:rPr>
        <w:lastRenderedPageBreak/>
        <w:t>деятельность в сфере общественного питания (класс 56 «Деятельность по предоставлению продуктов питания и напитков» раздела I «Деятельность гостиниц и предприятий общественного питания» Общероссийского классификатора видов экономической деятельности (ОК 029-2014)) (далее – субъект предпринимательской деятельности, осуществляющий деятельность в сфере общественного питания), и периода с 1 октября 2021 года по 31 декабря 2021 для субъекта предпринимательской деятельности, осуществляющего деятельность в сфере розничной торговли (класс 47 «Торговля розничная, кроме торговли автотранспортными средствами и мотоциклами раздела G «Торговля оптовая и розничная; ремонт автотранспортных средств и мотоциклов» Общероссийского классификатора видов экономической деятельности (далее - субъект предпринимательской деятельности, осуществляющий деятельность в сфере розничной торговли), рублей;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 xml:space="preserve">V2 - размер возмещения и (или) финансового обеспечения части затрат на оплату коммунальных услуг субъекту предпринимательской деятельности за месяц (месяцы), в котором деятельность (одного или нескольких видов деятельности)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дней, в течение периодов, указанных в  подпункте 1 пункта 1.2 раздела </w:t>
      </w:r>
      <w:r w:rsidRPr="0033591E">
        <w:rPr>
          <w:bCs/>
          <w:sz w:val="28"/>
          <w:szCs w:val="28"/>
          <w:lang w:val="en-US" w:eastAsia="ar-SA"/>
        </w:rPr>
        <w:t>I</w:t>
      </w:r>
      <w:r w:rsidRPr="0033591E">
        <w:rPr>
          <w:bCs/>
          <w:sz w:val="28"/>
          <w:szCs w:val="28"/>
          <w:lang w:eastAsia="ar-SA"/>
        </w:rPr>
        <w:t xml:space="preserve"> «Общие положения» Порядка, а также за период с 1 января 2021 года по 31 декабря 2021 года субъекту предпринимательской деятельности, осуществляющему деятельность в сфере общественного питания, и за период с 1 октября 2021 года по 31 декабря 2021 субъекту предпринимательской деятельности, осуществляющему деятельность в сфере розничной торговли, рублей;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i - электрическая энергия, тепловая энергия, холодное водоснабжение, горячее водоснабжение, водоотведение (далее - коммунальный ресурс);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Tпi - тариф, установленный Комитетом государственного регулирования цен и тарифов Чукотского автономного округа (далее - Комитет государственного регулирования цен и тарифов) для потребителей, кроме населения, или прочих потребителей по i-му ресурсу                                      на соответствующий период регулирования и (или) цена, определенная соглашением сторон договора теплоснабжения и (или) договора поставки тепловой энергии (мощности) и (или) теплоносителя, рублей;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Сндс - ставка налога на добавленную стоимость, участвующая в формуле в случае применения ресурсоснабжающей организацией общей системы налогообложения;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Tнi - тариф для населения по i-му коммунальному ресурсу, установленный Комитетом государственного регулирования цен и тарифов на соответствующий период регулирования, руб./кВт.ч, руб./Гкал, руб./куб. м (при этом Tнi для электрической энергии равен цене (тарифу), установленной по одноставочному тарифу для группы потребителей «Население,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установками»);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lastRenderedPageBreak/>
        <w:t xml:space="preserve">Рi – фактический объем потребления i-го ресурса субъектом предпринимательской деятельности за периоды, указанные в подпункте 1 пункта 1.2 раздела </w:t>
      </w:r>
      <w:r w:rsidRPr="0033591E">
        <w:rPr>
          <w:bCs/>
          <w:sz w:val="28"/>
          <w:szCs w:val="28"/>
          <w:lang w:val="en-US" w:eastAsia="ar-SA"/>
        </w:rPr>
        <w:t>I</w:t>
      </w:r>
      <w:r w:rsidRPr="0033591E">
        <w:rPr>
          <w:bCs/>
          <w:sz w:val="28"/>
          <w:szCs w:val="28"/>
          <w:lang w:eastAsia="ar-SA"/>
        </w:rPr>
        <w:t xml:space="preserve"> «Общие положения»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а также за исключением периода с 1 января 2021 года по 31 декабря 2021 года для субъекта предпринимательской деятельности, осуществляющего деятельность в сфере общественного питания, и периода с 1 октября 2021 года по 31 декабря 2021 для субъекта предпринимательской деятельности, осуществляющего деятельность в сфере розничной торговли, кВт.ч, Гкал, куб. м;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 xml:space="preserve">Рiпр - фактический объем потребления i-го коммунального ресурса субъектом предпринимательской деятельности за месяц,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в течение периодов, указанных в подпункте 1 пункта 1.2 раздела </w:t>
      </w:r>
      <w:r w:rsidRPr="0033591E">
        <w:rPr>
          <w:bCs/>
          <w:sz w:val="28"/>
          <w:szCs w:val="28"/>
          <w:lang w:val="en-US" w:eastAsia="ar-SA"/>
        </w:rPr>
        <w:t>I</w:t>
      </w:r>
      <w:r w:rsidRPr="0033591E">
        <w:rPr>
          <w:bCs/>
          <w:sz w:val="28"/>
          <w:szCs w:val="28"/>
          <w:lang w:eastAsia="ar-SA"/>
        </w:rPr>
        <w:t xml:space="preserve"> «Общие положения» Порядка, а также за период с 1 января 2021 года  по 31 декабря 2021 года субъектом предпринимательской деятельности, осуществляющим деятельность в сфере общественного питания, и за период  с 1 октября 2021 года по 31 декабря 2021 субъектом предпринимательской деятельности, осуществляющим деятельность в сфере розничной торговли, кВт.ч, Гкал, куб. м;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 xml:space="preserve">                При наличии у субъекта предпринимательской деятельности автономного электрического отопления размер возмещения части затрат на оплату коммунальных услуг субъекту предпринимательской деятельности (V1) рассчитывается по следующей формуле: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V1 = (∑ у ((Тпу х Сндс – Тну) х Pу)) + (Tпэ х Сндс х Рэ х70%),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где: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 xml:space="preserve">V1 - размер возмещения и (или) финансового обеспечения части затрат на оплату коммунальных услуг субъекту предпринимательской деятельности за периоды, указанные в  подпункте 1 пункта 1.2 раздела </w:t>
      </w:r>
      <w:r w:rsidRPr="0033591E">
        <w:rPr>
          <w:bCs/>
          <w:sz w:val="28"/>
          <w:szCs w:val="28"/>
          <w:lang w:val="en-US" w:eastAsia="ar-SA"/>
        </w:rPr>
        <w:t>I</w:t>
      </w:r>
      <w:r w:rsidRPr="0033591E">
        <w:rPr>
          <w:bCs/>
          <w:sz w:val="28"/>
          <w:szCs w:val="28"/>
          <w:lang w:eastAsia="ar-SA"/>
        </w:rPr>
        <w:t xml:space="preserve"> «Общие положения»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а также за исключением периода с 1 января 2021 года по 31 декабря 2021 года для субъекта предпринимательской деятельности, осуществляющего деятельность в сфере общественного питания, и периода с 1 октября 2021 года по 31 декабря 2021 для субъекта предпринимательской деятельности, осуществляющего деятельность в сфере розничной торговли, рублей;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у - холодное водоснабжение, горячее водоснабжение, водоотведение;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lastRenderedPageBreak/>
        <w:t>Тпу - тариф, установленный Комитетом государственного регулирования цен и тарифов для потребителей, кроме населения, или прочих потребителей на холодное водоснабжение, горячее водоснабжение, водоотведение на соответствующий период регулирования, рублей;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Сндс - ставка налога на добавленную стоимость, участвующая в формуле в случае применения ресурсоснабжающей организацией общей системы налогообложения;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Tну - тариф для населения на холодное водоснабжение, горячее водоснабжение, водоотведение, установленный Комитетом государственного регулирования цен и тарифов на соответствующий период регулирования, руб./куб. м;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 xml:space="preserve">Ру - фактический (плановый) объем потребления холодного водоснабжения, горячего водоснабжения, водоотведения субъектом предпринимательской деятельности за периоды, указанные в подпункте 1 пункта 1.2 раздела </w:t>
      </w:r>
      <w:r w:rsidRPr="0033591E">
        <w:rPr>
          <w:bCs/>
          <w:sz w:val="28"/>
          <w:szCs w:val="28"/>
          <w:lang w:val="en-US" w:eastAsia="ar-SA"/>
        </w:rPr>
        <w:t>I</w:t>
      </w:r>
      <w:r w:rsidRPr="0033591E">
        <w:rPr>
          <w:bCs/>
          <w:sz w:val="28"/>
          <w:szCs w:val="28"/>
          <w:lang w:eastAsia="ar-SA"/>
        </w:rPr>
        <w:t xml:space="preserve"> «Общие положения»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а также за исключением периода с 1 января 2021 года по 31 декабря 2021 года для субъекта предпринимательской деятельности, осуществляющего деятельность в сфере общественного питания, и периода с 1 октября 2021 года по 31 декабря 2021 для субъекта предпринимательской деятельности, осуществляющего деятельность в сфере розничной торговли, куб. м;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 xml:space="preserve"> Tпэ - тариф на электрическую энергию, установленный Комитетом государственного регулирования цен и тарифов для потребителей, кроме населения, или прочих потребителей на соответствующий период регулирования, рублей;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 xml:space="preserve">Рэ – фактический объем потребления электрической энергии (за исключением июля - для объектов недвижимости, расположенных в п.г.т. Провидения) субъектом предпринимательской деятельности за периоды, указанные в подпункте 1 пункта 1.2 раздела </w:t>
      </w:r>
      <w:r w:rsidRPr="0033591E">
        <w:rPr>
          <w:bCs/>
          <w:sz w:val="28"/>
          <w:szCs w:val="28"/>
          <w:lang w:val="en-US" w:eastAsia="ar-SA"/>
        </w:rPr>
        <w:t>I</w:t>
      </w:r>
      <w:r w:rsidRPr="0033591E">
        <w:rPr>
          <w:bCs/>
          <w:sz w:val="28"/>
          <w:szCs w:val="28"/>
          <w:lang w:eastAsia="ar-SA"/>
        </w:rPr>
        <w:t xml:space="preserve"> «Общие положения»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а также за исключением периода с 1 января 2021 года по 31 декабря 2021 года для субъекта предпринимательской деятельности, осуществляющего деятельность в сфере общественного питания, и периода с 1 октября 2021 года по 31 декабря 2021 для субъекта предпринимательской деятельности, осуществляющего деятельность в сфере розничной торговли, кВт.ч;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 xml:space="preserve">70% - процент возмещения расходов субъекту предпринимательской деятельности (за исключением июля - для объектов недвижимости, расположенных в п.г.т. Провидения) за периоды, указанные в подпункте 1 пункта 1.2 раздела </w:t>
      </w:r>
      <w:r w:rsidRPr="0033591E">
        <w:rPr>
          <w:bCs/>
          <w:sz w:val="28"/>
          <w:szCs w:val="28"/>
          <w:lang w:val="en-US" w:eastAsia="ar-SA"/>
        </w:rPr>
        <w:t>I</w:t>
      </w:r>
      <w:r w:rsidRPr="0033591E">
        <w:rPr>
          <w:bCs/>
          <w:sz w:val="28"/>
          <w:szCs w:val="28"/>
          <w:lang w:eastAsia="ar-SA"/>
        </w:rPr>
        <w:t xml:space="preserve"> «Общие положения» Порядка, за исключением месяца (месяцев), в котором деятельность (одного или нескольких видов </w:t>
      </w:r>
      <w:r w:rsidRPr="0033591E">
        <w:rPr>
          <w:bCs/>
          <w:sz w:val="28"/>
          <w:szCs w:val="28"/>
          <w:lang w:eastAsia="ar-SA"/>
        </w:rPr>
        <w:lastRenderedPageBreak/>
        <w:t>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а также за исключением периода с 1 января 2021 года по 31 декабря 2021 года для субъекта предпринимательской деятельности, осуществляющего деятельность в сфере общественного питания, и периода с 1 октября 2021 года по 31 декабря 2021 для субъекта предпринимательской деятельности, осуществляющего деятельность в сфере розничной торговли, процентов;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2) использующему часть объекта недвижимости (с предоставлением другой части объекта недвижимости в аренду (субаренду)) и оплачивающему коммунальные услуги ресурсоснабжающей организации, определяется по формулам: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V = V1 + V2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V1 = ∑ i (Тпi х Сндс – Тнi) х (Pi х Пвд / Побщ),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V2 = ∑ i (Тпi х Сндс) х (Piпр х Пвд / Побщ),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где: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 xml:space="preserve">V1 - размер возмещения и (или) финансового обеспечения части затрат на оплату коммунальных услуг субъекту предпринимательской деятельности за периоды, указанные в подпункте 1 пункта 1.2 раздела </w:t>
      </w:r>
      <w:r w:rsidRPr="0033591E">
        <w:rPr>
          <w:bCs/>
          <w:sz w:val="28"/>
          <w:szCs w:val="28"/>
          <w:lang w:val="en-US" w:eastAsia="ar-SA"/>
        </w:rPr>
        <w:t>I</w:t>
      </w:r>
      <w:r w:rsidRPr="0033591E">
        <w:rPr>
          <w:bCs/>
          <w:sz w:val="28"/>
          <w:szCs w:val="28"/>
          <w:lang w:eastAsia="ar-SA"/>
        </w:rPr>
        <w:t xml:space="preserve"> «Общие положения»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а также за исключением периода с 1 января 2021 года по 31 декабря 2021 года для субъекта предпринимательской деятельности, осуществляющего деятельность в сфере общественного питания, и периода с 1 октября 2021 года по 31 декабря 2021 для субъекта предпринимательской деятельности, осуществляющего деятельность в сфере розничной торговли, рублей;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V2 - размер возмещения и (или) финансового обеспечения части затрат на оплату коммунальных услуг субъекту предпринимательской деятельности за месяц (месяцы), в котором деятельность (одного или нескольких видов деятельности)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дней, в течение периодов, указанных в подпункте 1 пункта 1.2 раздела 1 «Общие положения» Порядка, а также за период с 1 января 2021 года по 31 декабря 2021 года субъекту предпринимательской деятельности, осуществляющему деятельность в сфере общественного питания, и за период с 1 октября 2021 года по 31 декабря 2021 субъекту предпринимательской деятельности, осуществляющему деятельность в сфере розничной торговли, рублей;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i - электрическая энергия, тепловая энергия, холодное водоснабжение, горячее водоснабжение, водоотведение (далее - коммунальный ресурс);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Tпi - тариф, установленный Комитетом государственного регулирования цен и тарифов для потребителей, кроме населения, или прочих потребителей по i-</w:t>
      </w:r>
      <w:r w:rsidRPr="0033591E">
        <w:rPr>
          <w:bCs/>
          <w:sz w:val="28"/>
          <w:szCs w:val="28"/>
          <w:lang w:eastAsia="ar-SA"/>
        </w:rPr>
        <w:lastRenderedPageBreak/>
        <w:t>му ресурсу на соответствующий период регулирования и (или) цена, определенная соглашением сторон договора теплоснабжения и (или) договора поставки тепловой энергии (мощности) и (или) теплоносителя, рублей;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Сндс - ставка налога на добавленную стоимость, участвующая                       в формуле в случае применения ресурсоснабжающей организацией общей системы налогообложения;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Tнi - тариф для населения по i-му коммунальному ресурсу, установленный Комитетом государственного регулирования цен и тарифов, на соответствующий период регулирования, руб./кВт.ч, руб./Гкал, руб./куб. м (при этом Tнi для электрической энергии равен цене (тарифу), установленной по одноставочному тарифу для группы потребителей «Население,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установками»);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 xml:space="preserve">Рi – фактический объем потребления i-го ресурса субъектом предпринимательской деятельности за периоды, указанные в подпункте 1 пункта 1.2 раздела </w:t>
      </w:r>
      <w:r w:rsidRPr="0033591E">
        <w:rPr>
          <w:bCs/>
          <w:sz w:val="28"/>
          <w:szCs w:val="28"/>
          <w:lang w:val="en-US" w:eastAsia="ar-SA"/>
        </w:rPr>
        <w:t>I</w:t>
      </w:r>
      <w:r w:rsidRPr="0033591E">
        <w:rPr>
          <w:bCs/>
          <w:sz w:val="28"/>
          <w:szCs w:val="28"/>
          <w:lang w:eastAsia="ar-SA"/>
        </w:rPr>
        <w:t xml:space="preserve"> «Общие положения»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а также за период с 1 января 2021 года по 31 декабря 2021 года субъекту предпринимательской деятельности, осуществляющему деятельность в сфере общественного питания, и за период с 1 октября 2021 года по 31 декабря 2021 субъекту предпринимательской деятельности, осуществляющему деятельность в сфере розничной торговли, кВт.ч, Гкал, куб. м;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 xml:space="preserve">Рiпр - фактический объем потребления i-го коммунального ресурса субъектом предпринимательской деятельности за месяц,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округа), в течение периодов, указанных в подпункте 1 пункта 1.2 раздела </w:t>
      </w:r>
      <w:r w:rsidRPr="0033591E">
        <w:rPr>
          <w:bCs/>
          <w:sz w:val="28"/>
          <w:szCs w:val="28"/>
          <w:lang w:val="en-US" w:eastAsia="ar-SA"/>
        </w:rPr>
        <w:t>I</w:t>
      </w:r>
      <w:r w:rsidRPr="0033591E">
        <w:rPr>
          <w:bCs/>
          <w:sz w:val="28"/>
          <w:szCs w:val="28"/>
          <w:lang w:eastAsia="ar-SA"/>
        </w:rPr>
        <w:t xml:space="preserve"> «Общие положения» Порядка, а также за период с 1 января 2021 года по 31 декабря 2021 года субъекту предпринимательской деятельности, осуществляющему деятельность в сфере общественного питания, и за период с 1 октября 2021 года по 31 декабря 2021 субъекту предпринимательской деятельности, осуществляющему деятельность в сфере розничной торговли, кВт.ч, Гкал, куб. м;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Пвд - площадь объекта недвижимости, используемая для осуществления предпринимательской деятельности (без учета площади объекта недвижимости, предоставляемой в аренду (субаренду)), кв. м;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Побщ - общая площадь объекта недвижимости, указанного в договоре, заключенном с ресурсоснабжающей организацией, кв. м.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 xml:space="preserve">            При наличии у субъекта предпринимательской деятельности автономного электрического отопления размер возмещения и (или) </w:t>
      </w:r>
      <w:r w:rsidRPr="0033591E">
        <w:rPr>
          <w:bCs/>
          <w:sz w:val="28"/>
          <w:szCs w:val="28"/>
          <w:lang w:eastAsia="ar-SA"/>
        </w:rPr>
        <w:lastRenderedPageBreak/>
        <w:t>обеспечения части затрат на оплату коммунальных услуг субъекту предпринимательской деятельности (V1) рассчитывается по следующей формуле: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V1 = (∑ у ((Тпу х Сндс – Тну) х Pу) + (Tпэ х Сндс х Рэ х 70%)) х (Пвд / Побщ),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где: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 xml:space="preserve">V1 - размер возмещения части затрат на оплату коммунальных услуг субъекту предпринимательской деятельности (за исключением июля - для объектов недвижимости, расположенных в п.г.т. Провидения) за периоды, указанные в подпункте 1 пункта 1.2 раздела </w:t>
      </w:r>
      <w:r w:rsidRPr="0033591E">
        <w:rPr>
          <w:bCs/>
          <w:sz w:val="28"/>
          <w:szCs w:val="28"/>
          <w:lang w:val="en-US" w:eastAsia="ar-SA"/>
        </w:rPr>
        <w:t>I</w:t>
      </w:r>
      <w:r w:rsidRPr="0033591E">
        <w:rPr>
          <w:bCs/>
          <w:sz w:val="28"/>
          <w:szCs w:val="28"/>
          <w:lang w:eastAsia="ar-SA"/>
        </w:rPr>
        <w:t xml:space="preserve"> «Общие положения»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а также за исключением периода с 1 января 2021 года по 31 декабря 2021 года для субъекта предпринимательской деятельности, осуществляющего деятельность в сфере общественного питания, и периода с 1 октября 2021 года по 31 декабря 2021 для субъекта предпринимательской деятельности, осуществляющего деятельность в сфере розничной торговли, рублей;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у - холодное водоснабжение, горячее водоснабжение, водоотведение;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Тпу - тариф, установленный Комитетом государственного регулирования цен и тарифов для потребителей, кроме населения, или прочих потребителей на холодное водоснабжение, горячее водоснабжение, водоотведение на соответствующий период регулирования, рублей;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Сндс - ставка налога на добавленную стоимость, участвующая                      в формуле в случае применения ресурсоснабжающей организацией общей системы налогообложения;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Tну - тариф для населения на холодное водоснабжение, горячее водоснабжение, водоотведение, установленный Комитетом государственного регулирования цен и тарифов на соответствующий период регулирования, руб./куб. м;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 xml:space="preserve">Ру - фактический объем потребления холодного водоснабжения, горячего водоснабжения, водоотведения субъектом предпринимательской деятельности за периоды, указанные в подпункте 1 пункта 1.2 раздела </w:t>
      </w:r>
      <w:r w:rsidRPr="0033591E">
        <w:rPr>
          <w:bCs/>
          <w:sz w:val="28"/>
          <w:szCs w:val="28"/>
          <w:lang w:val="en-US" w:eastAsia="ar-SA"/>
        </w:rPr>
        <w:t>I</w:t>
      </w:r>
      <w:r w:rsidRPr="0033591E">
        <w:rPr>
          <w:bCs/>
          <w:sz w:val="28"/>
          <w:szCs w:val="28"/>
          <w:lang w:eastAsia="ar-SA"/>
        </w:rPr>
        <w:t xml:space="preserve"> «Общие положения»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а также за исключением периода с 1 января 2021 года по 31 декабря 2021 года для субъекта предпринимательской деятельности, осуществляющего деятельность в сфере общественного питания, и периода с 1 октября 2021 года по 31 декабря 2021 для субъекта предпринимательской деятельности, осуществляющего деятельность в сфере розничной торговли, куб. м;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 xml:space="preserve">Tпэ - тариф на электрическую энергию, установленный Комитетом государственного регулирования цен и тарифов для потребителей, кроме </w:t>
      </w:r>
      <w:r w:rsidRPr="0033591E">
        <w:rPr>
          <w:bCs/>
          <w:sz w:val="28"/>
          <w:szCs w:val="28"/>
          <w:lang w:eastAsia="ar-SA"/>
        </w:rPr>
        <w:lastRenderedPageBreak/>
        <w:t>населения, или прочих потребителей на соответствующий период регулирования, рублей;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 xml:space="preserve">Рэ - фактический (плановый) объем потребления электрической энергии субъектом предпринимательской деятельности (за исключением июля - для объектов недвижимости, расположенных в п.г.т. Провидения) за периоды, указанные в подпункте 1 пункта 1.2 раздела </w:t>
      </w:r>
      <w:r w:rsidRPr="0033591E">
        <w:rPr>
          <w:bCs/>
          <w:sz w:val="28"/>
          <w:szCs w:val="28"/>
          <w:lang w:val="en-US" w:eastAsia="ar-SA"/>
        </w:rPr>
        <w:t>I</w:t>
      </w:r>
      <w:r w:rsidRPr="0033591E">
        <w:rPr>
          <w:bCs/>
          <w:sz w:val="28"/>
          <w:szCs w:val="28"/>
          <w:lang w:eastAsia="ar-SA"/>
        </w:rPr>
        <w:t xml:space="preserve"> «Общие положения»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а также за исключением периода с 1 января 2021 года по 31 декабря 2021 года для субъекта предпринимательской деятельности, осуществляющего деятельность в сфере общественного питания, и периода с 1 октября 2021 года по 31 декабря 2021 для субъекта предпринимательской деятельности, осуществляющего деятельность в сфере розничной торговли, кВт.ч;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 xml:space="preserve">70% - процент возмещения расходов субъекту предпринимательской деятельности (за исключением июля - для объектов недвижимости, расположенных в п.г.т. Провидения) за периоды, указанные в подпункте 1 пункта 1.2 раздела </w:t>
      </w:r>
      <w:r w:rsidRPr="0033591E">
        <w:rPr>
          <w:bCs/>
          <w:sz w:val="28"/>
          <w:szCs w:val="28"/>
          <w:lang w:val="en-US" w:eastAsia="ar-SA"/>
        </w:rPr>
        <w:t>I</w:t>
      </w:r>
      <w:r w:rsidRPr="0033591E">
        <w:rPr>
          <w:bCs/>
          <w:sz w:val="28"/>
          <w:szCs w:val="28"/>
          <w:lang w:eastAsia="ar-SA"/>
        </w:rPr>
        <w:t xml:space="preserve"> «Общие положения»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а также за исключением периода с 1 января 2021 года по 31 декабря 2021 года для субъекта предпринимательской деятельности, осуществляющего деятельность в сфере общественного питания, и периода с 1 октября 2021 года по 31 декабря 2021 для субъекта предпринимательской деятельности, осуществляющего деятельность в сфере розничной торговли, процентов;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 xml:space="preserve">             3) использующему на условиях аренды (субаренды) часть объекта недвижимости (без предоставления данного объекта недвижимости или его части в аренду (субаренду)) и оплачивающему коммунальные услуги арендодателю (субарендодателю), без учета потребленных объемов коммунальных ресурсов (в твердой сумме), определяется по формулам: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V = V1к + V2к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V1к = Ок x Сндс x 70%,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V2к = Ок x Сндс x 95%,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V = V1о + V2о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V1о = Оо x Сндс x 35%,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V2о = Оо x Сндс x 55%,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где: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 xml:space="preserve">V1к, V1о - размер возмещения части затрат на оплату коммунальных услуг субъекту предпринимательской деятельности за периоды, указанные в подпункте 1 пункта 1.4 раздела 1 «Общие положения» Порядка, за </w:t>
      </w:r>
      <w:r w:rsidRPr="0033591E">
        <w:rPr>
          <w:bCs/>
          <w:sz w:val="28"/>
          <w:szCs w:val="28"/>
          <w:lang w:eastAsia="ar-SA"/>
        </w:rPr>
        <w:lastRenderedPageBreak/>
        <w:t>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а также за исключением периода с 1 января 2021 года по 31 декабря 2021 года для субъекта предпринимательской деятельности, осуществляющего деятельность в сфере общественного питания, и периода с 1 октября 2021 года по 31 декабря 2021 для субъекта предпринимательской деятельности, осуществляющего деятельность в сфере розничной торговли, рублей;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V2к, V2о - размер возмещения части затрат на оплату коммунальных услуг субъекту предпринимательской деятельности за месяц (месяцы),                      в котором деятельность (одного или нескольких видов деятельности)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дней, в течение периодов, указанных в подпункте 1 пункта 1.4 раздела 1 «Общие положения» Порядка, а также за период с 1 января 2021 года по 31 декабря 2021 года субъекту предпринимательской деятельности, осуществляющему деятельность в сфере общественного питания, и за период с 1 октября 2021 года по 31 декабря 2021 субъекту предпринимательской деятельности, осуществляющему деятельность в сфере розничной торговли, рублей;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Ок - стоимость коммунальных (эксплуатационных) услуг, выставленных арендодателем (субарендодателем) арендатору (субарендатору) в соответствии с заключенным договором аренды (субаренды) объекта (части объекта) недвижимости - в случае выделения в договоре аренды (субаренды) стоимости коммунальных (эксплуатационных) услуг, рублей;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Оо - арендная плата, выставленная арендодателем (субарендодателем) арендатору (субарендатору) в соответствии с заключенным договором аренды (субаренды) объекта (части объекта) недвижимости - в случае включения коммунальных (эксплуатационных) услуг в договоре аренды (субаренды) в стоимость аренды (без выделения стоимости коммунальных (эксплуатационных) услуг), рублей;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 xml:space="preserve">35%, 70% - процент возмещения расходов субъекта предпринимательской деятельности за периоды, указанные в подпункте 1 пункта 1.2 раздела </w:t>
      </w:r>
      <w:r w:rsidRPr="0033591E">
        <w:rPr>
          <w:bCs/>
          <w:sz w:val="28"/>
          <w:szCs w:val="28"/>
          <w:lang w:val="en-US" w:eastAsia="ar-SA"/>
        </w:rPr>
        <w:t>I</w:t>
      </w:r>
      <w:r w:rsidRPr="0033591E">
        <w:rPr>
          <w:bCs/>
          <w:sz w:val="28"/>
          <w:szCs w:val="28"/>
          <w:lang w:eastAsia="ar-SA"/>
        </w:rPr>
        <w:t xml:space="preserve"> «Общие положения»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а также за исключением периода с 1 января 2021 года по 31 декабря 2021 года для субъекта предпринимательской деятельности, осуществляющего деятельность в сфере общественного питания, и периода с 1 октября 2021 года по 31 декабря 2021 для субъекта предпринимательской деятельности, осуществляющего деятельность в сфере розничной торговли, процентов;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 xml:space="preserve">55%, 95% - процент возмещения расходов субъекта предпринимательской деятельности за месяц (месяцы), в котором деятельность (одного или </w:t>
      </w:r>
      <w:r w:rsidRPr="0033591E">
        <w:rPr>
          <w:bCs/>
          <w:sz w:val="28"/>
          <w:szCs w:val="28"/>
          <w:lang w:eastAsia="ar-SA"/>
        </w:rPr>
        <w:lastRenderedPageBreak/>
        <w:t xml:space="preserve">нескольких видов деятельности)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дней, в течение периодов, указанных в подпункте 1 пункта 1.2 раздела </w:t>
      </w:r>
      <w:r w:rsidRPr="0033591E">
        <w:rPr>
          <w:bCs/>
          <w:sz w:val="28"/>
          <w:szCs w:val="28"/>
          <w:lang w:val="en-US" w:eastAsia="ar-SA"/>
        </w:rPr>
        <w:t>I</w:t>
      </w:r>
      <w:r w:rsidRPr="0033591E">
        <w:rPr>
          <w:bCs/>
          <w:sz w:val="28"/>
          <w:szCs w:val="28"/>
          <w:lang w:eastAsia="ar-SA"/>
        </w:rPr>
        <w:t xml:space="preserve"> «Общие положения» Порядка, а также за период с 1 января 2021 года по 31 декабря 2021 года субъекту предпринимательской деятельности, осуществляющему деятельность в сфере общественного питания, и за период с 1 октября 2021 года по 31 декабря 2021 субъекту предпринимательской деятельности, осуществляющему деятельность в сфере розничной торговли, процентов;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Сндс - ставка налога на добавленную стоимость, участвующая в формуле в случае применения арендодателем (субарендодателем) общей системы налогообложения;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 xml:space="preserve">            4) использующему на условиях аренды (субаренды) часть объекта недвижимости (без предоставления данного объекта недвижимости или его части в аренду (субаренду)) и оплачивающему коммунальные услуги                         в комбинированной форме при наличии централизованного отопления                      (с учетом потребленных объемов по отдельным видам коммунальных ресурсов и оплаты других видов коммунальных услуг без учета потребленных объемов коммунальных ресурсов (в твердой сумме)), определяется по формулам: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V = V1к + V2к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V1к = ∑ i ((Тпi х Сндс – Тнi) х Pi) + (Ок x Сндс x К х 14%),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V2к = ∑ i (Тпi х Сндс х Piпр) + (Ок x Сндс x К х 19%),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V = V1о + V2о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V1о = ∑ i ((Тпi х Сндс – Тнi) х Pi) + (Оо х Сндс х К х 7%),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V2о = ∑ i (Тпi х Сндс х Piпр) + (Оо х Сндс х К х 11%),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где: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 xml:space="preserve">V1к, V1о - размер возмещения части затрат на оплату коммунальных услуг субъекту предпринимательской деятельности за периоды, указанные в подпункте 1 пункта 1.2 раздела </w:t>
      </w:r>
      <w:r w:rsidRPr="0033591E">
        <w:rPr>
          <w:bCs/>
          <w:sz w:val="28"/>
          <w:szCs w:val="28"/>
          <w:lang w:val="en-US" w:eastAsia="ar-SA"/>
        </w:rPr>
        <w:t>I</w:t>
      </w:r>
      <w:r w:rsidRPr="0033591E">
        <w:rPr>
          <w:bCs/>
          <w:sz w:val="28"/>
          <w:szCs w:val="28"/>
          <w:lang w:eastAsia="ar-SA"/>
        </w:rPr>
        <w:t xml:space="preserve"> «Общие положения»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а также за исключением периода с 1 января 2021 года по 31 декабря 2021 года для субъекта предпринимательской деятельности, осуществляющего деятельность в сфере общественного питания, и периода с 1 октября 2021 года по 31 декабря 2021 для субъекта предпринимательской деятельности, осуществляющего деятельность в сфере розничной торговли, рублей;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 xml:space="preserve">V2к, V2о - размер возмещения части затрат на оплату коммунальных услуг субъекту предпринимательской деятельности за месяц (месяцы),                     в котором деятельность (одного или нескольких видов деятельности) субъекта предпринимательской деятельности в соответствии с правовым актом </w:t>
      </w:r>
      <w:r w:rsidRPr="0033591E">
        <w:rPr>
          <w:bCs/>
          <w:sz w:val="28"/>
          <w:szCs w:val="28"/>
          <w:lang w:eastAsia="ar-SA"/>
        </w:rPr>
        <w:lastRenderedPageBreak/>
        <w:t xml:space="preserve">Губернатора Чукотского автономного округа была приостановлена на срок более семи дней, в течение периодов, указанных в подпункте 1 пункта 1.2 раздела </w:t>
      </w:r>
      <w:r w:rsidRPr="0033591E">
        <w:rPr>
          <w:bCs/>
          <w:sz w:val="28"/>
          <w:szCs w:val="28"/>
          <w:lang w:val="en-US" w:eastAsia="ar-SA"/>
        </w:rPr>
        <w:t>I</w:t>
      </w:r>
      <w:r w:rsidRPr="0033591E">
        <w:rPr>
          <w:bCs/>
          <w:sz w:val="28"/>
          <w:szCs w:val="28"/>
          <w:lang w:eastAsia="ar-SA"/>
        </w:rPr>
        <w:t xml:space="preserve"> «Общие положения» Порядка, а также за период с 1 января 2021 года по 31 декабря 2021 года субъекту предпринимательской деятельности, осуществляющему деятельность в сфере общественного питания, и за период с 1 октября 2021 года по 31 декабря 2021 субъекту предпринимательской деятельности, осуществляющему деятельность в сфере розничной торговли, рублей;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Ок - стоимость коммунальных (эксплуатационных) услуг, выставленных арендодателем (субарендодателем) арендатору (субарендатору) в соответствии с заключенным договором аренды (субаренды) объекта (части объекта) недвижимости - в случае выделения в договоре аренды (субаренды) стоимости коммунальных (эксплуатационных) услуг, рублей;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Оо - арендная плата, выставленная арендодателем (субарендодателем) арендатору (субарендатору) в соответствии с заключенным договором аренды (субаренды) объекта (части объекта) недвижимости - в случае включения коммунальных (эксплуатационных) услуг в договоре аренды (субаренды) в стоимость аренды (без выделения стоимости коммунальных (эксплуатационных) услуг), рублей;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i - электрическая энергия, тепловая энергия, холодное водоснабжение, горячее водоснабжение, водоотведение (далее - коммунальный ресурс);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Tпi - тариф, установленный Комитетом государственного регулирования цен и тарифов для потребителей, кроме населения, или прочих потребителей по i-му ресурсу на соответствующий период регулирования и (или) цена, определенная соглашением сторон договора теплоснабжения и (или) договора поставки тепловой энергии (мощности) и (или) теплоносителя, рублей;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Сндс - ставка налога на добавленную стоимость, участвующая в формуле в случае применения ресурсоснабжающей организацией общей системы налогообложения;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Tнi - тариф для населения по i-му коммунальному ресурсу, установленный Комитетом государственного регулирования цен и тарифов, на соответствующий период регулирования, руб./кВт.ч, руб./Гкал, руб./куб. м (при этом Tнi для электрической энергии равен цене (тарифу), установленной по одноставочному тарифу для группы потребителей «Население,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установками»);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 xml:space="preserve">Рi - фактический (плановый) объем потребления i-го ресурса субъектом предпринимательской деятельности за периоды, указанные в подпункте 1 пункта 1.2 раздела </w:t>
      </w:r>
      <w:r w:rsidRPr="0033591E">
        <w:rPr>
          <w:bCs/>
          <w:sz w:val="28"/>
          <w:szCs w:val="28"/>
          <w:lang w:val="en-US" w:eastAsia="ar-SA"/>
        </w:rPr>
        <w:t>I</w:t>
      </w:r>
      <w:r w:rsidRPr="0033591E">
        <w:rPr>
          <w:bCs/>
          <w:sz w:val="28"/>
          <w:szCs w:val="28"/>
          <w:lang w:eastAsia="ar-SA"/>
        </w:rPr>
        <w:t xml:space="preserve"> «Общие положения»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а также за исключением периода с 1 января 2021 года по 31 декабря 2021 года для субъекта предпринимательской деятельности, осуществляющего деятельность в сфере </w:t>
      </w:r>
      <w:r w:rsidRPr="0033591E">
        <w:rPr>
          <w:bCs/>
          <w:sz w:val="28"/>
          <w:szCs w:val="28"/>
          <w:lang w:eastAsia="ar-SA"/>
        </w:rPr>
        <w:lastRenderedPageBreak/>
        <w:t>общественного питания, и периода с 1 октября 2021 года по 31 декабря 2021 для субъекта предпринимательской деятельности, осуществляющего деятельность в сфере розничной торговли, кВт.ч, Гкал, куб. м;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 xml:space="preserve">Рiпр - фактический объем потребления i-го коммунального ресурса субъектом предпринимательской деятельности за месяц,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округа), в течение периодов, указанных в подпункте 1 пункта 1.2 раздела </w:t>
      </w:r>
      <w:r w:rsidRPr="0033591E">
        <w:rPr>
          <w:bCs/>
          <w:sz w:val="28"/>
          <w:szCs w:val="28"/>
          <w:lang w:val="en-US" w:eastAsia="ar-SA"/>
        </w:rPr>
        <w:t>I</w:t>
      </w:r>
      <w:r w:rsidRPr="0033591E">
        <w:rPr>
          <w:bCs/>
          <w:sz w:val="28"/>
          <w:szCs w:val="28"/>
          <w:lang w:eastAsia="ar-SA"/>
        </w:rPr>
        <w:t xml:space="preserve"> «Общие положения» Порядка, а также за период с 1 января 2021 года по 31 декабря 2021 года субъекту предпринимательской деятельности, осуществляющему деятельность в сфере общественного питания, и за период с 1 октября 2021 года по 31 декабря 2021 субъекту предпринимательской деятельности, осуществляющему деятельность в сфере розничной торговли, кВт.ч, Гкал, куб. м;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>К - количество видов коммунальных ресурсов, из пяти подлежащих к возмещению при централизованном отоплении (электрическая энергия, тепловая энергия, холодное водоснабжение, горячее водоснабжение, водоотведение), оплата за потребление которых осуществляется субъектом предпринимательской деятельности без учета потребленных объемов коммунальных ресурсов (в твердой сумме));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 xml:space="preserve">14%, 7% - процент возмещения расходов субъекта предпринимательской деятельности за периоды, указанные в подпункте 1 пункта 1.2 раздела </w:t>
      </w:r>
      <w:r w:rsidRPr="0033591E">
        <w:rPr>
          <w:bCs/>
          <w:sz w:val="28"/>
          <w:szCs w:val="28"/>
          <w:lang w:val="en-US" w:eastAsia="ar-SA"/>
        </w:rPr>
        <w:t>I</w:t>
      </w:r>
      <w:r w:rsidRPr="0033591E">
        <w:rPr>
          <w:bCs/>
          <w:sz w:val="28"/>
          <w:szCs w:val="28"/>
          <w:lang w:eastAsia="ar-SA"/>
        </w:rPr>
        <w:t xml:space="preserve"> «Общие положения»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а также за исключением периода с 1 января 2021 года по 31 декабря 2021 года для субъекта предпринимательской деятельности, осуществляющего деятельность в сфере общественного питания, и периода с 1 октября 2021 года по 31 декабря 2021 для субъекта предпринимательской деятельности, осуществляющего деятельность в сфере розничной торговли, процентов;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t xml:space="preserve">19%, 11% - процент возмещения расходов субъекта предпринимательской деятельности за месяц (месяцы), в котором деятельность (одного или нескольких видов деятельности)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дней, в течение периодов, указанных в подпункте 1 пункта 1.2 раздела </w:t>
      </w:r>
      <w:r w:rsidRPr="0033591E">
        <w:rPr>
          <w:bCs/>
          <w:sz w:val="28"/>
          <w:szCs w:val="28"/>
          <w:lang w:val="en-US" w:eastAsia="ar-SA"/>
        </w:rPr>
        <w:t>I</w:t>
      </w:r>
      <w:r w:rsidRPr="0033591E">
        <w:rPr>
          <w:bCs/>
          <w:sz w:val="28"/>
          <w:szCs w:val="28"/>
          <w:lang w:eastAsia="ar-SA"/>
        </w:rPr>
        <w:t xml:space="preserve"> «Общие положения» Порядка, а также за период с 1 января 2021 года по 31 декабря 2021 года субъекту предпринимательской деятельности, осуществляющему деятельность в сфере общественного питания, и за период с 1 октября 2021 года по 31 декабря 2021 субъекту предпринимательской деятельности, осуществляющему деятельность в сфере розничной торговли, процентов;</w:t>
      </w:r>
    </w:p>
    <w:p w:rsid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 w:rsidRPr="0033591E">
        <w:rPr>
          <w:bCs/>
          <w:sz w:val="28"/>
          <w:szCs w:val="28"/>
          <w:lang w:eastAsia="ar-SA"/>
        </w:rPr>
        <w:lastRenderedPageBreak/>
        <w:t>Сндс - ставка налога на добавленную стоимость, участвующая в формуле в случае применения арендодателем (субарендодателем) общей системы налогообложения.</w:t>
      </w:r>
      <w:r>
        <w:rPr>
          <w:bCs/>
          <w:sz w:val="28"/>
          <w:szCs w:val="28"/>
          <w:lang w:eastAsia="ar-SA"/>
        </w:rPr>
        <w:t>»;</w:t>
      </w:r>
    </w:p>
    <w:p w:rsidR="0033591E" w:rsidRPr="0033591E" w:rsidRDefault="0033591E" w:rsidP="0033591E">
      <w:pPr>
        <w:tabs>
          <w:tab w:val="left" w:pos="1134"/>
          <w:tab w:val="left" w:pos="1985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10) в пункте 3.11 слова «не позднее 20 ноября 2020 года» заменить словами «не позднее 20 ноября текущего финансового года».</w:t>
      </w:r>
    </w:p>
    <w:p w:rsidR="00100711" w:rsidRPr="0033591E" w:rsidRDefault="0033591E" w:rsidP="0033591E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</w:t>
      </w:r>
      <w:r w:rsidR="00185817">
        <w:rPr>
          <w:sz w:val="28"/>
          <w:szCs w:val="28"/>
        </w:rPr>
        <w:t xml:space="preserve">2. </w:t>
      </w:r>
      <w:r w:rsidR="00100711">
        <w:rPr>
          <w:sz w:val="28"/>
          <w:szCs w:val="28"/>
        </w:rPr>
        <w:t xml:space="preserve">Обнародовать </w:t>
      </w:r>
      <w:r w:rsidR="001F39FC">
        <w:rPr>
          <w:sz w:val="28"/>
          <w:szCs w:val="28"/>
        </w:rPr>
        <w:t xml:space="preserve">настоящее </w:t>
      </w:r>
      <w:r w:rsidR="00100711" w:rsidRPr="00CE4B52">
        <w:rPr>
          <w:sz w:val="28"/>
          <w:szCs w:val="28"/>
        </w:rPr>
        <w:t xml:space="preserve">постановление на </w:t>
      </w:r>
      <w:r>
        <w:rPr>
          <w:sz w:val="28"/>
          <w:szCs w:val="28"/>
        </w:rPr>
        <w:t xml:space="preserve">официальном </w:t>
      </w:r>
      <w:r w:rsidR="00100711" w:rsidRPr="00CE4B52">
        <w:rPr>
          <w:sz w:val="28"/>
          <w:szCs w:val="28"/>
        </w:rPr>
        <w:t xml:space="preserve">сайте Провиденского </w:t>
      </w:r>
      <w:r w:rsidR="00100711">
        <w:rPr>
          <w:sz w:val="28"/>
          <w:szCs w:val="28"/>
        </w:rPr>
        <w:t>городского округа</w:t>
      </w:r>
      <w:r w:rsidR="00100711" w:rsidRPr="00CE4B52">
        <w:rPr>
          <w:sz w:val="28"/>
          <w:szCs w:val="28"/>
        </w:rPr>
        <w:t>.</w:t>
      </w:r>
    </w:p>
    <w:p w:rsidR="00100711" w:rsidRPr="00CE4B52" w:rsidRDefault="0033591E" w:rsidP="00100711">
      <w:pPr>
        <w:shd w:val="clear" w:color="auto" w:fill="FFFFFF"/>
        <w:tabs>
          <w:tab w:val="left" w:pos="1134"/>
        </w:tabs>
        <w:ind w:firstLine="709"/>
        <w:contextualSpacing/>
        <w:jc w:val="both"/>
      </w:pPr>
      <w:r>
        <w:rPr>
          <w:sz w:val="28"/>
          <w:szCs w:val="28"/>
        </w:rPr>
        <w:t>3</w:t>
      </w:r>
      <w:r w:rsidR="00100711" w:rsidRPr="00CE4B52">
        <w:rPr>
          <w:sz w:val="28"/>
          <w:szCs w:val="28"/>
        </w:rPr>
        <w:t>.</w:t>
      </w:r>
      <w:r w:rsidR="00100711" w:rsidRPr="00CE4B52">
        <w:rPr>
          <w:sz w:val="28"/>
          <w:szCs w:val="28"/>
        </w:rPr>
        <w:tab/>
        <w:t>Контроль за исполнением настоящего постановления возложить на Управление финансов, эконо</w:t>
      </w:r>
      <w:r>
        <w:rPr>
          <w:sz w:val="28"/>
          <w:szCs w:val="28"/>
        </w:rPr>
        <w:t>мики и имущественных отношений А</w:t>
      </w:r>
      <w:r w:rsidR="00100711" w:rsidRPr="00CE4B52">
        <w:rPr>
          <w:sz w:val="28"/>
          <w:szCs w:val="28"/>
        </w:rPr>
        <w:t xml:space="preserve">дминистрации Провиденского </w:t>
      </w:r>
      <w:r w:rsidR="00100711">
        <w:rPr>
          <w:sz w:val="28"/>
          <w:szCs w:val="28"/>
        </w:rPr>
        <w:t>городского округа (Веденьева Т.Г.</w:t>
      </w:r>
      <w:r w:rsidR="00100711" w:rsidRPr="00CE4B52">
        <w:rPr>
          <w:sz w:val="28"/>
          <w:szCs w:val="28"/>
        </w:rPr>
        <w:t>).</w:t>
      </w:r>
    </w:p>
    <w:p w:rsidR="00100711" w:rsidRDefault="00100711" w:rsidP="00100711">
      <w:pPr>
        <w:ind w:left="180" w:right="-2"/>
        <w:jc w:val="both"/>
        <w:rPr>
          <w:sz w:val="28"/>
        </w:rPr>
      </w:pPr>
    </w:p>
    <w:p w:rsidR="00100711" w:rsidRDefault="00100711" w:rsidP="00100711">
      <w:pPr>
        <w:spacing w:after="60"/>
        <w:jc w:val="both"/>
        <w:rPr>
          <w:sz w:val="28"/>
        </w:rPr>
      </w:pPr>
    </w:p>
    <w:p w:rsidR="009E217A" w:rsidRDefault="009E217A" w:rsidP="00100711">
      <w:pPr>
        <w:spacing w:after="60"/>
        <w:jc w:val="both"/>
        <w:rPr>
          <w:sz w:val="28"/>
        </w:rPr>
      </w:pPr>
    </w:p>
    <w:p w:rsidR="0033591E" w:rsidRDefault="0033591E" w:rsidP="00100711">
      <w:pPr>
        <w:spacing w:after="60"/>
        <w:jc w:val="both"/>
        <w:rPr>
          <w:sz w:val="28"/>
        </w:rPr>
      </w:pPr>
    </w:p>
    <w:p w:rsidR="00100711" w:rsidRPr="00B1417A" w:rsidRDefault="0033591E" w:rsidP="00100711">
      <w:pPr>
        <w:spacing w:after="60"/>
        <w:jc w:val="both"/>
        <w:rPr>
          <w:sz w:val="28"/>
        </w:rPr>
      </w:pPr>
      <w:r>
        <w:rPr>
          <w:sz w:val="28"/>
          <w:szCs w:val="28"/>
        </w:rPr>
        <w:t>Глава</w:t>
      </w:r>
      <w:r w:rsidR="00100711">
        <w:rPr>
          <w:sz w:val="28"/>
          <w:szCs w:val="28"/>
        </w:rPr>
        <w:t xml:space="preserve"> Администрации</w:t>
      </w:r>
      <w:r w:rsidR="00100711">
        <w:rPr>
          <w:sz w:val="28"/>
          <w:szCs w:val="28"/>
        </w:rPr>
        <w:tab/>
      </w:r>
      <w:r w:rsidR="00100711">
        <w:rPr>
          <w:sz w:val="28"/>
          <w:szCs w:val="28"/>
        </w:rPr>
        <w:tab/>
      </w:r>
      <w:r w:rsidR="0018581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</w:t>
      </w:r>
      <w:r w:rsidR="00185817">
        <w:rPr>
          <w:sz w:val="28"/>
          <w:szCs w:val="28"/>
        </w:rPr>
        <w:t>Е.В. Подлесный</w:t>
      </w:r>
      <w:r w:rsidR="00100711">
        <w:rPr>
          <w:sz w:val="28"/>
          <w:szCs w:val="28"/>
        </w:rPr>
        <w:tab/>
      </w:r>
      <w:r w:rsidR="00100711">
        <w:rPr>
          <w:sz w:val="28"/>
          <w:szCs w:val="28"/>
        </w:rPr>
        <w:tab/>
        <w:t xml:space="preserve">                            </w:t>
      </w:r>
    </w:p>
    <w:p w:rsidR="00100711" w:rsidRDefault="009E217A" w:rsidP="00100711">
      <w:pPr>
        <w:widowControl w:val="0"/>
        <w:autoSpaceDE w:val="0"/>
        <w:autoSpaceDN w:val="0"/>
        <w:adjustRightInd w:val="0"/>
        <w:jc w:val="both"/>
        <w:outlineLvl w:val="1"/>
        <w:sectPr w:rsidR="00100711" w:rsidSect="009E217A">
          <w:pgSz w:w="11906" w:h="16838"/>
          <w:pgMar w:top="1134" w:right="851" w:bottom="709" w:left="1701" w:header="720" w:footer="1021" w:gutter="0"/>
          <w:cols w:space="720"/>
          <w:docGrid w:linePitch="360"/>
        </w:sectPr>
      </w:pPr>
      <w:r>
        <w:t xml:space="preserve">      </w:t>
      </w:r>
      <w:r w:rsidR="00100711">
        <w:t xml:space="preserve">                                                                  </w:t>
      </w:r>
      <w:bookmarkStart w:id="0" w:name="_GoBack"/>
      <w:bookmarkEnd w:id="0"/>
      <w:r w:rsidR="00100711">
        <w:t xml:space="preserve">   </w:t>
      </w:r>
      <w:r>
        <w:t xml:space="preserve">                         </w:t>
      </w: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9E217A" w:rsidRDefault="009E217A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Подготовлено:</w:t>
      </w:r>
      <w:r>
        <w:rPr>
          <w:spacing w:val="-4"/>
          <w:sz w:val="28"/>
          <w:szCs w:val="28"/>
        </w:rPr>
        <w:tab/>
      </w:r>
      <w:r w:rsidR="0033591E">
        <w:rPr>
          <w:spacing w:val="-4"/>
          <w:sz w:val="28"/>
          <w:szCs w:val="28"/>
        </w:rPr>
        <w:t>М.Б. Сапрыкина</w:t>
      </w: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after="120"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  <w:r>
        <w:rPr>
          <w:spacing w:val="-4"/>
          <w:sz w:val="28"/>
          <w:szCs w:val="28"/>
        </w:rPr>
        <w:t>Согласовано:</w:t>
      </w:r>
      <w:r>
        <w:rPr>
          <w:sz w:val="28"/>
          <w:szCs w:val="28"/>
        </w:rPr>
        <w:tab/>
      </w:r>
      <w:r w:rsidR="0033591E">
        <w:rPr>
          <w:sz w:val="28"/>
          <w:szCs w:val="28"/>
        </w:rPr>
        <w:t>Т.Г. Веденьева</w:t>
      </w: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33591E">
        <w:rPr>
          <w:sz w:val="28"/>
          <w:szCs w:val="28"/>
        </w:rPr>
        <w:t xml:space="preserve">                      Е.А. Красикова </w:t>
      </w:r>
    </w:p>
    <w:p w:rsidR="00100711" w:rsidRDefault="00100711" w:rsidP="00100711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6857B7" w:rsidRPr="00AB171F" w:rsidRDefault="00100711" w:rsidP="00185817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jc w:val="both"/>
        <w:rPr>
          <w:bCs/>
          <w:sz w:val="28"/>
          <w:szCs w:val="28"/>
        </w:rPr>
        <w:sectPr w:rsidR="006857B7" w:rsidRPr="00AB171F" w:rsidSect="009A33DE">
          <w:headerReference w:type="default" r:id="rId10"/>
          <w:pgSz w:w="11906" w:h="16838"/>
          <w:pgMar w:top="1134" w:right="851" w:bottom="1134" w:left="1701" w:header="720" w:footer="1021" w:gutter="0"/>
          <w:cols w:space="720"/>
          <w:docGrid w:linePitch="360"/>
        </w:sectPr>
      </w:pPr>
      <w:r>
        <w:rPr>
          <w:spacing w:val="-4"/>
          <w:sz w:val="28"/>
          <w:szCs w:val="28"/>
        </w:rPr>
        <w:t xml:space="preserve">Разослано: дело, </w:t>
      </w:r>
      <w:r w:rsidR="00185817">
        <w:rPr>
          <w:spacing w:val="-4"/>
          <w:sz w:val="28"/>
          <w:szCs w:val="28"/>
        </w:rPr>
        <w:t>УФЭИО</w:t>
      </w:r>
    </w:p>
    <w:p w:rsidR="005650C0" w:rsidRDefault="005650C0" w:rsidP="00100711">
      <w:pPr>
        <w:tabs>
          <w:tab w:val="left" w:pos="1134"/>
        </w:tabs>
        <w:jc w:val="both"/>
        <w:sectPr w:rsidR="005650C0" w:rsidSect="005650C0">
          <w:pgSz w:w="11906" w:h="16838"/>
          <w:pgMar w:top="1134" w:right="851" w:bottom="1134" w:left="1701" w:header="720" w:footer="1021" w:gutter="0"/>
          <w:cols w:space="720"/>
          <w:docGrid w:linePitch="360"/>
        </w:sectPr>
      </w:pPr>
    </w:p>
    <w:p w:rsidR="00127C3A" w:rsidRDefault="00127C3A" w:rsidP="00273175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sectPr w:rsidR="00127C3A" w:rsidSect="0027099C">
      <w:pgSz w:w="11906" w:h="16838"/>
      <w:pgMar w:top="1134" w:right="851" w:bottom="1134" w:left="170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8B6" w:rsidRDefault="007D48B6" w:rsidP="00F32E04">
      <w:r>
        <w:separator/>
      </w:r>
    </w:p>
  </w:endnote>
  <w:endnote w:type="continuationSeparator" w:id="0">
    <w:p w:rsidR="007D48B6" w:rsidRDefault="007D48B6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8B6" w:rsidRDefault="007D48B6" w:rsidP="00F32E04">
      <w:r>
        <w:separator/>
      </w:r>
    </w:p>
  </w:footnote>
  <w:footnote w:type="continuationSeparator" w:id="0">
    <w:p w:rsidR="007D48B6" w:rsidRDefault="007D48B6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B7" w:rsidRDefault="006857B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16"/>
  </w:num>
  <w:num w:numId="11">
    <w:abstractNumId w:val="7"/>
  </w:num>
  <w:num w:numId="12">
    <w:abstractNumId w:val="15"/>
  </w:num>
  <w:num w:numId="13">
    <w:abstractNumId w:val="12"/>
  </w:num>
  <w:num w:numId="14">
    <w:abstractNumId w:val="10"/>
  </w:num>
  <w:num w:numId="15">
    <w:abstractNumId w:val="8"/>
  </w:num>
  <w:num w:numId="16">
    <w:abstractNumId w:val="1"/>
  </w:num>
  <w:num w:numId="17">
    <w:abstractNumId w:val="13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63"/>
    <w:rsid w:val="000000E5"/>
    <w:rsid w:val="000243FA"/>
    <w:rsid w:val="00025558"/>
    <w:rsid w:val="00030A26"/>
    <w:rsid w:val="000478D4"/>
    <w:rsid w:val="000529AA"/>
    <w:rsid w:val="00052FEF"/>
    <w:rsid w:val="00055E74"/>
    <w:rsid w:val="00075AD6"/>
    <w:rsid w:val="00086BAB"/>
    <w:rsid w:val="000924F9"/>
    <w:rsid w:val="000A42B2"/>
    <w:rsid w:val="000A4C98"/>
    <w:rsid w:val="000A6EDF"/>
    <w:rsid w:val="000A7F3A"/>
    <w:rsid w:val="000B281D"/>
    <w:rsid w:val="000D13AF"/>
    <w:rsid w:val="000D4A03"/>
    <w:rsid w:val="000D618A"/>
    <w:rsid w:val="000E317C"/>
    <w:rsid w:val="00100711"/>
    <w:rsid w:val="001034D3"/>
    <w:rsid w:val="00104745"/>
    <w:rsid w:val="0010546D"/>
    <w:rsid w:val="001055BF"/>
    <w:rsid w:val="00105692"/>
    <w:rsid w:val="00127C3A"/>
    <w:rsid w:val="0014106D"/>
    <w:rsid w:val="00143C0F"/>
    <w:rsid w:val="0014748C"/>
    <w:rsid w:val="001516AF"/>
    <w:rsid w:val="00155AD0"/>
    <w:rsid w:val="00155B33"/>
    <w:rsid w:val="00157866"/>
    <w:rsid w:val="00161E83"/>
    <w:rsid w:val="00164483"/>
    <w:rsid w:val="00172B33"/>
    <w:rsid w:val="00181E41"/>
    <w:rsid w:val="0018333B"/>
    <w:rsid w:val="00183574"/>
    <w:rsid w:val="0018540F"/>
    <w:rsid w:val="00185817"/>
    <w:rsid w:val="00187D6F"/>
    <w:rsid w:val="00196073"/>
    <w:rsid w:val="001A06D1"/>
    <w:rsid w:val="001A393C"/>
    <w:rsid w:val="001A6600"/>
    <w:rsid w:val="001A6ECB"/>
    <w:rsid w:val="001A77A9"/>
    <w:rsid w:val="001C0CC4"/>
    <w:rsid w:val="001C740D"/>
    <w:rsid w:val="001E1EA1"/>
    <w:rsid w:val="001E7280"/>
    <w:rsid w:val="001F39FC"/>
    <w:rsid w:val="00201A6D"/>
    <w:rsid w:val="00205222"/>
    <w:rsid w:val="00217861"/>
    <w:rsid w:val="002251D4"/>
    <w:rsid w:val="00232751"/>
    <w:rsid w:val="00234435"/>
    <w:rsid w:val="0023482F"/>
    <w:rsid w:val="00254EBF"/>
    <w:rsid w:val="002552BD"/>
    <w:rsid w:val="00264CFD"/>
    <w:rsid w:val="0027099C"/>
    <w:rsid w:val="00273175"/>
    <w:rsid w:val="00281ACB"/>
    <w:rsid w:val="002A6AEC"/>
    <w:rsid w:val="002B5BB5"/>
    <w:rsid w:val="002C0642"/>
    <w:rsid w:val="002C7113"/>
    <w:rsid w:val="002D2A79"/>
    <w:rsid w:val="002D6046"/>
    <w:rsid w:val="002D6A6E"/>
    <w:rsid w:val="002E0D01"/>
    <w:rsid w:val="002E6F7E"/>
    <w:rsid w:val="002F63BB"/>
    <w:rsid w:val="002F68CC"/>
    <w:rsid w:val="0030240E"/>
    <w:rsid w:val="0031083E"/>
    <w:rsid w:val="00312231"/>
    <w:rsid w:val="0032345A"/>
    <w:rsid w:val="003255C1"/>
    <w:rsid w:val="00332467"/>
    <w:rsid w:val="0033591E"/>
    <w:rsid w:val="00337CE6"/>
    <w:rsid w:val="00337D85"/>
    <w:rsid w:val="00340930"/>
    <w:rsid w:val="00344DF1"/>
    <w:rsid w:val="00352453"/>
    <w:rsid w:val="003530A9"/>
    <w:rsid w:val="00355145"/>
    <w:rsid w:val="0035698B"/>
    <w:rsid w:val="0036615D"/>
    <w:rsid w:val="00375C91"/>
    <w:rsid w:val="00384D84"/>
    <w:rsid w:val="00387192"/>
    <w:rsid w:val="00387AA1"/>
    <w:rsid w:val="0039435B"/>
    <w:rsid w:val="00397AEC"/>
    <w:rsid w:val="003A564C"/>
    <w:rsid w:val="003A7D68"/>
    <w:rsid w:val="003B64F1"/>
    <w:rsid w:val="003D0BAC"/>
    <w:rsid w:val="003D1DAC"/>
    <w:rsid w:val="003D57B9"/>
    <w:rsid w:val="003E4205"/>
    <w:rsid w:val="003E66B2"/>
    <w:rsid w:val="003F1E28"/>
    <w:rsid w:val="004003A7"/>
    <w:rsid w:val="00402E76"/>
    <w:rsid w:val="00410842"/>
    <w:rsid w:val="00420763"/>
    <w:rsid w:val="00425B34"/>
    <w:rsid w:val="004269F3"/>
    <w:rsid w:val="00457887"/>
    <w:rsid w:val="0047183D"/>
    <w:rsid w:val="00481CAC"/>
    <w:rsid w:val="00482E8A"/>
    <w:rsid w:val="0049241C"/>
    <w:rsid w:val="004A7504"/>
    <w:rsid w:val="004B32DD"/>
    <w:rsid w:val="004B5AE1"/>
    <w:rsid w:val="004C6FA8"/>
    <w:rsid w:val="004D061A"/>
    <w:rsid w:val="004E0AA7"/>
    <w:rsid w:val="004F6435"/>
    <w:rsid w:val="004F6F3D"/>
    <w:rsid w:val="005004F7"/>
    <w:rsid w:val="00503B09"/>
    <w:rsid w:val="00506201"/>
    <w:rsid w:val="00507E9A"/>
    <w:rsid w:val="00520CE8"/>
    <w:rsid w:val="00522056"/>
    <w:rsid w:val="0056155E"/>
    <w:rsid w:val="005650C0"/>
    <w:rsid w:val="00572589"/>
    <w:rsid w:val="00591E91"/>
    <w:rsid w:val="00594C71"/>
    <w:rsid w:val="005A5723"/>
    <w:rsid w:val="005C721A"/>
    <w:rsid w:val="005D1992"/>
    <w:rsid w:val="005E1DAE"/>
    <w:rsid w:val="005E2865"/>
    <w:rsid w:val="005E613B"/>
    <w:rsid w:val="005F1929"/>
    <w:rsid w:val="00602A91"/>
    <w:rsid w:val="0060486C"/>
    <w:rsid w:val="00605B01"/>
    <w:rsid w:val="00632CF7"/>
    <w:rsid w:val="00633261"/>
    <w:rsid w:val="00642EA8"/>
    <w:rsid w:val="00646FF7"/>
    <w:rsid w:val="00650C17"/>
    <w:rsid w:val="00655976"/>
    <w:rsid w:val="00663E38"/>
    <w:rsid w:val="00675524"/>
    <w:rsid w:val="006778EE"/>
    <w:rsid w:val="00683979"/>
    <w:rsid w:val="006857B7"/>
    <w:rsid w:val="006928DC"/>
    <w:rsid w:val="00693F1E"/>
    <w:rsid w:val="00696016"/>
    <w:rsid w:val="006A4094"/>
    <w:rsid w:val="006C4D04"/>
    <w:rsid w:val="006D19C6"/>
    <w:rsid w:val="006D36D4"/>
    <w:rsid w:val="006E4D3F"/>
    <w:rsid w:val="006E4D54"/>
    <w:rsid w:val="006F3D9B"/>
    <w:rsid w:val="0071119C"/>
    <w:rsid w:val="00712DEA"/>
    <w:rsid w:val="00723790"/>
    <w:rsid w:val="00733F99"/>
    <w:rsid w:val="00734DCF"/>
    <w:rsid w:val="00753277"/>
    <w:rsid w:val="00771DA7"/>
    <w:rsid w:val="007763F4"/>
    <w:rsid w:val="00783091"/>
    <w:rsid w:val="00784EC1"/>
    <w:rsid w:val="00797F73"/>
    <w:rsid w:val="007A332A"/>
    <w:rsid w:val="007A794B"/>
    <w:rsid w:val="007B437F"/>
    <w:rsid w:val="007B7061"/>
    <w:rsid w:val="007B773B"/>
    <w:rsid w:val="007C6F94"/>
    <w:rsid w:val="007D48B6"/>
    <w:rsid w:val="007E0847"/>
    <w:rsid w:val="007E19CC"/>
    <w:rsid w:val="007E3BDE"/>
    <w:rsid w:val="007F28E4"/>
    <w:rsid w:val="007F6351"/>
    <w:rsid w:val="00802751"/>
    <w:rsid w:val="00816288"/>
    <w:rsid w:val="00823DB5"/>
    <w:rsid w:val="0083205A"/>
    <w:rsid w:val="008417CF"/>
    <w:rsid w:val="008502F5"/>
    <w:rsid w:val="00850782"/>
    <w:rsid w:val="008539DE"/>
    <w:rsid w:val="00863F11"/>
    <w:rsid w:val="00867F34"/>
    <w:rsid w:val="00891CAF"/>
    <w:rsid w:val="00894BAD"/>
    <w:rsid w:val="008C507A"/>
    <w:rsid w:val="008D59B3"/>
    <w:rsid w:val="008D67A7"/>
    <w:rsid w:val="008E40BD"/>
    <w:rsid w:val="008E6EEF"/>
    <w:rsid w:val="008F2BF5"/>
    <w:rsid w:val="00900023"/>
    <w:rsid w:val="0090248A"/>
    <w:rsid w:val="0090680D"/>
    <w:rsid w:val="0091191A"/>
    <w:rsid w:val="009119AC"/>
    <w:rsid w:val="009120B2"/>
    <w:rsid w:val="00926590"/>
    <w:rsid w:val="00931A38"/>
    <w:rsid w:val="00931A41"/>
    <w:rsid w:val="00933DA2"/>
    <w:rsid w:val="00945B9C"/>
    <w:rsid w:val="009665EF"/>
    <w:rsid w:val="0096672D"/>
    <w:rsid w:val="0097163C"/>
    <w:rsid w:val="009777EF"/>
    <w:rsid w:val="00983613"/>
    <w:rsid w:val="009864F6"/>
    <w:rsid w:val="0099092E"/>
    <w:rsid w:val="00996F16"/>
    <w:rsid w:val="009A33DE"/>
    <w:rsid w:val="009B3A12"/>
    <w:rsid w:val="009C0D52"/>
    <w:rsid w:val="009C73CC"/>
    <w:rsid w:val="009C7B75"/>
    <w:rsid w:val="009C7DB7"/>
    <w:rsid w:val="009D75AC"/>
    <w:rsid w:val="009E217A"/>
    <w:rsid w:val="009E2AC1"/>
    <w:rsid w:val="009F4D1F"/>
    <w:rsid w:val="00A005AA"/>
    <w:rsid w:val="00A06621"/>
    <w:rsid w:val="00A072C0"/>
    <w:rsid w:val="00A0795B"/>
    <w:rsid w:val="00A104C5"/>
    <w:rsid w:val="00A16F34"/>
    <w:rsid w:val="00A24EBA"/>
    <w:rsid w:val="00A27DA6"/>
    <w:rsid w:val="00A307C8"/>
    <w:rsid w:val="00A46A55"/>
    <w:rsid w:val="00A5145C"/>
    <w:rsid w:val="00A52A24"/>
    <w:rsid w:val="00A7120C"/>
    <w:rsid w:val="00A71E1A"/>
    <w:rsid w:val="00A84021"/>
    <w:rsid w:val="00A91015"/>
    <w:rsid w:val="00A923AB"/>
    <w:rsid w:val="00A93461"/>
    <w:rsid w:val="00AB171F"/>
    <w:rsid w:val="00AB2D3B"/>
    <w:rsid w:val="00AD02B4"/>
    <w:rsid w:val="00AD4288"/>
    <w:rsid w:val="00AE2F26"/>
    <w:rsid w:val="00AE6CE5"/>
    <w:rsid w:val="00AF7A04"/>
    <w:rsid w:val="00B00B02"/>
    <w:rsid w:val="00B12259"/>
    <w:rsid w:val="00B13829"/>
    <w:rsid w:val="00B1417A"/>
    <w:rsid w:val="00B15584"/>
    <w:rsid w:val="00B15AFB"/>
    <w:rsid w:val="00B214CA"/>
    <w:rsid w:val="00B277E5"/>
    <w:rsid w:val="00B37169"/>
    <w:rsid w:val="00B7106E"/>
    <w:rsid w:val="00B71422"/>
    <w:rsid w:val="00B75FEB"/>
    <w:rsid w:val="00B76882"/>
    <w:rsid w:val="00B80FB1"/>
    <w:rsid w:val="00B824F4"/>
    <w:rsid w:val="00B93ED0"/>
    <w:rsid w:val="00B945C2"/>
    <w:rsid w:val="00B95B16"/>
    <w:rsid w:val="00BA13E6"/>
    <w:rsid w:val="00BA612C"/>
    <w:rsid w:val="00BC2267"/>
    <w:rsid w:val="00BD52FC"/>
    <w:rsid w:val="00BE1259"/>
    <w:rsid w:val="00BE1596"/>
    <w:rsid w:val="00BE3CA2"/>
    <w:rsid w:val="00C1024E"/>
    <w:rsid w:val="00C12DA0"/>
    <w:rsid w:val="00C24968"/>
    <w:rsid w:val="00C4601C"/>
    <w:rsid w:val="00C5606C"/>
    <w:rsid w:val="00C57867"/>
    <w:rsid w:val="00C62607"/>
    <w:rsid w:val="00C62635"/>
    <w:rsid w:val="00C70D6C"/>
    <w:rsid w:val="00C802B5"/>
    <w:rsid w:val="00C94CDD"/>
    <w:rsid w:val="00CA7CDF"/>
    <w:rsid w:val="00CB42D7"/>
    <w:rsid w:val="00CC7A59"/>
    <w:rsid w:val="00CE03D1"/>
    <w:rsid w:val="00CF424E"/>
    <w:rsid w:val="00D02809"/>
    <w:rsid w:val="00D03057"/>
    <w:rsid w:val="00D0441B"/>
    <w:rsid w:val="00D04E12"/>
    <w:rsid w:val="00D13076"/>
    <w:rsid w:val="00D23CDE"/>
    <w:rsid w:val="00D24763"/>
    <w:rsid w:val="00D25FBC"/>
    <w:rsid w:val="00D35E5F"/>
    <w:rsid w:val="00D76CE3"/>
    <w:rsid w:val="00D838A8"/>
    <w:rsid w:val="00D95EAA"/>
    <w:rsid w:val="00DB541A"/>
    <w:rsid w:val="00DB622B"/>
    <w:rsid w:val="00DC2B56"/>
    <w:rsid w:val="00DD0D53"/>
    <w:rsid w:val="00DD460E"/>
    <w:rsid w:val="00DD4FFC"/>
    <w:rsid w:val="00E03FCA"/>
    <w:rsid w:val="00E0779A"/>
    <w:rsid w:val="00E1210A"/>
    <w:rsid w:val="00E13DA3"/>
    <w:rsid w:val="00E13DA7"/>
    <w:rsid w:val="00E21432"/>
    <w:rsid w:val="00E2789D"/>
    <w:rsid w:val="00E322AA"/>
    <w:rsid w:val="00E3232A"/>
    <w:rsid w:val="00E37A19"/>
    <w:rsid w:val="00E40E8B"/>
    <w:rsid w:val="00E51995"/>
    <w:rsid w:val="00E534A1"/>
    <w:rsid w:val="00E602CB"/>
    <w:rsid w:val="00E61822"/>
    <w:rsid w:val="00E91AF0"/>
    <w:rsid w:val="00E92240"/>
    <w:rsid w:val="00E9752D"/>
    <w:rsid w:val="00EA0A35"/>
    <w:rsid w:val="00EA3BB8"/>
    <w:rsid w:val="00EB0CA6"/>
    <w:rsid w:val="00EB294B"/>
    <w:rsid w:val="00EB67E5"/>
    <w:rsid w:val="00EC6F99"/>
    <w:rsid w:val="00EF79C7"/>
    <w:rsid w:val="00F12461"/>
    <w:rsid w:val="00F24810"/>
    <w:rsid w:val="00F312B7"/>
    <w:rsid w:val="00F32E04"/>
    <w:rsid w:val="00F41BDC"/>
    <w:rsid w:val="00F45AD8"/>
    <w:rsid w:val="00F50E40"/>
    <w:rsid w:val="00F57093"/>
    <w:rsid w:val="00F612A6"/>
    <w:rsid w:val="00F748AE"/>
    <w:rsid w:val="00FB6361"/>
    <w:rsid w:val="00FB768D"/>
    <w:rsid w:val="00FE0A0F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46F17B-A734-4555-BF4E-88CE0A4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3DE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Название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fino_9\AppData\Local\Microsoft\Windows\Temporary%20Internet%20Files\Content.Outlook\KNIF7REU\&#1055;&#1088;&#1086;&#1077;&#1082;&#1090;%20&#1055;&#1055;%20&#1054;&#1073;%20&#1091;&#1090;&#1074;%20&#1055;&#1086;&#1088;&#1103;&#1076;&#1082;&#1072;%20&#1048;&#1052;&#1058;%20&#1087;&#1086;%20&#1046;&#1050;&#1061;%202022%20(&#1076;&#1083;&#1103;%20&#1074;&#1099;&#1087;&#1091;&#1089;&#1082;&#1072;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277EB-BF1B-4139-908C-737D0FB6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7387</Words>
  <Characters>42109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49398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Сапрыкина М. Б.</cp:lastModifiedBy>
  <cp:revision>2</cp:revision>
  <cp:lastPrinted>2022-03-29T23:30:00Z</cp:lastPrinted>
  <dcterms:created xsi:type="dcterms:W3CDTF">2022-03-29T23:32:00Z</dcterms:created>
  <dcterms:modified xsi:type="dcterms:W3CDTF">2022-03-29T23:32:00Z</dcterms:modified>
</cp:coreProperties>
</file>