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B43D" w14:textId="21A03CB7" w:rsidR="00F076DC" w:rsidRDefault="00F076DC">
      <w:pPr>
        <w:pStyle w:val="20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E63B5" wp14:editId="3F90B273">
            <wp:simplePos x="0" y="0"/>
            <wp:positionH relativeFrom="column">
              <wp:posOffset>2504358</wp:posOffset>
            </wp:positionH>
            <wp:positionV relativeFrom="paragraph">
              <wp:posOffset>3866</wp:posOffset>
            </wp:positionV>
            <wp:extent cx="799465" cy="929640"/>
            <wp:effectExtent l="0" t="0" r="635" b="3810"/>
            <wp:wrapNone/>
            <wp:docPr id="293946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025BE" w14:textId="77777777" w:rsidR="00F076DC" w:rsidRDefault="00F076DC">
      <w:pPr>
        <w:pStyle w:val="20"/>
        <w:spacing w:after="0"/>
      </w:pPr>
    </w:p>
    <w:p w14:paraId="03221CF2" w14:textId="77777777" w:rsidR="00F076DC" w:rsidRDefault="00F076DC">
      <w:pPr>
        <w:pStyle w:val="20"/>
        <w:spacing w:after="0"/>
      </w:pPr>
    </w:p>
    <w:p w14:paraId="4A737473" w14:textId="77777777" w:rsidR="00F076DC" w:rsidRDefault="00F076DC">
      <w:pPr>
        <w:pStyle w:val="20"/>
        <w:spacing w:after="0"/>
      </w:pPr>
    </w:p>
    <w:p w14:paraId="288B9ECE" w14:textId="77777777" w:rsidR="00F076DC" w:rsidRDefault="00F076DC">
      <w:pPr>
        <w:pStyle w:val="20"/>
        <w:spacing w:after="0"/>
      </w:pPr>
    </w:p>
    <w:p w14:paraId="1B4D597E" w14:textId="4A473366" w:rsidR="003027F9" w:rsidRDefault="00000000">
      <w:pPr>
        <w:pStyle w:val="20"/>
        <w:spacing w:after="0"/>
      </w:pPr>
      <w:r>
        <w:t>АДМИНИСТРАЦИЯ</w:t>
      </w:r>
    </w:p>
    <w:p w14:paraId="016EFFD5" w14:textId="77777777" w:rsidR="003027F9" w:rsidRDefault="00000000">
      <w:pPr>
        <w:pStyle w:val="20"/>
        <w:spacing w:after="360"/>
      </w:pPr>
      <w:r>
        <w:t>ПРОВИДЕНСКОГО ГОРОДСКОГО ОКРУГА</w:t>
      </w:r>
    </w:p>
    <w:p w14:paraId="1A5945AE" w14:textId="77777777" w:rsidR="003027F9" w:rsidRDefault="00000000">
      <w:pPr>
        <w:pStyle w:val="20"/>
        <w:spacing w:after="0"/>
      </w:pPr>
      <w:r>
        <w:t>ПОСТАНОВЛЕНИЕ</w:t>
      </w:r>
    </w:p>
    <w:p w14:paraId="6E066F5C" w14:textId="35C1F19B" w:rsidR="00AE51A6" w:rsidRDefault="00AE51A6">
      <w:pPr>
        <w:pStyle w:val="20"/>
        <w:spacing w:after="0"/>
      </w:pPr>
    </w:p>
    <w:p w14:paraId="6DD2D9A2" w14:textId="77777777" w:rsidR="003027F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6985" distL="0" distR="0" simplePos="0" relativeHeight="125829378" behindDoc="0" locked="0" layoutInCell="1" allowOverlap="1" wp14:anchorId="134B8E2F" wp14:editId="549A6675">
                <wp:simplePos x="0" y="0"/>
                <wp:positionH relativeFrom="page">
                  <wp:posOffset>1026795</wp:posOffset>
                </wp:positionH>
                <wp:positionV relativeFrom="paragraph">
                  <wp:posOffset>127000</wp:posOffset>
                </wp:positionV>
                <wp:extent cx="1111250" cy="1873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CCC6C" w14:textId="483A6E2F" w:rsidR="003027F9" w:rsidRDefault="00000000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>сентября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2023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4B8E2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85pt;margin-top:10pt;width:87.5pt;height:14.75pt;z-index:125829378;visibility:visible;mso-wrap-style:none;mso-wrap-distance-left:0;mso-wrap-distance-top:10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" filled="f" stroked="f">
                <v:textbox inset="0,0,0,0">
                  <w:txbxContent>
                    <w:p w14:paraId="050CCC6C" w14:textId="483A6E2F" w:rsidR="003027F9" w:rsidRDefault="00000000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B923CD">
                        <w:rPr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23CD">
                        <w:rPr>
                          <w:sz w:val="24"/>
                          <w:szCs w:val="24"/>
                        </w:rPr>
                        <w:t>сентября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2023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6985" distL="0" distR="0" simplePos="0" relativeHeight="125829380" behindDoc="0" locked="0" layoutInCell="1" allowOverlap="1" wp14:anchorId="425977FC" wp14:editId="7D5CE472">
                <wp:simplePos x="0" y="0"/>
                <wp:positionH relativeFrom="page">
                  <wp:posOffset>3792855</wp:posOffset>
                </wp:positionH>
                <wp:positionV relativeFrom="paragraph">
                  <wp:posOffset>127000</wp:posOffset>
                </wp:positionV>
                <wp:extent cx="448310" cy="187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81541" w14:textId="46FD8578" w:rsidR="003027F9" w:rsidRDefault="00000000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F076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61F">
                              <w:rPr>
                                <w:sz w:val="24"/>
                                <w:szCs w:val="24"/>
                              </w:rPr>
                              <w:t>278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5977FC" id="Shape 3" o:spid="_x0000_s1027" type="#_x0000_t202" style="position:absolute;margin-left:298.65pt;margin-top:10pt;width:35.3pt;height:14.75pt;z-index:125829380;visibility:visible;mso-wrap-style:none;mso-wrap-distance-left:0;mso-wrap-distance-top:10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" filled="f" stroked="f">
                <v:textbox inset="0,0,0,0">
                  <w:txbxContent>
                    <w:p w14:paraId="5C981541" w14:textId="46FD8578" w:rsidR="003027F9" w:rsidRDefault="00000000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F076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061F">
                        <w:rPr>
                          <w:sz w:val="24"/>
                          <w:szCs w:val="24"/>
                        </w:rPr>
                        <w:t>278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0" distL="0" distR="0" simplePos="0" relativeHeight="125829382" behindDoc="0" locked="0" layoutInCell="1" allowOverlap="1" wp14:anchorId="6FB4EAD0" wp14:editId="0AA12214">
                <wp:simplePos x="0" y="0"/>
                <wp:positionH relativeFrom="page">
                  <wp:posOffset>5834380</wp:posOffset>
                </wp:positionH>
                <wp:positionV relativeFrom="paragraph">
                  <wp:posOffset>127000</wp:posOffset>
                </wp:positionV>
                <wp:extent cx="1204595" cy="1943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11289" w14:textId="534C12AB" w:rsidR="003027F9" w:rsidRDefault="00000000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т. Провидения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4EAD0" id="Shape 5" o:spid="_x0000_s1028" type="#_x0000_t202" style="position:absolute;margin-left:459.4pt;margin-top:10pt;width:94.85pt;height:15.3pt;z-index:125829382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" filled="f" stroked="f">
                <v:textbox inset="0,0,0,0">
                  <w:txbxContent>
                    <w:p w14:paraId="72111289" w14:textId="534C12AB" w:rsidR="003027F9" w:rsidRDefault="00000000">
                      <w:pPr>
                        <w:pStyle w:val="1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="00B923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  <w:r w:rsidR="00B923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т. Провидения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C5F29F" w14:textId="77777777" w:rsidR="00F076DC" w:rsidRDefault="00F076DC" w:rsidP="00F076DC">
      <w:pPr>
        <w:pStyle w:val="1"/>
        <w:ind w:firstLine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076DC" w14:paraId="1891D357" w14:textId="77777777" w:rsidTr="00F076DC">
        <w:trPr>
          <w:trHeight w:val="2352"/>
        </w:trPr>
        <w:tc>
          <w:tcPr>
            <w:tcW w:w="4669" w:type="dxa"/>
          </w:tcPr>
          <w:p w14:paraId="719F8D5B" w14:textId="2A8F3604" w:rsidR="00F076DC" w:rsidRDefault="00F076DC" w:rsidP="0016645A">
            <w:pPr>
              <w:pStyle w:val="1"/>
              <w:ind w:left="-113" w:firstLine="0"/>
              <w:jc w:val="both"/>
            </w:pPr>
            <w:r>
              <w:t>О внесении изменени</w:t>
            </w:r>
            <w:r w:rsidR="00950317">
              <w:t>й</w:t>
            </w:r>
            <w:r>
              <w:t xml:space="preserve"> в </w:t>
            </w:r>
            <w:r w:rsidR="00950317">
              <w:t>постановление Администрации Провиденского городского округа от 20 апреля 2022 г. № 199 «</w:t>
            </w:r>
            <w:r w:rsidR="00950317" w:rsidRPr="0058709B">
              <w:rPr>
                <w:color w:val="auto"/>
              </w:rPr>
      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самоуправления </w:t>
            </w:r>
            <w:r w:rsidR="00950317">
              <w:rPr>
                <w:color w:val="auto"/>
              </w:rPr>
              <w:t xml:space="preserve">или муниципальных органов </w:t>
            </w:r>
            <w:r w:rsidR="00950317" w:rsidRPr="0058709B">
              <w:rPr>
                <w:color w:val="auto"/>
              </w:rPr>
              <w:t>Провиденского городского округа и урегулированию конфликта интересов</w:t>
            </w:r>
            <w:r w:rsidR="00950317">
              <w:rPr>
                <w:color w:val="auto"/>
              </w:rPr>
              <w:t>»</w:t>
            </w:r>
          </w:p>
        </w:tc>
        <w:tc>
          <w:tcPr>
            <w:tcW w:w="4670" w:type="dxa"/>
          </w:tcPr>
          <w:p w14:paraId="10FEC32A" w14:textId="77777777" w:rsidR="00F076DC" w:rsidRDefault="00F076DC" w:rsidP="00F076DC">
            <w:pPr>
              <w:pStyle w:val="1"/>
              <w:ind w:firstLine="0"/>
              <w:jc w:val="both"/>
            </w:pPr>
          </w:p>
        </w:tc>
      </w:tr>
    </w:tbl>
    <w:p w14:paraId="4E784FCE" w14:textId="77777777" w:rsidR="00F076DC" w:rsidRDefault="00F076DC" w:rsidP="00F076DC">
      <w:pPr>
        <w:pStyle w:val="1"/>
        <w:ind w:firstLine="0"/>
        <w:jc w:val="both"/>
      </w:pPr>
    </w:p>
    <w:p w14:paraId="37D6B3E9" w14:textId="5EC88DB5" w:rsidR="002B1DCB" w:rsidRPr="002B1DCB" w:rsidRDefault="00950317" w:rsidP="002B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1054A">
        <w:rPr>
          <w:rFonts w:ascii="Times New Roman" w:hAnsi="Times New Roman" w:cs="Times New Roman"/>
          <w:sz w:val="26"/>
          <w:szCs w:val="26"/>
        </w:rPr>
        <w:t>Федеральным законом от 25 декабря 2008 года № 273-ФЗ «О противодействии коррупции», 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105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2B1DCB" w:rsidRPr="002B1DC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B1D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B1DCB" w:rsidRPr="002B1DCB">
        <w:rPr>
          <w:rFonts w:ascii="Times New Roman" w:hAnsi="Times New Roman" w:cs="Times New Roman"/>
          <w:color w:val="auto"/>
          <w:sz w:val="26"/>
          <w:szCs w:val="26"/>
        </w:rPr>
        <w:t>Администрация Провиденского городского округа</w:t>
      </w:r>
      <w:r w:rsidR="002B1D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5E055332" w14:textId="094332E4" w:rsidR="004A4663" w:rsidRPr="002B1DCB" w:rsidRDefault="002B1DCB" w:rsidP="002B1DCB">
      <w:pPr>
        <w:widowControl/>
        <w:spacing w:after="150"/>
        <w:rPr>
          <w:rFonts w:ascii="Times New Roman" w:hAnsi="Times New Roman" w:cs="Times New Roman"/>
          <w:b/>
          <w:bCs/>
          <w:sz w:val="26"/>
          <w:szCs w:val="26"/>
        </w:rPr>
      </w:pPr>
      <w:r w:rsidRPr="002B1DCB">
        <w:rPr>
          <w:rFonts w:ascii="Arial" w:eastAsia="Times New Roman" w:hAnsi="Arial" w:cs="Arial"/>
          <w:color w:val="222222"/>
          <w:sz w:val="21"/>
          <w:szCs w:val="21"/>
          <w:lang w:bidi="ar-SA"/>
        </w:rPr>
        <w:br/>
      </w:r>
      <w:r w:rsidR="004A4663" w:rsidRPr="002B1DCB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769628EE" w14:textId="77777777" w:rsidR="00AC25FB" w:rsidRPr="004A4663" w:rsidRDefault="00AC25FB" w:rsidP="004A4663">
      <w:pPr>
        <w:pStyle w:val="1"/>
        <w:ind w:firstLine="0"/>
        <w:jc w:val="both"/>
        <w:rPr>
          <w:b/>
          <w:bCs/>
        </w:rPr>
      </w:pPr>
    </w:p>
    <w:p w14:paraId="29AB2C21" w14:textId="7634DADA" w:rsidR="00950317" w:rsidRPr="00950317" w:rsidRDefault="00950317" w:rsidP="00254380">
      <w:pPr>
        <w:pStyle w:val="1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заголовке к тексту, по всему тексту постановления Администрации Провиденского городского округа от 20 апреля 2022 г. № 199 </w:t>
      </w:r>
      <w:r>
        <w:t>«</w:t>
      </w:r>
      <w:r w:rsidRPr="0058709B">
        <w:rPr>
          <w:color w:val="auto"/>
        </w:rPr>
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самоуправления </w:t>
      </w:r>
      <w:r>
        <w:rPr>
          <w:color w:val="auto"/>
        </w:rPr>
        <w:t xml:space="preserve">или муниципальных органов </w:t>
      </w:r>
      <w:r w:rsidRPr="0058709B">
        <w:rPr>
          <w:color w:val="auto"/>
        </w:rPr>
        <w:t>Провиденского городского округа и урегулированию конфликта интересов</w:t>
      </w:r>
      <w:r>
        <w:rPr>
          <w:color w:val="auto"/>
        </w:rPr>
        <w:t>» и приложений к нему слова «или муниципальных органов» исключить».</w:t>
      </w:r>
    </w:p>
    <w:p w14:paraId="03418499" w14:textId="2ECA22FF" w:rsidR="00950317" w:rsidRDefault="00950317" w:rsidP="00254380">
      <w:pPr>
        <w:pStyle w:val="1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t>Внести в приложение 2, утверждённое постановлением Администрации Провиденского городского округа от 20 апреля 2022 г. № 199 «</w:t>
      </w:r>
      <w:r w:rsidRPr="0058709B">
        <w:rPr>
          <w:color w:val="auto"/>
        </w:rPr>
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самоуправления </w:t>
      </w:r>
      <w:r>
        <w:rPr>
          <w:color w:val="auto"/>
        </w:rPr>
        <w:t>Провиденского</w:t>
      </w:r>
      <w:r w:rsidRPr="0058709B">
        <w:rPr>
          <w:color w:val="auto"/>
        </w:rPr>
        <w:t xml:space="preserve"> городского округа и урегулированию конфликта интересов</w:t>
      </w:r>
      <w:r>
        <w:rPr>
          <w:color w:val="auto"/>
        </w:rPr>
        <w:t>» следующие изменения:</w:t>
      </w:r>
    </w:p>
    <w:p w14:paraId="7C0F288B" w14:textId="431282B0" w:rsidR="00950317" w:rsidRDefault="00950317" w:rsidP="00254380">
      <w:pPr>
        <w:pStyle w:val="1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исключить из состава комиссии Альшевскую Варвару Николаевну, в связи с </w:t>
      </w:r>
      <w:r>
        <w:rPr>
          <w:color w:val="auto"/>
        </w:rPr>
        <w:lastRenderedPageBreak/>
        <w:t>увольнением;</w:t>
      </w:r>
    </w:p>
    <w:p w14:paraId="1AEF9BA7" w14:textId="776CAAD6" w:rsidR="00950317" w:rsidRDefault="00950317" w:rsidP="00254380">
      <w:pPr>
        <w:pStyle w:val="1"/>
        <w:tabs>
          <w:tab w:val="left" w:pos="0"/>
        </w:tabs>
        <w:ind w:firstLine="709"/>
        <w:jc w:val="both"/>
      </w:pPr>
      <w:r>
        <w:rPr>
          <w:color w:val="auto"/>
        </w:rPr>
        <w:t>- включить в состав комиссии Кузнецова Евгения Николаевича – заместителя главы администрации Провиденского городского округа, начальника Управления социальной политики.</w:t>
      </w:r>
    </w:p>
    <w:p w14:paraId="689FFE19" w14:textId="71996783" w:rsidR="00950317" w:rsidRDefault="00950317" w:rsidP="00254380">
      <w:pPr>
        <w:pStyle w:val="1"/>
        <w:tabs>
          <w:tab w:val="left" w:pos="0"/>
          <w:tab w:val="left" w:pos="993"/>
        </w:tabs>
        <w:ind w:firstLine="709"/>
        <w:jc w:val="both"/>
        <w:rPr>
          <w:color w:val="auto"/>
          <w:lang w:bidi="ar-SA"/>
        </w:rPr>
      </w:pPr>
      <w:r>
        <w:t>3</w:t>
      </w:r>
      <w:r w:rsidR="00254380">
        <w:t xml:space="preserve">. </w:t>
      </w:r>
      <w:r>
        <w:rPr>
          <w:color w:val="auto"/>
          <w:lang w:bidi="ar-SA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Pr="006C2079">
          <w:rPr>
            <w:rStyle w:val="a5"/>
            <w:lang w:val="en-US" w:bidi="ar-SA"/>
          </w:rPr>
          <w:t>www</w:t>
        </w:r>
        <w:r w:rsidRPr="006C2079">
          <w:rPr>
            <w:rStyle w:val="a5"/>
            <w:lang w:bidi="ar-SA"/>
          </w:rPr>
          <w:t>.</w:t>
        </w:r>
        <w:r w:rsidRPr="006C2079">
          <w:rPr>
            <w:rStyle w:val="a5"/>
            <w:lang w:val="en-US" w:bidi="ar-SA"/>
          </w:rPr>
          <w:t>provadm</w:t>
        </w:r>
        <w:r w:rsidRPr="006C2079">
          <w:rPr>
            <w:rStyle w:val="a5"/>
            <w:lang w:bidi="ar-SA"/>
          </w:rPr>
          <w:t>.</w:t>
        </w:r>
        <w:r w:rsidRPr="006C2079">
          <w:rPr>
            <w:rStyle w:val="a5"/>
            <w:lang w:val="en-US" w:bidi="ar-SA"/>
          </w:rPr>
          <w:t>ru</w:t>
        </w:r>
      </w:hyperlink>
      <w:r>
        <w:rPr>
          <w:color w:val="auto"/>
          <w:lang w:bidi="ar-SA"/>
        </w:rPr>
        <w:t xml:space="preserve">. </w:t>
      </w:r>
    </w:p>
    <w:p w14:paraId="5CE3F027" w14:textId="36BC3E16" w:rsidR="00950317" w:rsidRDefault="00254380" w:rsidP="00254380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>. Настоящее постановление вступает в силу со дня обнародования.</w:t>
      </w:r>
    </w:p>
    <w:p w14:paraId="2F80F7AA" w14:textId="09772EF0" w:rsidR="00950317" w:rsidRDefault="00254380" w:rsidP="00254380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="00950317" w:rsidRP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возложить на организационно-правовое Управление (Рекун Д. В.).</w:t>
      </w:r>
    </w:p>
    <w:p w14:paraId="20780270" w14:textId="01A9F307" w:rsidR="00F22A53" w:rsidRDefault="00F22A53" w:rsidP="00950317">
      <w:pPr>
        <w:pStyle w:val="1"/>
        <w:tabs>
          <w:tab w:val="left" w:pos="1134"/>
        </w:tabs>
        <w:ind w:firstLine="709"/>
        <w:jc w:val="both"/>
      </w:pPr>
    </w:p>
    <w:p w14:paraId="6EA7AF9A" w14:textId="77777777" w:rsidR="00F22A53" w:rsidRDefault="00F22A53" w:rsidP="003D467D">
      <w:pPr>
        <w:pStyle w:val="1"/>
        <w:tabs>
          <w:tab w:val="left" w:pos="1134"/>
        </w:tabs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22A53" w14:paraId="5E65D794" w14:textId="77777777" w:rsidTr="00F22A53">
        <w:tc>
          <w:tcPr>
            <w:tcW w:w="4669" w:type="dxa"/>
          </w:tcPr>
          <w:p w14:paraId="260D82F3" w14:textId="519DD93E" w:rsidR="007F216C" w:rsidRDefault="007F216C" w:rsidP="00F22A53">
            <w:pPr>
              <w:pStyle w:val="1"/>
              <w:tabs>
                <w:tab w:val="left" w:pos="1134"/>
              </w:tabs>
              <w:ind w:firstLine="0"/>
              <w:jc w:val="both"/>
            </w:pPr>
          </w:p>
          <w:p w14:paraId="1ADB5D8B" w14:textId="36E7F16C" w:rsidR="00F22A53" w:rsidRDefault="00950317" w:rsidP="00F22A53">
            <w:pPr>
              <w:pStyle w:val="1"/>
              <w:tabs>
                <w:tab w:val="left" w:pos="1134"/>
              </w:tabs>
              <w:ind w:firstLine="0"/>
              <w:jc w:val="both"/>
            </w:pPr>
            <w:r>
              <w:t>Г</w:t>
            </w:r>
            <w:r w:rsidR="00F22A53">
              <w:t>лав</w:t>
            </w:r>
            <w:r>
              <w:t>а</w:t>
            </w:r>
            <w:r w:rsidR="00F22A53">
              <w:t xml:space="preserve"> администрации</w:t>
            </w:r>
          </w:p>
        </w:tc>
        <w:tc>
          <w:tcPr>
            <w:tcW w:w="4670" w:type="dxa"/>
          </w:tcPr>
          <w:p w14:paraId="3F5CB61B" w14:textId="77777777" w:rsidR="007F216C" w:rsidRDefault="007F216C" w:rsidP="00F22A53">
            <w:pPr>
              <w:pStyle w:val="1"/>
              <w:tabs>
                <w:tab w:val="left" w:pos="1134"/>
              </w:tabs>
              <w:ind w:firstLine="0"/>
              <w:jc w:val="right"/>
            </w:pPr>
          </w:p>
          <w:p w14:paraId="6CA0583C" w14:textId="1DE84031" w:rsidR="00F22A53" w:rsidRDefault="00950317" w:rsidP="00F22A53">
            <w:pPr>
              <w:pStyle w:val="1"/>
              <w:tabs>
                <w:tab w:val="left" w:pos="1134"/>
              </w:tabs>
              <w:ind w:firstLine="0"/>
              <w:jc w:val="right"/>
            </w:pPr>
            <w:r>
              <w:t>Е. В. Подлесный</w:t>
            </w:r>
          </w:p>
        </w:tc>
      </w:tr>
    </w:tbl>
    <w:p w14:paraId="570E37F7" w14:textId="37024F44" w:rsidR="00E70084" w:rsidRDefault="00AE51A6" w:rsidP="00F22A53">
      <w:pPr>
        <w:pStyle w:val="1"/>
        <w:tabs>
          <w:tab w:val="left" w:pos="1134"/>
        </w:tabs>
        <w:ind w:firstLine="0"/>
        <w:jc w:val="both"/>
      </w:pPr>
      <w:r>
        <w:t xml:space="preserve"> </w:t>
      </w:r>
      <w:r w:rsidR="00E70084">
        <w:br/>
      </w:r>
      <w:r w:rsidR="00E70084">
        <w:br/>
      </w:r>
    </w:p>
    <w:p w14:paraId="14403B48" w14:textId="0F27A505" w:rsidR="004D2471" w:rsidRDefault="00884C55" w:rsidP="00AE51A6">
      <w:pPr>
        <w:pStyle w:val="1"/>
        <w:tabs>
          <w:tab w:val="left" w:pos="709"/>
          <w:tab w:val="left" w:pos="1134"/>
        </w:tabs>
        <w:ind w:firstLine="0"/>
        <w:jc w:val="both"/>
      </w:pPr>
      <w:r>
        <w:tab/>
      </w:r>
    </w:p>
    <w:p w14:paraId="382C3720" w14:textId="08EA3606" w:rsidR="003027F9" w:rsidRDefault="003027F9">
      <w:pPr>
        <w:pStyle w:val="1"/>
        <w:ind w:firstLine="0"/>
        <w:jc w:val="both"/>
      </w:pPr>
    </w:p>
    <w:p w14:paraId="6471333F" w14:textId="77777777" w:rsidR="00F22A53" w:rsidRDefault="00F22A53">
      <w:pPr>
        <w:pStyle w:val="1"/>
        <w:ind w:firstLine="0"/>
        <w:jc w:val="both"/>
      </w:pPr>
    </w:p>
    <w:p w14:paraId="433D7F43" w14:textId="77777777" w:rsidR="00F22A53" w:rsidRDefault="00F22A53">
      <w:pPr>
        <w:pStyle w:val="1"/>
        <w:ind w:firstLine="0"/>
        <w:jc w:val="both"/>
      </w:pPr>
    </w:p>
    <w:p w14:paraId="496836FB" w14:textId="77777777" w:rsidR="00F22A53" w:rsidRDefault="00F22A53">
      <w:pPr>
        <w:pStyle w:val="1"/>
        <w:ind w:firstLine="0"/>
        <w:jc w:val="both"/>
      </w:pPr>
    </w:p>
    <w:p w14:paraId="5652FDA3" w14:textId="77777777" w:rsidR="00F22A53" w:rsidRDefault="00F22A53">
      <w:pPr>
        <w:pStyle w:val="1"/>
        <w:ind w:firstLine="0"/>
        <w:jc w:val="both"/>
      </w:pPr>
    </w:p>
    <w:p w14:paraId="4EDEBD37" w14:textId="77777777" w:rsidR="00F22A53" w:rsidRDefault="00F22A53">
      <w:pPr>
        <w:pStyle w:val="1"/>
        <w:ind w:firstLine="0"/>
        <w:jc w:val="both"/>
      </w:pPr>
    </w:p>
    <w:p w14:paraId="74D62805" w14:textId="77777777" w:rsidR="00F22A53" w:rsidRDefault="00F22A53">
      <w:pPr>
        <w:pStyle w:val="1"/>
        <w:ind w:firstLine="0"/>
        <w:jc w:val="both"/>
      </w:pPr>
    </w:p>
    <w:p w14:paraId="25A4C2BF" w14:textId="77777777" w:rsidR="00F22A53" w:rsidRDefault="00F22A53">
      <w:pPr>
        <w:pStyle w:val="1"/>
        <w:ind w:firstLine="0"/>
        <w:jc w:val="both"/>
      </w:pPr>
    </w:p>
    <w:p w14:paraId="0C6B9B05" w14:textId="77777777" w:rsidR="00F22A53" w:rsidRDefault="00F22A53">
      <w:pPr>
        <w:pStyle w:val="1"/>
        <w:ind w:firstLine="0"/>
        <w:jc w:val="both"/>
      </w:pPr>
    </w:p>
    <w:p w14:paraId="447CEE7B" w14:textId="77777777" w:rsidR="00F22A53" w:rsidRDefault="00F22A53">
      <w:pPr>
        <w:pStyle w:val="1"/>
        <w:ind w:firstLine="0"/>
        <w:jc w:val="both"/>
      </w:pPr>
    </w:p>
    <w:p w14:paraId="2BB92659" w14:textId="77777777" w:rsidR="00F22A53" w:rsidRDefault="00F22A53">
      <w:pPr>
        <w:pStyle w:val="1"/>
        <w:ind w:firstLine="0"/>
        <w:jc w:val="both"/>
      </w:pPr>
    </w:p>
    <w:p w14:paraId="33B9AB76" w14:textId="77777777" w:rsidR="00F22A53" w:rsidRDefault="00F22A53">
      <w:pPr>
        <w:pStyle w:val="1"/>
        <w:ind w:firstLine="0"/>
        <w:jc w:val="both"/>
      </w:pPr>
    </w:p>
    <w:p w14:paraId="42F416BC" w14:textId="77777777" w:rsidR="00F22A53" w:rsidRDefault="00F22A53">
      <w:pPr>
        <w:pStyle w:val="1"/>
        <w:ind w:firstLine="0"/>
        <w:jc w:val="both"/>
      </w:pPr>
    </w:p>
    <w:p w14:paraId="414772CC" w14:textId="77777777" w:rsidR="00F22A53" w:rsidRDefault="00F22A53">
      <w:pPr>
        <w:pStyle w:val="1"/>
        <w:ind w:firstLine="0"/>
        <w:jc w:val="both"/>
      </w:pPr>
    </w:p>
    <w:p w14:paraId="7C4943DB" w14:textId="77777777" w:rsidR="00F22A53" w:rsidRDefault="00F22A53">
      <w:pPr>
        <w:pStyle w:val="1"/>
        <w:ind w:firstLine="0"/>
        <w:jc w:val="both"/>
      </w:pPr>
    </w:p>
    <w:p w14:paraId="71AC08C1" w14:textId="77777777" w:rsidR="00F22A53" w:rsidRDefault="00F22A53">
      <w:pPr>
        <w:pStyle w:val="1"/>
        <w:ind w:firstLine="0"/>
        <w:jc w:val="both"/>
      </w:pPr>
    </w:p>
    <w:p w14:paraId="6C5E98DB" w14:textId="77777777" w:rsidR="00F22A53" w:rsidRDefault="00F22A53">
      <w:pPr>
        <w:pStyle w:val="1"/>
        <w:ind w:firstLine="0"/>
        <w:jc w:val="both"/>
      </w:pPr>
    </w:p>
    <w:p w14:paraId="1C804D85" w14:textId="77777777" w:rsidR="00F22A53" w:rsidRDefault="00F22A53">
      <w:pPr>
        <w:pStyle w:val="1"/>
        <w:ind w:firstLine="0"/>
        <w:jc w:val="both"/>
      </w:pPr>
    </w:p>
    <w:p w14:paraId="5D19318B" w14:textId="77777777" w:rsidR="00F22A53" w:rsidRDefault="00F22A53">
      <w:pPr>
        <w:pStyle w:val="1"/>
        <w:ind w:firstLine="0"/>
        <w:jc w:val="both"/>
      </w:pPr>
    </w:p>
    <w:p w14:paraId="381E43DE" w14:textId="77777777" w:rsidR="00F22A53" w:rsidRDefault="00F22A53">
      <w:pPr>
        <w:pStyle w:val="1"/>
        <w:ind w:firstLine="0"/>
        <w:jc w:val="both"/>
      </w:pPr>
    </w:p>
    <w:p w14:paraId="38CFFF99" w14:textId="77777777" w:rsidR="00F22A53" w:rsidRDefault="00F22A53">
      <w:pPr>
        <w:pStyle w:val="1"/>
        <w:ind w:firstLine="0"/>
        <w:jc w:val="both"/>
      </w:pPr>
    </w:p>
    <w:p w14:paraId="31FF057E" w14:textId="77777777" w:rsidR="00F22A53" w:rsidRDefault="00F22A53">
      <w:pPr>
        <w:pStyle w:val="1"/>
        <w:ind w:firstLine="0"/>
        <w:jc w:val="both"/>
      </w:pPr>
    </w:p>
    <w:p w14:paraId="6F226BA7" w14:textId="77777777" w:rsidR="00F22A53" w:rsidRDefault="00F22A53">
      <w:pPr>
        <w:pStyle w:val="1"/>
        <w:ind w:firstLine="0"/>
        <w:jc w:val="both"/>
      </w:pPr>
    </w:p>
    <w:p w14:paraId="19D990F0" w14:textId="77777777" w:rsidR="00F22A53" w:rsidRDefault="00F22A53">
      <w:pPr>
        <w:pStyle w:val="1"/>
        <w:ind w:firstLine="0"/>
        <w:jc w:val="both"/>
      </w:pPr>
    </w:p>
    <w:p w14:paraId="126E23B2" w14:textId="77777777" w:rsidR="00F22A53" w:rsidRDefault="00F22A53">
      <w:pPr>
        <w:pStyle w:val="1"/>
        <w:ind w:firstLine="0"/>
        <w:jc w:val="both"/>
      </w:pPr>
    </w:p>
    <w:p w14:paraId="39744946" w14:textId="77777777" w:rsidR="00F22A53" w:rsidRDefault="00F22A53">
      <w:pPr>
        <w:pStyle w:val="1"/>
        <w:ind w:firstLine="0"/>
        <w:jc w:val="both"/>
      </w:pPr>
    </w:p>
    <w:p w14:paraId="5307DEC5" w14:textId="77777777" w:rsidR="00F22A53" w:rsidRDefault="00F22A53">
      <w:pPr>
        <w:pStyle w:val="1"/>
        <w:ind w:firstLine="0"/>
        <w:jc w:val="both"/>
      </w:pPr>
    </w:p>
    <w:p w14:paraId="651B9F0C" w14:textId="77777777" w:rsidR="00F22A53" w:rsidRDefault="00F22A53">
      <w:pPr>
        <w:pStyle w:val="1"/>
        <w:ind w:firstLine="0"/>
        <w:jc w:val="both"/>
      </w:pPr>
    </w:p>
    <w:p w14:paraId="06CF7C2A" w14:textId="77777777" w:rsidR="00F22A53" w:rsidRDefault="00F22A53">
      <w:pPr>
        <w:pStyle w:val="1"/>
        <w:ind w:firstLine="0"/>
        <w:jc w:val="both"/>
      </w:pPr>
    </w:p>
    <w:p w14:paraId="4F6E1200" w14:textId="77777777" w:rsidR="00F22A53" w:rsidRDefault="00F22A53">
      <w:pPr>
        <w:pStyle w:val="1"/>
        <w:ind w:firstLine="0"/>
        <w:jc w:val="both"/>
      </w:pPr>
    </w:p>
    <w:p w14:paraId="67FD272B" w14:textId="77777777" w:rsidR="00F22A53" w:rsidRDefault="00F22A53">
      <w:pPr>
        <w:pStyle w:val="1"/>
        <w:ind w:firstLine="0"/>
        <w:jc w:val="both"/>
      </w:pPr>
    </w:p>
    <w:p w14:paraId="202093A7" w14:textId="77777777" w:rsidR="00F22A53" w:rsidRDefault="00F22A53">
      <w:pPr>
        <w:pStyle w:val="1"/>
        <w:ind w:firstLine="0"/>
        <w:jc w:val="both"/>
      </w:pPr>
    </w:p>
    <w:p w14:paraId="76F32EF2" w14:textId="77777777" w:rsidR="00F22A53" w:rsidRDefault="00F22A53">
      <w:pPr>
        <w:pStyle w:val="1"/>
        <w:ind w:firstLine="0"/>
        <w:jc w:val="both"/>
      </w:pPr>
    </w:p>
    <w:p w14:paraId="63DB1E85" w14:textId="77777777" w:rsidR="00950317" w:rsidRDefault="00950317">
      <w:pPr>
        <w:pStyle w:val="1"/>
        <w:ind w:firstLine="0"/>
        <w:jc w:val="both"/>
      </w:pPr>
    </w:p>
    <w:p w14:paraId="65B5F9D8" w14:textId="77777777" w:rsidR="00950317" w:rsidRDefault="00950317">
      <w:pPr>
        <w:pStyle w:val="1"/>
        <w:ind w:firstLine="0"/>
        <w:jc w:val="both"/>
      </w:pPr>
    </w:p>
    <w:p w14:paraId="2D5D57EF" w14:textId="77777777" w:rsidR="00950317" w:rsidRDefault="00950317">
      <w:pPr>
        <w:pStyle w:val="1"/>
        <w:ind w:firstLine="0"/>
        <w:jc w:val="both"/>
      </w:pPr>
    </w:p>
    <w:p w14:paraId="20AC34F3" w14:textId="77777777" w:rsidR="00950317" w:rsidRDefault="00950317">
      <w:pPr>
        <w:pStyle w:val="1"/>
        <w:ind w:firstLine="0"/>
        <w:jc w:val="both"/>
      </w:pPr>
    </w:p>
    <w:p w14:paraId="5B865F2E" w14:textId="77777777" w:rsidR="00950317" w:rsidRDefault="00950317">
      <w:pPr>
        <w:pStyle w:val="1"/>
        <w:ind w:firstLine="0"/>
        <w:jc w:val="both"/>
      </w:pPr>
    </w:p>
    <w:p w14:paraId="54D4657A" w14:textId="77777777" w:rsidR="00950317" w:rsidRDefault="00950317">
      <w:pPr>
        <w:pStyle w:val="1"/>
        <w:ind w:firstLine="0"/>
        <w:jc w:val="both"/>
      </w:pPr>
    </w:p>
    <w:p w14:paraId="57586DDC" w14:textId="77777777" w:rsidR="00950317" w:rsidRDefault="00950317">
      <w:pPr>
        <w:pStyle w:val="1"/>
        <w:ind w:firstLine="0"/>
        <w:jc w:val="both"/>
      </w:pPr>
    </w:p>
    <w:p w14:paraId="7ABDE9D9" w14:textId="77777777" w:rsidR="00950317" w:rsidRDefault="00950317">
      <w:pPr>
        <w:pStyle w:val="1"/>
        <w:ind w:firstLine="0"/>
        <w:jc w:val="both"/>
      </w:pPr>
    </w:p>
    <w:p w14:paraId="28A15F91" w14:textId="77777777" w:rsidR="00950317" w:rsidRDefault="00950317">
      <w:pPr>
        <w:pStyle w:val="1"/>
        <w:ind w:firstLine="0"/>
        <w:jc w:val="both"/>
      </w:pPr>
    </w:p>
    <w:p w14:paraId="037C14C2" w14:textId="77777777" w:rsidR="00950317" w:rsidRDefault="00950317">
      <w:pPr>
        <w:pStyle w:val="1"/>
        <w:ind w:firstLine="0"/>
        <w:jc w:val="both"/>
      </w:pPr>
    </w:p>
    <w:p w14:paraId="705880F9" w14:textId="77777777" w:rsidR="00950317" w:rsidRDefault="00950317">
      <w:pPr>
        <w:pStyle w:val="1"/>
        <w:ind w:firstLine="0"/>
        <w:jc w:val="both"/>
      </w:pPr>
    </w:p>
    <w:p w14:paraId="7EB46773" w14:textId="77777777" w:rsidR="00950317" w:rsidRDefault="00950317">
      <w:pPr>
        <w:pStyle w:val="1"/>
        <w:ind w:firstLine="0"/>
        <w:jc w:val="both"/>
      </w:pPr>
    </w:p>
    <w:p w14:paraId="73BCFE3D" w14:textId="77777777" w:rsidR="00950317" w:rsidRDefault="00950317">
      <w:pPr>
        <w:pStyle w:val="1"/>
        <w:ind w:firstLine="0"/>
        <w:jc w:val="both"/>
      </w:pPr>
    </w:p>
    <w:p w14:paraId="242AE653" w14:textId="77777777" w:rsidR="00950317" w:rsidRDefault="00950317">
      <w:pPr>
        <w:pStyle w:val="1"/>
        <w:ind w:firstLine="0"/>
        <w:jc w:val="both"/>
      </w:pPr>
    </w:p>
    <w:p w14:paraId="5D7336F0" w14:textId="77777777" w:rsidR="00950317" w:rsidRDefault="00950317">
      <w:pPr>
        <w:pStyle w:val="1"/>
        <w:ind w:firstLine="0"/>
        <w:jc w:val="both"/>
      </w:pPr>
    </w:p>
    <w:p w14:paraId="7678EACD" w14:textId="77777777" w:rsidR="00950317" w:rsidRDefault="00950317">
      <w:pPr>
        <w:pStyle w:val="1"/>
        <w:ind w:firstLine="0"/>
        <w:jc w:val="both"/>
      </w:pPr>
    </w:p>
    <w:p w14:paraId="5785EB1B" w14:textId="77777777" w:rsidR="00950317" w:rsidRDefault="00950317">
      <w:pPr>
        <w:pStyle w:val="1"/>
        <w:ind w:firstLine="0"/>
        <w:jc w:val="both"/>
      </w:pPr>
    </w:p>
    <w:p w14:paraId="6221557A" w14:textId="77777777" w:rsidR="00950317" w:rsidRDefault="00950317">
      <w:pPr>
        <w:pStyle w:val="1"/>
        <w:ind w:firstLine="0"/>
        <w:jc w:val="both"/>
      </w:pPr>
    </w:p>
    <w:p w14:paraId="2B68BEE2" w14:textId="77777777" w:rsidR="00950317" w:rsidRDefault="00950317">
      <w:pPr>
        <w:pStyle w:val="1"/>
        <w:ind w:firstLine="0"/>
        <w:jc w:val="both"/>
      </w:pPr>
    </w:p>
    <w:p w14:paraId="114A6C9A" w14:textId="77777777" w:rsidR="00950317" w:rsidRDefault="00950317">
      <w:pPr>
        <w:pStyle w:val="1"/>
        <w:ind w:firstLine="0"/>
        <w:jc w:val="both"/>
      </w:pPr>
    </w:p>
    <w:p w14:paraId="62AB370E" w14:textId="77777777" w:rsidR="00950317" w:rsidRDefault="00950317">
      <w:pPr>
        <w:pStyle w:val="1"/>
        <w:ind w:firstLine="0"/>
        <w:jc w:val="both"/>
      </w:pPr>
    </w:p>
    <w:p w14:paraId="149E4037" w14:textId="77777777" w:rsidR="00950317" w:rsidRDefault="00950317">
      <w:pPr>
        <w:pStyle w:val="1"/>
        <w:ind w:firstLine="0"/>
        <w:jc w:val="both"/>
      </w:pPr>
    </w:p>
    <w:p w14:paraId="54D1D239" w14:textId="77777777" w:rsidR="00950317" w:rsidRDefault="00950317">
      <w:pPr>
        <w:pStyle w:val="1"/>
        <w:ind w:firstLine="0"/>
        <w:jc w:val="both"/>
      </w:pPr>
    </w:p>
    <w:p w14:paraId="50E55BBC" w14:textId="77777777" w:rsidR="00950317" w:rsidRDefault="00950317">
      <w:pPr>
        <w:pStyle w:val="1"/>
        <w:ind w:firstLine="0"/>
        <w:jc w:val="both"/>
      </w:pPr>
    </w:p>
    <w:p w14:paraId="4BC2012A" w14:textId="77777777" w:rsidR="00950317" w:rsidRDefault="00950317">
      <w:pPr>
        <w:pStyle w:val="1"/>
        <w:ind w:firstLine="0"/>
        <w:jc w:val="both"/>
      </w:pPr>
    </w:p>
    <w:p w14:paraId="3E1CC48C" w14:textId="77777777" w:rsidR="00950317" w:rsidRDefault="00950317">
      <w:pPr>
        <w:pStyle w:val="1"/>
        <w:ind w:firstLine="0"/>
        <w:jc w:val="both"/>
      </w:pPr>
    </w:p>
    <w:p w14:paraId="38421790" w14:textId="77777777" w:rsidR="00950317" w:rsidRDefault="00950317">
      <w:pPr>
        <w:pStyle w:val="1"/>
        <w:ind w:firstLine="0"/>
        <w:jc w:val="both"/>
      </w:pPr>
    </w:p>
    <w:p w14:paraId="08DAC658" w14:textId="77777777" w:rsidR="00F22A53" w:rsidRDefault="00F22A53">
      <w:pPr>
        <w:pStyle w:val="1"/>
        <w:ind w:firstLine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F22A53" w14:paraId="51F3BD5D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E71254E" w14:textId="7AE6D260" w:rsidR="00F22A53" w:rsidRDefault="00F22A53">
            <w:pPr>
              <w:pStyle w:val="1"/>
              <w:ind w:firstLine="0"/>
              <w:jc w:val="both"/>
            </w:pPr>
            <w:r>
              <w:t>Подготовила: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0FD1F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1EB7BA8" w14:textId="48EB6CF0" w:rsidR="00F22A53" w:rsidRDefault="00F22A53" w:rsidP="00F22A53">
            <w:pPr>
              <w:pStyle w:val="1"/>
              <w:ind w:firstLine="0"/>
              <w:jc w:val="right"/>
            </w:pPr>
            <w:r>
              <w:t>Красикова Е. А.</w:t>
            </w:r>
          </w:p>
        </w:tc>
      </w:tr>
      <w:tr w:rsidR="00F22A53" w14:paraId="40ACA3A8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EB470C1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65908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AA2553B" w14:textId="77777777" w:rsidR="00F22A53" w:rsidRDefault="00F22A53" w:rsidP="00F22A53">
            <w:pPr>
              <w:pStyle w:val="1"/>
              <w:ind w:firstLine="0"/>
              <w:jc w:val="right"/>
            </w:pPr>
          </w:p>
        </w:tc>
      </w:tr>
      <w:tr w:rsidR="00F22A53" w14:paraId="5CE161BB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3A0F3B2C" w14:textId="053AA4F0" w:rsidR="00F22A53" w:rsidRDefault="00F22A53">
            <w:pPr>
              <w:pStyle w:val="1"/>
              <w:ind w:firstLine="0"/>
              <w:jc w:val="both"/>
            </w:pPr>
            <w: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EA56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EF3DFE7" w14:textId="08BA271E" w:rsidR="00F22A53" w:rsidRDefault="00950317" w:rsidP="00F22A53">
            <w:pPr>
              <w:pStyle w:val="1"/>
              <w:ind w:firstLine="0"/>
              <w:jc w:val="right"/>
            </w:pPr>
            <w:r>
              <w:t>Рекун Д. В.</w:t>
            </w:r>
          </w:p>
        </w:tc>
      </w:tr>
      <w:tr w:rsidR="00F22A53" w14:paraId="0457EE53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56AF6F7" w14:textId="77777777" w:rsidR="00F22A53" w:rsidRDefault="00F22A53">
            <w:pPr>
              <w:pStyle w:val="1"/>
              <w:ind w:firstLine="0"/>
              <w:jc w:val="both"/>
            </w:pPr>
          </w:p>
          <w:p w14:paraId="2A2BAE9E" w14:textId="77777777" w:rsidR="007F216C" w:rsidRDefault="007F216C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6AA5A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E523F6D" w14:textId="77777777" w:rsidR="00F22A53" w:rsidRDefault="00F22A53">
            <w:pPr>
              <w:pStyle w:val="1"/>
              <w:ind w:firstLine="0"/>
              <w:jc w:val="both"/>
            </w:pPr>
          </w:p>
        </w:tc>
      </w:tr>
      <w:tr w:rsidR="00F22A53" w14:paraId="26D0EC48" w14:textId="77777777" w:rsidTr="00F22A53"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E160D" w14:textId="079C03EB" w:rsidR="00F22A53" w:rsidRDefault="00F22A53">
            <w:pPr>
              <w:pStyle w:val="1"/>
              <w:ind w:firstLine="0"/>
              <w:jc w:val="both"/>
            </w:pPr>
            <w:r>
              <w:t>Разослано: дело, ОПУ</w:t>
            </w:r>
            <w:r w:rsidR="00950317">
              <w:t>.</w:t>
            </w:r>
          </w:p>
        </w:tc>
      </w:tr>
    </w:tbl>
    <w:p w14:paraId="7C1F801C" w14:textId="77777777" w:rsidR="00F22A53" w:rsidRDefault="00F22A53">
      <w:pPr>
        <w:pStyle w:val="1"/>
        <w:ind w:firstLine="0"/>
        <w:jc w:val="both"/>
      </w:pPr>
    </w:p>
    <w:sectPr w:rsidR="00F22A53" w:rsidSect="00F076DC">
      <w:pgSz w:w="11900" w:h="16840"/>
      <w:pgMar w:top="1134" w:right="850" w:bottom="1134" w:left="1701" w:header="1780" w:footer="1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55D5" w14:textId="77777777" w:rsidR="00A35BA7" w:rsidRDefault="00A35BA7">
      <w:r>
        <w:separator/>
      </w:r>
    </w:p>
  </w:endnote>
  <w:endnote w:type="continuationSeparator" w:id="0">
    <w:p w14:paraId="73AB2BF5" w14:textId="77777777" w:rsidR="00A35BA7" w:rsidRDefault="00A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06D7" w14:textId="77777777" w:rsidR="00A35BA7" w:rsidRDefault="00A35BA7"/>
  </w:footnote>
  <w:footnote w:type="continuationSeparator" w:id="0">
    <w:p w14:paraId="654B464B" w14:textId="77777777" w:rsidR="00A35BA7" w:rsidRDefault="00A35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5BE"/>
    <w:multiLevelType w:val="multilevel"/>
    <w:tmpl w:val="893C5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3305F"/>
    <w:multiLevelType w:val="hybridMultilevel"/>
    <w:tmpl w:val="21007BFA"/>
    <w:lvl w:ilvl="0" w:tplc="29CAB6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D2F83"/>
    <w:multiLevelType w:val="hybridMultilevel"/>
    <w:tmpl w:val="AC027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7016217">
    <w:abstractNumId w:val="0"/>
  </w:num>
  <w:num w:numId="2" w16cid:durableId="628710446">
    <w:abstractNumId w:val="2"/>
  </w:num>
  <w:num w:numId="3" w16cid:durableId="106456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F9"/>
    <w:rsid w:val="00002FA4"/>
    <w:rsid w:val="0016645A"/>
    <w:rsid w:val="001D5FE2"/>
    <w:rsid w:val="00254380"/>
    <w:rsid w:val="002B1DCB"/>
    <w:rsid w:val="003027F9"/>
    <w:rsid w:val="00304A0D"/>
    <w:rsid w:val="00326222"/>
    <w:rsid w:val="003B1653"/>
    <w:rsid w:val="003D467D"/>
    <w:rsid w:val="004A4663"/>
    <w:rsid w:val="004D2471"/>
    <w:rsid w:val="00583C67"/>
    <w:rsid w:val="007F216C"/>
    <w:rsid w:val="00884C55"/>
    <w:rsid w:val="008A6759"/>
    <w:rsid w:val="008D5C12"/>
    <w:rsid w:val="00950317"/>
    <w:rsid w:val="00A35BA7"/>
    <w:rsid w:val="00A4580B"/>
    <w:rsid w:val="00A72BD1"/>
    <w:rsid w:val="00AA1387"/>
    <w:rsid w:val="00AA2E72"/>
    <w:rsid w:val="00AC25FB"/>
    <w:rsid w:val="00AE51A6"/>
    <w:rsid w:val="00AF1963"/>
    <w:rsid w:val="00B43A65"/>
    <w:rsid w:val="00B923CD"/>
    <w:rsid w:val="00BF08AA"/>
    <w:rsid w:val="00C7061F"/>
    <w:rsid w:val="00CB4288"/>
    <w:rsid w:val="00CF38D5"/>
    <w:rsid w:val="00D300C3"/>
    <w:rsid w:val="00D44671"/>
    <w:rsid w:val="00E2680B"/>
    <w:rsid w:val="00E70084"/>
    <w:rsid w:val="00E87F0D"/>
    <w:rsid w:val="00EB6568"/>
    <w:rsid w:val="00F076DC"/>
    <w:rsid w:val="00F07A2F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249"/>
  <w15:docId w15:val="{255085CC-3735-44F3-81DF-6503216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0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2B1D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2B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Волчукова Олеся Сергеевна</cp:lastModifiedBy>
  <cp:revision>2</cp:revision>
  <cp:lastPrinted>2023-09-12T23:55:00Z</cp:lastPrinted>
  <dcterms:created xsi:type="dcterms:W3CDTF">2023-09-13T00:15:00Z</dcterms:created>
  <dcterms:modified xsi:type="dcterms:W3CDTF">2023-09-13T00:15:00Z</dcterms:modified>
</cp:coreProperties>
</file>