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2A" w:rsidRPr="00F81017" w:rsidRDefault="00720D6F">
      <w:pPr>
        <w:jc w:val="center"/>
        <w:rPr>
          <w:sz w:val="28"/>
          <w:szCs w:val="28"/>
        </w:rPr>
      </w:pPr>
      <w:r>
        <w:rPr>
          <w:noProof/>
          <w:sz w:val="28"/>
          <w:szCs w:val="28"/>
        </w:rPr>
        <w:drawing>
          <wp:anchor distT="0" distB="0" distL="114300" distR="114300" simplePos="0" relativeHeight="251651072" behindDoc="0" locked="0" layoutInCell="1" allowOverlap="1">
            <wp:simplePos x="0" y="0"/>
            <wp:positionH relativeFrom="column">
              <wp:posOffset>2400300</wp:posOffset>
            </wp:positionH>
            <wp:positionV relativeFrom="paragraph">
              <wp:posOffset>-489585</wp:posOffset>
            </wp:positionV>
            <wp:extent cx="799465" cy="929640"/>
            <wp:effectExtent l="0" t="0" r="635" b="3810"/>
            <wp:wrapNone/>
            <wp:docPr id="1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8AF" w:rsidRPr="00F81017" w:rsidRDefault="001678AF" w:rsidP="00092361">
      <w:pPr>
        <w:jc w:val="center"/>
        <w:rPr>
          <w:b/>
          <w:sz w:val="28"/>
          <w:szCs w:val="28"/>
        </w:rPr>
      </w:pPr>
    </w:p>
    <w:p w:rsidR="001678AF" w:rsidRPr="00F81017" w:rsidRDefault="001678AF" w:rsidP="00092361">
      <w:pPr>
        <w:jc w:val="center"/>
        <w:rPr>
          <w:b/>
          <w:sz w:val="28"/>
          <w:szCs w:val="28"/>
        </w:rPr>
      </w:pPr>
    </w:p>
    <w:p w:rsidR="00092361" w:rsidRPr="00F81017" w:rsidRDefault="00092361" w:rsidP="00092361">
      <w:pPr>
        <w:jc w:val="center"/>
        <w:rPr>
          <w:b/>
          <w:sz w:val="28"/>
          <w:szCs w:val="28"/>
        </w:rPr>
      </w:pPr>
      <w:r w:rsidRPr="00F81017">
        <w:rPr>
          <w:b/>
          <w:sz w:val="28"/>
          <w:szCs w:val="28"/>
        </w:rPr>
        <w:t>АДМИНИСТРАЦИ</w:t>
      </w:r>
      <w:r w:rsidR="0038560D" w:rsidRPr="00F81017">
        <w:rPr>
          <w:b/>
          <w:sz w:val="28"/>
          <w:szCs w:val="28"/>
        </w:rPr>
        <w:t>Я</w:t>
      </w:r>
      <w:r w:rsidRPr="00F81017">
        <w:rPr>
          <w:b/>
          <w:sz w:val="28"/>
          <w:szCs w:val="28"/>
        </w:rPr>
        <w:t xml:space="preserve"> </w:t>
      </w:r>
    </w:p>
    <w:p w:rsidR="0031722A" w:rsidRPr="00F81017" w:rsidRDefault="00092361" w:rsidP="00092361">
      <w:pPr>
        <w:jc w:val="center"/>
        <w:rPr>
          <w:b/>
          <w:sz w:val="28"/>
          <w:szCs w:val="28"/>
        </w:rPr>
      </w:pPr>
      <w:r w:rsidRPr="00F81017">
        <w:rPr>
          <w:b/>
          <w:sz w:val="28"/>
          <w:szCs w:val="28"/>
        </w:rPr>
        <w:t>ПРОВИДЕНСКОГО МУНИЦИПАЛЬНОГО РАЙОНА</w:t>
      </w:r>
    </w:p>
    <w:p w:rsidR="00092361" w:rsidRPr="00F81017" w:rsidRDefault="00092361">
      <w:pPr>
        <w:pStyle w:val="1"/>
        <w:rPr>
          <w:szCs w:val="28"/>
        </w:rPr>
      </w:pPr>
    </w:p>
    <w:p w:rsidR="0031722A" w:rsidRPr="00F81017" w:rsidRDefault="00092361">
      <w:pPr>
        <w:pStyle w:val="1"/>
        <w:rPr>
          <w:szCs w:val="28"/>
        </w:rPr>
      </w:pPr>
      <w:r w:rsidRPr="00F81017">
        <w:rPr>
          <w:szCs w:val="28"/>
        </w:rPr>
        <w:t>ПОСТАНОВЛЕНИ</w:t>
      </w:r>
      <w:r w:rsidR="004933C7">
        <w:rPr>
          <w:szCs w:val="28"/>
        </w:rPr>
        <w:t>Е</w:t>
      </w:r>
    </w:p>
    <w:p w:rsidR="0031722A" w:rsidRPr="00F81017" w:rsidRDefault="0031722A">
      <w:pPr>
        <w:rPr>
          <w:sz w:val="28"/>
          <w:szCs w:val="28"/>
        </w:rPr>
      </w:pPr>
    </w:p>
    <w:tbl>
      <w:tblPr>
        <w:tblW w:w="9180" w:type="dxa"/>
        <w:tblLayout w:type="fixed"/>
        <w:tblLook w:val="0000" w:firstRow="0" w:lastRow="0" w:firstColumn="0" w:lastColumn="0" w:noHBand="0" w:noVBand="0"/>
      </w:tblPr>
      <w:tblGrid>
        <w:gridCol w:w="534"/>
        <w:gridCol w:w="2835"/>
        <w:gridCol w:w="1134"/>
        <w:gridCol w:w="1275"/>
        <w:gridCol w:w="3402"/>
      </w:tblGrid>
      <w:tr w:rsidR="0031722A" w:rsidRPr="00F81017" w:rsidTr="00AD6B96">
        <w:tc>
          <w:tcPr>
            <w:tcW w:w="534" w:type="dxa"/>
          </w:tcPr>
          <w:p w:rsidR="0031722A" w:rsidRPr="00F81017" w:rsidRDefault="0031722A">
            <w:pPr>
              <w:pStyle w:val="a6"/>
              <w:tabs>
                <w:tab w:val="clear" w:pos="4153"/>
                <w:tab w:val="clear" w:pos="8306"/>
              </w:tabs>
              <w:rPr>
                <w:sz w:val="28"/>
                <w:szCs w:val="28"/>
              </w:rPr>
            </w:pPr>
            <w:r w:rsidRPr="00F81017">
              <w:rPr>
                <w:sz w:val="28"/>
                <w:szCs w:val="28"/>
              </w:rPr>
              <w:t>от</w:t>
            </w:r>
          </w:p>
        </w:tc>
        <w:tc>
          <w:tcPr>
            <w:tcW w:w="2835" w:type="dxa"/>
          </w:tcPr>
          <w:p w:rsidR="0031722A" w:rsidRPr="00F81017" w:rsidRDefault="0085388E" w:rsidP="00092E08">
            <w:pPr>
              <w:pStyle w:val="a6"/>
              <w:tabs>
                <w:tab w:val="clear" w:pos="4153"/>
                <w:tab w:val="clear" w:pos="8306"/>
              </w:tabs>
              <w:ind w:left="-108"/>
              <w:jc w:val="both"/>
              <w:rPr>
                <w:sz w:val="28"/>
                <w:szCs w:val="28"/>
              </w:rPr>
            </w:pPr>
            <w:r>
              <w:rPr>
                <w:sz w:val="28"/>
                <w:szCs w:val="28"/>
              </w:rPr>
              <w:t>23.09.2014</w:t>
            </w:r>
            <w:r w:rsidR="00A857F9">
              <w:rPr>
                <w:sz w:val="28"/>
                <w:szCs w:val="28"/>
              </w:rPr>
              <w:t>г.</w:t>
            </w:r>
          </w:p>
        </w:tc>
        <w:tc>
          <w:tcPr>
            <w:tcW w:w="1134" w:type="dxa"/>
          </w:tcPr>
          <w:p w:rsidR="0031722A" w:rsidRPr="00F81017" w:rsidRDefault="0031722A" w:rsidP="00AD6B96">
            <w:pPr>
              <w:pStyle w:val="a6"/>
              <w:tabs>
                <w:tab w:val="clear" w:pos="4153"/>
                <w:tab w:val="clear" w:pos="8306"/>
              </w:tabs>
              <w:ind w:right="34"/>
              <w:jc w:val="right"/>
              <w:rPr>
                <w:sz w:val="28"/>
                <w:szCs w:val="28"/>
              </w:rPr>
            </w:pPr>
            <w:r w:rsidRPr="00F81017">
              <w:rPr>
                <w:sz w:val="28"/>
                <w:szCs w:val="28"/>
              </w:rPr>
              <w:t>№</w:t>
            </w:r>
          </w:p>
        </w:tc>
        <w:tc>
          <w:tcPr>
            <w:tcW w:w="1275" w:type="dxa"/>
          </w:tcPr>
          <w:p w:rsidR="0031722A" w:rsidRPr="00F81017" w:rsidRDefault="0085388E" w:rsidP="003F7109">
            <w:pPr>
              <w:pStyle w:val="a6"/>
              <w:tabs>
                <w:tab w:val="clear" w:pos="4153"/>
                <w:tab w:val="clear" w:pos="8306"/>
              </w:tabs>
              <w:ind w:left="-108"/>
              <w:rPr>
                <w:sz w:val="28"/>
                <w:szCs w:val="28"/>
              </w:rPr>
            </w:pPr>
            <w:r>
              <w:rPr>
                <w:sz w:val="28"/>
                <w:szCs w:val="28"/>
              </w:rPr>
              <w:t>159</w:t>
            </w:r>
          </w:p>
        </w:tc>
        <w:tc>
          <w:tcPr>
            <w:tcW w:w="3402" w:type="dxa"/>
          </w:tcPr>
          <w:p w:rsidR="0031722A" w:rsidRPr="00F81017" w:rsidRDefault="00092361" w:rsidP="00092361">
            <w:pPr>
              <w:pStyle w:val="a6"/>
              <w:tabs>
                <w:tab w:val="clear" w:pos="4153"/>
                <w:tab w:val="clear" w:pos="8306"/>
              </w:tabs>
              <w:jc w:val="right"/>
              <w:rPr>
                <w:sz w:val="28"/>
                <w:szCs w:val="28"/>
              </w:rPr>
            </w:pPr>
            <w:r w:rsidRPr="00F81017">
              <w:rPr>
                <w:sz w:val="28"/>
                <w:szCs w:val="28"/>
              </w:rPr>
              <w:t>п. Провидения</w:t>
            </w:r>
          </w:p>
        </w:tc>
      </w:tr>
    </w:tbl>
    <w:p w:rsidR="00AA68AF" w:rsidRPr="00F81017" w:rsidRDefault="00AA68AF" w:rsidP="00AA68AF">
      <w:pPr>
        <w:tabs>
          <w:tab w:val="left" w:pos="4962"/>
        </w:tabs>
        <w:ind w:right="4676"/>
        <w:jc w:val="both"/>
        <w:rPr>
          <w:sz w:val="28"/>
          <w:szCs w:val="28"/>
        </w:rPr>
      </w:pPr>
    </w:p>
    <w:tbl>
      <w:tblPr>
        <w:tblW w:w="0" w:type="auto"/>
        <w:tblLook w:val="01E0" w:firstRow="1" w:lastRow="1" w:firstColumn="1" w:lastColumn="1" w:noHBand="0" w:noVBand="0"/>
      </w:tblPr>
      <w:tblGrid>
        <w:gridCol w:w="6345"/>
      </w:tblGrid>
      <w:tr w:rsidR="00823C5D" w:rsidRPr="00F81017" w:rsidTr="0035426B">
        <w:tc>
          <w:tcPr>
            <w:tcW w:w="6345" w:type="dxa"/>
          </w:tcPr>
          <w:p w:rsidR="00823C5D" w:rsidRPr="005E14D8" w:rsidRDefault="00843CF9" w:rsidP="00FC54FF">
            <w:pPr>
              <w:tabs>
                <w:tab w:val="left" w:pos="4145"/>
                <w:tab w:val="left" w:pos="6379"/>
                <w:tab w:val="left" w:pos="9639"/>
              </w:tabs>
              <w:ind w:right="34"/>
              <w:jc w:val="both"/>
              <w:rPr>
                <w:sz w:val="28"/>
                <w:szCs w:val="28"/>
              </w:rPr>
            </w:pPr>
            <w:r w:rsidRPr="005E14D8">
              <w:rPr>
                <w:rFonts w:eastAsia="Calibri"/>
                <w:sz w:val="28"/>
                <w:szCs w:val="28"/>
              </w:rPr>
              <w:t>Об утверждении административного регламента</w:t>
            </w:r>
            <w:r w:rsidR="00FC54FF">
              <w:rPr>
                <w:rFonts w:eastAsia="Calibri"/>
                <w:sz w:val="28"/>
                <w:szCs w:val="28"/>
              </w:rPr>
              <w:t xml:space="preserve"> исполнения муниципальной функции по</w:t>
            </w:r>
            <w:r w:rsidRPr="005E14D8">
              <w:rPr>
                <w:rFonts w:eastAsia="Calibri"/>
                <w:sz w:val="28"/>
                <w:szCs w:val="28"/>
              </w:rPr>
              <w:t xml:space="preserve"> </w:t>
            </w:r>
            <w:proofErr w:type="gramStart"/>
            <w:r w:rsidRPr="005E14D8">
              <w:rPr>
                <w:rFonts w:eastAsia="Calibri"/>
                <w:sz w:val="28"/>
                <w:szCs w:val="28"/>
              </w:rPr>
              <w:t>контрол</w:t>
            </w:r>
            <w:r w:rsidR="00FC54FF">
              <w:rPr>
                <w:rFonts w:eastAsia="Calibri"/>
                <w:sz w:val="28"/>
                <w:szCs w:val="28"/>
              </w:rPr>
              <w:t>ю</w:t>
            </w:r>
            <w:r w:rsidRPr="005E14D8">
              <w:rPr>
                <w:rFonts w:eastAsia="Calibri"/>
                <w:sz w:val="28"/>
                <w:szCs w:val="28"/>
              </w:rPr>
              <w:t xml:space="preserve"> за</w:t>
            </w:r>
            <w:proofErr w:type="gramEnd"/>
            <w:r w:rsidRPr="005E14D8">
              <w:rPr>
                <w:rFonts w:eastAsia="Calibri"/>
                <w:sz w:val="28"/>
                <w:szCs w:val="28"/>
              </w:rPr>
              <w:t xml:space="preserve"> обеспечением сохранности автомобильных дорог общего пользования местного значения в границах </w:t>
            </w:r>
            <w:r w:rsidR="00BC719C" w:rsidRPr="005E14D8">
              <w:rPr>
                <w:rFonts w:eastAsia="Calibri"/>
                <w:sz w:val="28"/>
                <w:szCs w:val="28"/>
              </w:rPr>
              <w:t>Провиденского</w:t>
            </w:r>
            <w:r w:rsidRPr="005E14D8">
              <w:rPr>
                <w:rFonts w:eastAsia="Calibri"/>
                <w:sz w:val="28"/>
                <w:szCs w:val="28"/>
              </w:rPr>
              <w:t xml:space="preserve"> муниципального района</w:t>
            </w:r>
          </w:p>
        </w:tc>
      </w:tr>
    </w:tbl>
    <w:p w:rsidR="00A857F9" w:rsidRDefault="00A857F9" w:rsidP="00A857F9">
      <w:pPr>
        <w:ind w:firstLine="567"/>
        <w:jc w:val="both"/>
        <w:rPr>
          <w:rFonts w:eastAsia="Calibri"/>
          <w:kern w:val="144"/>
          <w:sz w:val="16"/>
          <w:szCs w:val="16"/>
          <w:lang w:eastAsia="en-US"/>
        </w:rPr>
      </w:pPr>
    </w:p>
    <w:p w:rsidR="00A857F9" w:rsidRPr="00A857F9" w:rsidRDefault="00A857F9" w:rsidP="00A857F9">
      <w:pPr>
        <w:ind w:firstLine="567"/>
        <w:jc w:val="both"/>
        <w:rPr>
          <w:rFonts w:eastAsia="Calibri"/>
          <w:kern w:val="144"/>
          <w:sz w:val="16"/>
          <w:szCs w:val="16"/>
          <w:lang w:eastAsia="en-US"/>
        </w:rPr>
      </w:pPr>
    </w:p>
    <w:p w:rsidR="009C6B76" w:rsidRDefault="009C6B76" w:rsidP="00A857F9">
      <w:pPr>
        <w:ind w:firstLine="567"/>
        <w:jc w:val="both"/>
        <w:rPr>
          <w:rFonts w:eastAsia="Calibri"/>
          <w:kern w:val="144"/>
          <w:sz w:val="28"/>
          <w:szCs w:val="28"/>
          <w:lang w:eastAsia="en-US"/>
        </w:rPr>
      </w:pPr>
      <w:proofErr w:type="gramStart"/>
      <w:r w:rsidRPr="00B13C2D">
        <w:rPr>
          <w:rFonts w:eastAsia="Calibri"/>
          <w:kern w:val="144"/>
          <w:sz w:val="28"/>
          <w:szCs w:val="28"/>
          <w:lang w:eastAsia="en-US"/>
        </w:rPr>
        <w:t xml:space="preserve">В целях организации и осуществления муниципального </w:t>
      </w:r>
      <w:r w:rsidRPr="00B13C2D">
        <w:rPr>
          <w:rFonts w:eastAsia="Calibri"/>
          <w:sz w:val="28"/>
          <w:szCs w:val="28"/>
          <w:lang w:eastAsia="en-US"/>
        </w:rPr>
        <w:t>контроля за обеспечением сохранности автомобильных дорог</w:t>
      </w:r>
      <w:r>
        <w:rPr>
          <w:rFonts w:eastAsia="Calibri"/>
          <w:sz w:val="28"/>
          <w:szCs w:val="28"/>
          <w:lang w:eastAsia="en-US"/>
        </w:rPr>
        <w:t xml:space="preserve"> общего пользования </w:t>
      </w:r>
      <w:r w:rsidRPr="00B13C2D">
        <w:rPr>
          <w:rFonts w:eastAsia="Calibri"/>
          <w:sz w:val="28"/>
          <w:szCs w:val="28"/>
          <w:lang w:eastAsia="en-US"/>
        </w:rPr>
        <w:t xml:space="preserve">местного значения </w:t>
      </w:r>
      <w:r>
        <w:rPr>
          <w:rFonts w:eastAsia="Calibri"/>
          <w:sz w:val="28"/>
          <w:szCs w:val="28"/>
          <w:lang w:eastAsia="en-US"/>
        </w:rPr>
        <w:t xml:space="preserve">в границах </w:t>
      </w:r>
      <w:r w:rsidRPr="00B13C2D">
        <w:rPr>
          <w:rFonts w:eastAsia="Calibri"/>
          <w:sz w:val="28"/>
          <w:szCs w:val="28"/>
          <w:lang w:eastAsia="en-US"/>
        </w:rPr>
        <w:t xml:space="preserve">муниципального образования </w:t>
      </w:r>
      <w:r>
        <w:rPr>
          <w:rFonts w:eastAsia="Calibri"/>
          <w:sz w:val="28"/>
          <w:szCs w:val="28"/>
          <w:lang w:eastAsia="en-US"/>
        </w:rPr>
        <w:t>Провиденский</w:t>
      </w:r>
      <w:r w:rsidRPr="00B13C2D">
        <w:rPr>
          <w:rFonts w:eastAsia="Calibri"/>
          <w:sz w:val="28"/>
          <w:szCs w:val="28"/>
          <w:lang w:eastAsia="en-US"/>
        </w:rPr>
        <w:t xml:space="preserve"> муниципальный район</w:t>
      </w:r>
      <w:r w:rsidRPr="00B13C2D">
        <w:rPr>
          <w:rFonts w:eastAsia="Calibri"/>
          <w:kern w:val="144"/>
          <w:sz w:val="28"/>
          <w:szCs w:val="28"/>
          <w:lang w:eastAsia="en-US"/>
        </w:rPr>
        <w:t>, руководствуясь ст.</w:t>
      </w:r>
      <w:r>
        <w:rPr>
          <w:rFonts w:eastAsia="Calibri"/>
          <w:kern w:val="144"/>
          <w:sz w:val="28"/>
          <w:szCs w:val="28"/>
          <w:lang w:eastAsia="en-US"/>
        </w:rPr>
        <w:t xml:space="preserve"> 13, 13.1 Ф</w:t>
      </w:r>
      <w:r w:rsidRPr="00B13C2D">
        <w:rPr>
          <w:rFonts w:eastAsia="Calibri"/>
          <w:kern w:val="144"/>
          <w:sz w:val="28"/>
          <w:szCs w:val="28"/>
          <w:lang w:eastAsia="en-US"/>
        </w:rPr>
        <w:t xml:space="preserve">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w:t>
      </w:r>
      <w:proofErr w:type="spellStart"/>
      <w:r w:rsidRPr="00B13C2D">
        <w:rPr>
          <w:rFonts w:eastAsia="Calibri"/>
          <w:kern w:val="144"/>
          <w:sz w:val="28"/>
          <w:szCs w:val="28"/>
          <w:lang w:eastAsia="en-US"/>
        </w:rPr>
        <w:t>правюридических</w:t>
      </w:r>
      <w:proofErr w:type="spellEnd"/>
      <w:proofErr w:type="gramEnd"/>
      <w:r w:rsidRPr="00B13C2D">
        <w:rPr>
          <w:rFonts w:eastAsia="Calibri"/>
          <w:kern w:val="144"/>
          <w:sz w:val="28"/>
          <w:szCs w:val="28"/>
          <w:lang w:eastAsia="en-US"/>
        </w:rPr>
        <w:t xml:space="preserve"> лиц и индивидуальных предпринимателей при осуществлении государственного контроля (надзо</w:t>
      </w:r>
      <w:r>
        <w:rPr>
          <w:rFonts w:eastAsia="Calibri"/>
          <w:kern w:val="144"/>
          <w:sz w:val="28"/>
          <w:szCs w:val="28"/>
          <w:lang w:eastAsia="en-US"/>
        </w:rPr>
        <w:t>ра) и муниципального контроля»</w:t>
      </w:r>
      <w:r w:rsidR="00A857F9">
        <w:rPr>
          <w:rFonts w:eastAsia="Calibri"/>
          <w:kern w:val="144"/>
          <w:sz w:val="28"/>
          <w:szCs w:val="28"/>
          <w:lang w:eastAsia="en-US"/>
        </w:rPr>
        <w:t>, администрация Провиденского муниципального района</w:t>
      </w:r>
    </w:p>
    <w:p w:rsidR="009C6B76" w:rsidRDefault="009C6B76" w:rsidP="00FC54FF">
      <w:pPr>
        <w:spacing w:after="200" w:line="276" w:lineRule="auto"/>
        <w:ind w:firstLine="709"/>
        <w:jc w:val="both"/>
        <w:rPr>
          <w:rFonts w:eastAsia="Calibri"/>
          <w:b/>
          <w:sz w:val="28"/>
          <w:szCs w:val="28"/>
          <w:lang w:eastAsia="en-US"/>
        </w:rPr>
      </w:pPr>
      <w:r w:rsidRPr="00B13C2D">
        <w:rPr>
          <w:rFonts w:eastAsia="Calibri"/>
          <w:b/>
          <w:sz w:val="28"/>
          <w:szCs w:val="28"/>
          <w:lang w:eastAsia="en-US"/>
        </w:rPr>
        <w:t>ПОСТАНОВЛЯЕТ:</w:t>
      </w:r>
    </w:p>
    <w:p w:rsidR="009C6B76" w:rsidRPr="0005128B" w:rsidRDefault="009C6B76" w:rsidP="00FC54FF">
      <w:pPr>
        <w:pStyle w:val="aff0"/>
        <w:numPr>
          <w:ilvl w:val="0"/>
          <w:numId w:val="6"/>
        </w:numPr>
        <w:tabs>
          <w:tab w:val="left" w:pos="284"/>
        </w:tabs>
        <w:ind w:left="0" w:firstLine="709"/>
        <w:jc w:val="both"/>
        <w:rPr>
          <w:rFonts w:eastAsia="Calibri"/>
          <w:sz w:val="28"/>
          <w:szCs w:val="28"/>
          <w:lang w:eastAsia="en-US"/>
        </w:rPr>
      </w:pPr>
      <w:r w:rsidRPr="0005128B">
        <w:rPr>
          <w:sz w:val="28"/>
          <w:szCs w:val="28"/>
        </w:rPr>
        <w:t xml:space="preserve">Утвердить </w:t>
      </w:r>
      <w:r w:rsidR="00A857F9">
        <w:rPr>
          <w:sz w:val="28"/>
          <w:szCs w:val="28"/>
        </w:rPr>
        <w:t>А</w:t>
      </w:r>
      <w:r w:rsidRPr="0005128B">
        <w:rPr>
          <w:sz w:val="28"/>
          <w:szCs w:val="28"/>
        </w:rPr>
        <w:t xml:space="preserve">дминистративный регламент </w:t>
      </w:r>
      <w:bookmarkStart w:id="0" w:name="_GoBack"/>
      <w:bookmarkEnd w:id="0"/>
      <w:r w:rsidR="00FC54FF">
        <w:rPr>
          <w:rFonts w:eastAsia="Calibri"/>
          <w:sz w:val="28"/>
          <w:szCs w:val="28"/>
        </w:rPr>
        <w:t>исполнения муниципальной функции по</w:t>
      </w:r>
      <w:r w:rsidR="00FC54FF" w:rsidRPr="005E14D8">
        <w:rPr>
          <w:rFonts w:eastAsia="Calibri"/>
          <w:sz w:val="28"/>
          <w:szCs w:val="28"/>
        </w:rPr>
        <w:t xml:space="preserve"> </w:t>
      </w:r>
      <w:proofErr w:type="gramStart"/>
      <w:r w:rsidR="00FC54FF" w:rsidRPr="005E14D8">
        <w:rPr>
          <w:rFonts w:eastAsia="Calibri"/>
          <w:sz w:val="28"/>
          <w:szCs w:val="28"/>
        </w:rPr>
        <w:t>контрол</w:t>
      </w:r>
      <w:r w:rsidR="00FC54FF">
        <w:rPr>
          <w:rFonts w:eastAsia="Calibri"/>
          <w:sz w:val="28"/>
          <w:szCs w:val="28"/>
        </w:rPr>
        <w:t>ю</w:t>
      </w:r>
      <w:r w:rsidRPr="0005128B">
        <w:rPr>
          <w:sz w:val="28"/>
          <w:szCs w:val="28"/>
        </w:rPr>
        <w:t xml:space="preserve"> за</w:t>
      </w:r>
      <w:proofErr w:type="gramEnd"/>
      <w:r w:rsidRPr="0005128B">
        <w:rPr>
          <w:sz w:val="28"/>
          <w:szCs w:val="28"/>
        </w:rPr>
        <w:t xml:space="preserve"> обеспечением сохранности автомобильных дорог общего пользования местного значения в </w:t>
      </w:r>
      <w:r w:rsidRPr="0005128B">
        <w:rPr>
          <w:rFonts w:eastAsia="Calibri"/>
          <w:sz w:val="28"/>
          <w:szCs w:val="28"/>
          <w:lang w:eastAsia="en-US"/>
        </w:rPr>
        <w:t xml:space="preserve">границах муниципального образования </w:t>
      </w:r>
      <w:r w:rsidR="00BC719C">
        <w:rPr>
          <w:rFonts w:eastAsia="Calibri"/>
          <w:sz w:val="28"/>
          <w:szCs w:val="28"/>
          <w:lang w:eastAsia="en-US"/>
        </w:rPr>
        <w:t>Провиденский</w:t>
      </w:r>
      <w:r w:rsidRPr="0005128B">
        <w:rPr>
          <w:rFonts w:eastAsia="Calibri"/>
          <w:sz w:val="28"/>
          <w:szCs w:val="28"/>
          <w:lang w:eastAsia="en-US"/>
        </w:rPr>
        <w:t xml:space="preserve"> му</w:t>
      </w:r>
      <w:r w:rsidR="00A857F9">
        <w:rPr>
          <w:rFonts w:eastAsia="Calibri"/>
          <w:sz w:val="28"/>
          <w:szCs w:val="28"/>
          <w:lang w:eastAsia="en-US"/>
        </w:rPr>
        <w:t>ниципальный район», согласно приложению к настоящему постановлению.</w:t>
      </w:r>
    </w:p>
    <w:p w:rsidR="009C6B76" w:rsidRDefault="009C6B76" w:rsidP="00FC54FF">
      <w:pPr>
        <w:pStyle w:val="aff0"/>
        <w:numPr>
          <w:ilvl w:val="0"/>
          <w:numId w:val="6"/>
        </w:numPr>
        <w:tabs>
          <w:tab w:val="left" w:pos="426"/>
        </w:tabs>
        <w:ind w:left="0" w:firstLine="709"/>
        <w:jc w:val="both"/>
        <w:rPr>
          <w:rFonts w:eastAsia="Calibri"/>
          <w:sz w:val="28"/>
          <w:szCs w:val="28"/>
          <w:lang w:eastAsia="en-US"/>
        </w:rPr>
      </w:pPr>
      <w:proofErr w:type="gramStart"/>
      <w:r w:rsidRPr="00F7723C">
        <w:rPr>
          <w:sz w:val="28"/>
          <w:szCs w:val="28"/>
        </w:rPr>
        <w:t>Контроль за</w:t>
      </w:r>
      <w:proofErr w:type="gramEnd"/>
      <w:r w:rsidRPr="00F7723C">
        <w:rPr>
          <w:sz w:val="28"/>
          <w:szCs w:val="28"/>
        </w:rPr>
        <w:t xml:space="preserve"> исполнением настоящего постановления возложить на </w:t>
      </w:r>
      <w:r>
        <w:rPr>
          <w:sz w:val="28"/>
          <w:szCs w:val="28"/>
        </w:rPr>
        <w:t>з</w:t>
      </w:r>
      <w:r w:rsidRPr="00F7723C">
        <w:rPr>
          <w:sz w:val="28"/>
          <w:szCs w:val="28"/>
        </w:rPr>
        <w:t>аместителя начальника</w:t>
      </w:r>
      <w:r w:rsidRPr="00F81017">
        <w:rPr>
          <w:sz w:val="28"/>
          <w:szCs w:val="28"/>
        </w:rPr>
        <w:t xml:space="preserve"> </w:t>
      </w:r>
      <w:r>
        <w:rPr>
          <w:sz w:val="28"/>
          <w:szCs w:val="28"/>
        </w:rPr>
        <w:t>у</w:t>
      </w:r>
      <w:r w:rsidRPr="00F81017">
        <w:rPr>
          <w:sz w:val="28"/>
          <w:szCs w:val="28"/>
        </w:rPr>
        <w:t>правлени</w:t>
      </w:r>
      <w:r>
        <w:rPr>
          <w:sz w:val="28"/>
          <w:szCs w:val="28"/>
        </w:rPr>
        <w:t>я</w:t>
      </w:r>
      <w:r w:rsidRPr="00F81017">
        <w:rPr>
          <w:sz w:val="28"/>
          <w:szCs w:val="28"/>
        </w:rPr>
        <w:t xml:space="preserve"> промышленной политики, сельского хозяйства, продовольствия и торговли </w:t>
      </w:r>
      <w:r w:rsidR="0085388E">
        <w:rPr>
          <w:sz w:val="28"/>
          <w:szCs w:val="28"/>
        </w:rPr>
        <w:t>–</w:t>
      </w:r>
      <w:r>
        <w:rPr>
          <w:sz w:val="28"/>
          <w:szCs w:val="28"/>
        </w:rPr>
        <w:t xml:space="preserve"> </w:t>
      </w:r>
      <w:proofErr w:type="spellStart"/>
      <w:r w:rsidR="0085388E">
        <w:rPr>
          <w:sz w:val="28"/>
          <w:szCs w:val="28"/>
        </w:rPr>
        <w:t>Филянова</w:t>
      </w:r>
      <w:proofErr w:type="spellEnd"/>
      <w:r w:rsidR="0085388E">
        <w:rPr>
          <w:sz w:val="28"/>
          <w:szCs w:val="28"/>
        </w:rPr>
        <w:t xml:space="preserve"> А.Н.</w:t>
      </w:r>
    </w:p>
    <w:p w:rsidR="00FC54FF" w:rsidRDefault="00FC54FF" w:rsidP="00FC54FF">
      <w:pPr>
        <w:pStyle w:val="aff0"/>
        <w:numPr>
          <w:ilvl w:val="0"/>
          <w:numId w:val="6"/>
        </w:numPr>
        <w:tabs>
          <w:tab w:val="left" w:pos="426"/>
        </w:tabs>
        <w:ind w:left="0" w:firstLine="709"/>
        <w:jc w:val="both"/>
        <w:rPr>
          <w:rFonts w:eastAsia="Calibri"/>
          <w:sz w:val="28"/>
          <w:szCs w:val="28"/>
          <w:lang w:eastAsia="en-US"/>
        </w:rPr>
      </w:pPr>
      <w:r>
        <w:rPr>
          <w:rFonts w:eastAsia="Calibri"/>
          <w:sz w:val="28"/>
          <w:szCs w:val="28"/>
          <w:lang w:eastAsia="en-US"/>
        </w:rPr>
        <w:t>Обнародовать настоящее постановление на официальном сайте администрации Провиденского муниципального района</w:t>
      </w:r>
    </w:p>
    <w:p w:rsidR="009C6B76" w:rsidRDefault="009C6B76" w:rsidP="00FC54FF">
      <w:pPr>
        <w:pStyle w:val="aff0"/>
        <w:numPr>
          <w:ilvl w:val="0"/>
          <w:numId w:val="6"/>
        </w:numPr>
        <w:tabs>
          <w:tab w:val="left" w:pos="426"/>
        </w:tabs>
        <w:ind w:left="0" w:firstLine="709"/>
        <w:jc w:val="both"/>
        <w:rPr>
          <w:rFonts w:eastAsia="Calibri"/>
          <w:sz w:val="28"/>
          <w:szCs w:val="28"/>
          <w:lang w:eastAsia="en-US"/>
        </w:rPr>
      </w:pPr>
      <w:r w:rsidRPr="00092E08">
        <w:rPr>
          <w:rFonts w:eastAsia="Calibri"/>
          <w:sz w:val="28"/>
          <w:szCs w:val="28"/>
          <w:lang w:eastAsia="en-US"/>
        </w:rPr>
        <w:t xml:space="preserve">Настоящее постановление вступает в силу с </w:t>
      </w:r>
      <w:r w:rsidR="00092E08">
        <w:rPr>
          <w:rFonts w:eastAsia="Calibri"/>
          <w:sz w:val="28"/>
          <w:szCs w:val="28"/>
          <w:lang w:eastAsia="en-US"/>
        </w:rPr>
        <w:t>момента подписания</w:t>
      </w:r>
      <w:r w:rsidR="00A857F9">
        <w:rPr>
          <w:rFonts w:eastAsia="Calibri"/>
          <w:sz w:val="28"/>
          <w:szCs w:val="28"/>
          <w:lang w:eastAsia="en-US"/>
        </w:rPr>
        <w:t>.</w:t>
      </w:r>
    </w:p>
    <w:p w:rsidR="004934C3" w:rsidRPr="00092E08" w:rsidRDefault="004934C3" w:rsidP="004934C3">
      <w:pPr>
        <w:pStyle w:val="aff0"/>
        <w:tabs>
          <w:tab w:val="left" w:pos="426"/>
        </w:tabs>
        <w:spacing w:after="200" w:line="276" w:lineRule="auto"/>
        <w:ind w:left="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501"/>
      </w:tblGrid>
      <w:tr w:rsidR="009C6B76" w:rsidRPr="00464C8A" w:rsidTr="00782739">
        <w:trPr>
          <w:trHeight w:val="90"/>
        </w:trPr>
        <w:tc>
          <w:tcPr>
            <w:tcW w:w="4786" w:type="dxa"/>
            <w:tcBorders>
              <w:top w:val="nil"/>
              <w:left w:val="nil"/>
              <w:bottom w:val="nil"/>
              <w:right w:val="nil"/>
            </w:tcBorders>
          </w:tcPr>
          <w:p w:rsidR="009C6B76" w:rsidRPr="000111F8" w:rsidRDefault="009C6B76" w:rsidP="00782739">
            <w:pPr>
              <w:jc w:val="both"/>
              <w:rPr>
                <w:sz w:val="28"/>
                <w:szCs w:val="28"/>
              </w:rPr>
            </w:pPr>
            <w:r>
              <w:rPr>
                <w:sz w:val="28"/>
                <w:szCs w:val="28"/>
              </w:rPr>
              <w:t xml:space="preserve">Глава администрации </w:t>
            </w:r>
          </w:p>
        </w:tc>
        <w:tc>
          <w:tcPr>
            <w:tcW w:w="4501" w:type="dxa"/>
            <w:tcBorders>
              <w:top w:val="nil"/>
              <w:left w:val="nil"/>
              <w:bottom w:val="nil"/>
              <w:right w:val="nil"/>
            </w:tcBorders>
            <w:vAlign w:val="bottom"/>
          </w:tcPr>
          <w:p w:rsidR="009C6B76" w:rsidRPr="00464C8A" w:rsidRDefault="009C6B76" w:rsidP="00782739">
            <w:pPr>
              <w:ind w:left="1877"/>
              <w:jc w:val="right"/>
              <w:rPr>
                <w:sz w:val="28"/>
              </w:rPr>
            </w:pPr>
            <w:r>
              <w:rPr>
                <w:sz w:val="28"/>
              </w:rPr>
              <w:t>С. А. Шестопалов</w:t>
            </w:r>
            <w:r w:rsidRPr="00464C8A">
              <w:rPr>
                <w:sz w:val="28"/>
              </w:rPr>
              <w:t xml:space="preserve"> </w:t>
            </w:r>
          </w:p>
        </w:tc>
      </w:tr>
    </w:tbl>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Pr="00B13C2D"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260F7C" w:rsidRDefault="00260F7C"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85388E" w:rsidRDefault="0085388E" w:rsidP="009C6B76">
      <w:pPr>
        <w:spacing w:after="200"/>
        <w:contextualSpacing/>
        <w:rPr>
          <w:rFonts w:eastAsia="Calibri"/>
          <w:sz w:val="28"/>
          <w:szCs w:val="28"/>
          <w:lang w:eastAsia="en-US"/>
        </w:rPr>
      </w:pPr>
    </w:p>
    <w:p w:rsidR="009C6B76" w:rsidRDefault="009C6B76" w:rsidP="009C6B76">
      <w:pPr>
        <w:spacing w:after="200"/>
        <w:contextualSpacing/>
        <w:rPr>
          <w:rFonts w:eastAsia="Calibri"/>
          <w:sz w:val="28"/>
          <w:szCs w:val="28"/>
          <w:lang w:eastAsia="en-US"/>
        </w:rPr>
      </w:pPr>
    </w:p>
    <w:p w:rsidR="005E14D8" w:rsidRDefault="005E14D8" w:rsidP="009C6B76">
      <w:pPr>
        <w:spacing w:after="200"/>
        <w:contextualSpacing/>
        <w:rPr>
          <w:rFonts w:eastAsia="Calibri"/>
          <w:sz w:val="28"/>
          <w:szCs w:val="28"/>
          <w:lang w:eastAsia="en-US"/>
        </w:rPr>
      </w:pPr>
    </w:p>
    <w:p w:rsidR="00260F7C" w:rsidRDefault="00260F7C" w:rsidP="00260F7C">
      <w:pPr>
        <w:rPr>
          <w:sz w:val="28"/>
          <w:szCs w:val="28"/>
        </w:rPr>
      </w:pPr>
      <w:r>
        <w:rPr>
          <w:sz w:val="28"/>
          <w:szCs w:val="28"/>
        </w:rPr>
        <w:t>Подготовил: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77563">
        <w:rPr>
          <w:sz w:val="28"/>
          <w:szCs w:val="28"/>
        </w:rPr>
        <w:t>В</w:t>
      </w:r>
      <w:r>
        <w:rPr>
          <w:sz w:val="28"/>
          <w:szCs w:val="28"/>
        </w:rPr>
        <w:t>.</w:t>
      </w:r>
      <w:r w:rsidR="00077563">
        <w:rPr>
          <w:sz w:val="28"/>
          <w:szCs w:val="28"/>
        </w:rPr>
        <w:t>И</w:t>
      </w:r>
      <w:r>
        <w:rPr>
          <w:sz w:val="28"/>
          <w:szCs w:val="28"/>
        </w:rPr>
        <w:t xml:space="preserve">. </w:t>
      </w:r>
      <w:r w:rsidR="00077563">
        <w:rPr>
          <w:sz w:val="28"/>
          <w:szCs w:val="28"/>
        </w:rPr>
        <w:t>Девяткин</w:t>
      </w:r>
    </w:p>
    <w:p w:rsidR="00260F7C" w:rsidRDefault="00260F7C" w:rsidP="00260F7C">
      <w:pPr>
        <w:rPr>
          <w:sz w:val="28"/>
          <w:szCs w:val="28"/>
        </w:rPr>
      </w:pPr>
    </w:p>
    <w:p w:rsidR="00260F7C" w:rsidRDefault="00260F7C" w:rsidP="00260F7C">
      <w:pPr>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Д.В. Рекун</w:t>
      </w:r>
    </w:p>
    <w:p w:rsidR="00260F7C" w:rsidRDefault="00260F7C" w:rsidP="00260F7C">
      <w:pPr>
        <w:rPr>
          <w:sz w:val="28"/>
          <w:szCs w:val="28"/>
        </w:rPr>
      </w:pPr>
    </w:p>
    <w:p w:rsidR="00260F7C" w:rsidRDefault="00260F7C" w:rsidP="00260F7C">
      <w:pPr>
        <w:ind w:left="5664" w:firstLine="708"/>
        <w:rPr>
          <w:sz w:val="28"/>
          <w:szCs w:val="28"/>
        </w:rPr>
      </w:pPr>
      <w:r>
        <w:rPr>
          <w:sz w:val="28"/>
          <w:szCs w:val="28"/>
        </w:rPr>
        <w:t xml:space="preserve"> </w:t>
      </w:r>
      <w:r w:rsidR="00077563">
        <w:rPr>
          <w:sz w:val="28"/>
          <w:szCs w:val="28"/>
        </w:rPr>
        <w:t>А</w:t>
      </w:r>
      <w:r>
        <w:rPr>
          <w:sz w:val="28"/>
          <w:szCs w:val="28"/>
        </w:rPr>
        <w:t>.</w:t>
      </w:r>
      <w:r w:rsidR="00077563">
        <w:rPr>
          <w:sz w:val="28"/>
          <w:szCs w:val="28"/>
        </w:rPr>
        <w:t>Н</w:t>
      </w:r>
      <w:r>
        <w:rPr>
          <w:sz w:val="28"/>
          <w:szCs w:val="28"/>
        </w:rPr>
        <w:t xml:space="preserve">. </w:t>
      </w:r>
      <w:proofErr w:type="spellStart"/>
      <w:r w:rsidR="00077563">
        <w:rPr>
          <w:sz w:val="28"/>
          <w:szCs w:val="28"/>
        </w:rPr>
        <w:t>Филянов</w:t>
      </w:r>
      <w:proofErr w:type="spellEnd"/>
    </w:p>
    <w:p w:rsidR="00260F7C" w:rsidRDefault="00260F7C" w:rsidP="00260F7C">
      <w:pPr>
        <w:rPr>
          <w:sz w:val="28"/>
          <w:szCs w:val="28"/>
        </w:rPr>
      </w:pPr>
    </w:p>
    <w:p w:rsidR="00260F7C" w:rsidRDefault="00260F7C" w:rsidP="00260F7C">
      <w:pPr>
        <w:rPr>
          <w:sz w:val="28"/>
          <w:szCs w:val="28"/>
        </w:rPr>
      </w:pPr>
    </w:p>
    <w:p w:rsidR="00260F7C" w:rsidRDefault="00260F7C" w:rsidP="00260F7C">
      <w:pPr>
        <w:rPr>
          <w:sz w:val="28"/>
          <w:szCs w:val="28"/>
        </w:rPr>
      </w:pPr>
      <w:r>
        <w:rPr>
          <w:sz w:val="28"/>
          <w:szCs w:val="28"/>
        </w:rPr>
        <w:t xml:space="preserve">Разослано: дело, </w:t>
      </w:r>
      <w:proofErr w:type="spellStart"/>
      <w:r>
        <w:rPr>
          <w:sz w:val="28"/>
          <w:szCs w:val="28"/>
        </w:rPr>
        <w:t>УППСХПиТ</w:t>
      </w:r>
      <w:proofErr w:type="spellEnd"/>
    </w:p>
    <w:p w:rsidR="009C6B76" w:rsidRDefault="009C6B76" w:rsidP="009C6B76">
      <w:pPr>
        <w:spacing w:after="200"/>
        <w:contextualSpacing/>
        <w:rPr>
          <w:rFonts w:eastAsia="Calibri"/>
          <w:sz w:val="28"/>
          <w:szCs w:val="28"/>
          <w:lang w:eastAsia="en-US"/>
        </w:rPr>
      </w:pPr>
    </w:p>
    <w:p w:rsidR="00FC54FF" w:rsidRDefault="00092E08" w:rsidP="00FC54FF">
      <w:pPr>
        <w:spacing w:after="200"/>
        <w:ind w:left="4678"/>
        <w:contextualSpacing/>
        <w:jc w:val="right"/>
        <w:rPr>
          <w:rFonts w:eastAsia="Calibri"/>
          <w:sz w:val="28"/>
          <w:szCs w:val="28"/>
          <w:lang w:eastAsia="en-US"/>
        </w:rPr>
      </w:pPr>
      <w:r>
        <w:rPr>
          <w:rFonts w:eastAsia="Calibri"/>
          <w:sz w:val="28"/>
          <w:szCs w:val="28"/>
          <w:lang w:eastAsia="en-US"/>
        </w:rPr>
        <w:br w:type="page"/>
      </w:r>
      <w:r w:rsidR="00FC54FF">
        <w:rPr>
          <w:rFonts w:eastAsia="Calibri"/>
          <w:sz w:val="28"/>
          <w:szCs w:val="28"/>
          <w:lang w:eastAsia="en-US"/>
        </w:rPr>
        <w:lastRenderedPageBreak/>
        <w:t xml:space="preserve">Приложение </w:t>
      </w:r>
    </w:p>
    <w:p w:rsidR="00FC54FF" w:rsidRDefault="00A857F9" w:rsidP="00FC54FF">
      <w:pPr>
        <w:spacing w:after="200"/>
        <w:ind w:left="4678"/>
        <w:contextualSpacing/>
        <w:jc w:val="right"/>
        <w:rPr>
          <w:sz w:val="28"/>
          <w:szCs w:val="28"/>
        </w:rPr>
      </w:pPr>
      <w:r>
        <w:rPr>
          <w:rFonts w:eastAsia="Calibri"/>
          <w:sz w:val="28"/>
          <w:szCs w:val="28"/>
          <w:lang w:eastAsia="en-US"/>
        </w:rPr>
        <w:t xml:space="preserve">к </w:t>
      </w:r>
      <w:r w:rsidR="00FC54FF">
        <w:rPr>
          <w:rFonts w:eastAsia="Calibri"/>
          <w:sz w:val="28"/>
          <w:szCs w:val="28"/>
          <w:lang w:eastAsia="en-US"/>
        </w:rPr>
        <w:t xml:space="preserve"> п</w:t>
      </w:r>
      <w:r>
        <w:rPr>
          <w:rFonts w:eastAsia="Calibri"/>
          <w:sz w:val="28"/>
          <w:szCs w:val="28"/>
          <w:lang w:eastAsia="en-US"/>
        </w:rPr>
        <w:t>остановлению</w:t>
      </w:r>
      <w:r w:rsidR="00CF58E7">
        <w:rPr>
          <w:rFonts w:eastAsia="Calibri"/>
          <w:sz w:val="28"/>
          <w:szCs w:val="28"/>
          <w:lang w:eastAsia="en-US"/>
        </w:rPr>
        <w:t xml:space="preserve"> </w:t>
      </w:r>
      <w:r w:rsidR="009C6B76" w:rsidRPr="00A857F9">
        <w:rPr>
          <w:sz w:val="28"/>
          <w:szCs w:val="28"/>
        </w:rPr>
        <w:t xml:space="preserve">Администрации </w:t>
      </w:r>
      <w:proofErr w:type="spellStart"/>
      <w:r w:rsidR="00FC54FF">
        <w:rPr>
          <w:sz w:val="28"/>
          <w:szCs w:val="28"/>
        </w:rPr>
        <w:t>П</w:t>
      </w:r>
      <w:r w:rsidR="009C6B76" w:rsidRPr="00A857F9">
        <w:rPr>
          <w:sz w:val="28"/>
          <w:szCs w:val="28"/>
        </w:rPr>
        <w:t>ровиденск</w:t>
      </w:r>
      <w:r>
        <w:rPr>
          <w:sz w:val="28"/>
          <w:szCs w:val="28"/>
        </w:rPr>
        <w:t>ого</w:t>
      </w:r>
      <w:r w:rsidR="009C6B76" w:rsidRPr="00A857F9">
        <w:rPr>
          <w:sz w:val="28"/>
          <w:szCs w:val="28"/>
        </w:rPr>
        <w:t>муниципальн</w:t>
      </w:r>
      <w:r>
        <w:rPr>
          <w:sz w:val="28"/>
          <w:szCs w:val="28"/>
        </w:rPr>
        <w:t>ого</w:t>
      </w:r>
      <w:proofErr w:type="spellEnd"/>
    </w:p>
    <w:p w:rsidR="009C6B76" w:rsidRPr="00A857F9" w:rsidRDefault="009C6B76" w:rsidP="00FC54FF">
      <w:pPr>
        <w:spacing w:after="200"/>
        <w:ind w:left="4678"/>
        <w:contextualSpacing/>
        <w:rPr>
          <w:sz w:val="28"/>
          <w:szCs w:val="28"/>
        </w:rPr>
      </w:pPr>
      <w:r w:rsidRPr="00A857F9">
        <w:rPr>
          <w:sz w:val="28"/>
          <w:szCs w:val="28"/>
        </w:rPr>
        <w:t>район</w:t>
      </w:r>
      <w:r w:rsidR="00A857F9">
        <w:rPr>
          <w:sz w:val="28"/>
          <w:szCs w:val="28"/>
        </w:rPr>
        <w:t>а</w:t>
      </w:r>
      <w:r w:rsidRPr="00A857F9">
        <w:rPr>
          <w:sz w:val="28"/>
          <w:szCs w:val="28"/>
        </w:rPr>
        <w:t xml:space="preserve"> от </w:t>
      </w:r>
      <w:r w:rsidR="0085388E" w:rsidRPr="00A857F9">
        <w:rPr>
          <w:sz w:val="28"/>
          <w:szCs w:val="28"/>
        </w:rPr>
        <w:t xml:space="preserve"> 23</w:t>
      </w:r>
      <w:r w:rsidR="005E14D8" w:rsidRPr="00A857F9">
        <w:rPr>
          <w:sz w:val="28"/>
          <w:szCs w:val="28"/>
        </w:rPr>
        <w:t xml:space="preserve"> </w:t>
      </w:r>
      <w:r w:rsidR="0085388E" w:rsidRPr="00A857F9">
        <w:rPr>
          <w:sz w:val="28"/>
          <w:szCs w:val="28"/>
        </w:rPr>
        <w:t>сентября</w:t>
      </w:r>
      <w:r w:rsidR="004934C3" w:rsidRPr="00A857F9">
        <w:rPr>
          <w:sz w:val="28"/>
          <w:szCs w:val="28"/>
        </w:rPr>
        <w:t xml:space="preserve"> </w:t>
      </w:r>
      <w:smartTag w:uri="urn:schemas-microsoft-com:office:smarttags" w:element="metricconverter">
        <w:smartTagPr>
          <w:attr w:name="ProductID" w:val="2014 г"/>
        </w:smartTagPr>
        <w:r w:rsidRPr="00A857F9">
          <w:rPr>
            <w:sz w:val="28"/>
            <w:szCs w:val="28"/>
          </w:rPr>
          <w:t>2014 г</w:t>
        </w:r>
      </w:smartTag>
      <w:r w:rsidRPr="00A857F9">
        <w:rPr>
          <w:sz w:val="28"/>
          <w:szCs w:val="28"/>
        </w:rPr>
        <w:t>. №</w:t>
      </w:r>
      <w:r w:rsidR="0085388E" w:rsidRPr="00A857F9">
        <w:rPr>
          <w:sz w:val="28"/>
          <w:szCs w:val="28"/>
        </w:rPr>
        <w:t>159</w:t>
      </w:r>
    </w:p>
    <w:p w:rsidR="009C6B76" w:rsidRDefault="009C6B76" w:rsidP="009C6B76">
      <w:pPr>
        <w:pStyle w:val="1"/>
        <w:jc w:val="right"/>
        <w:rPr>
          <w:b w:val="0"/>
          <w:szCs w:val="28"/>
        </w:rPr>
      </w:pPr>
    </w:p>
    <w:p w:rsidR="004934C3" w:rsidRDefault="004934C3" w:rsidP="004934C3"/>
    <w:p w:rsidR="004934C3" w:rsidRPr="004934C3" w:rsidRDefault="004934C3" w:rsidP="004934C3"/>
    <w:p w:rsidR="009C6B76" w:rsidRPr="00FC54FF" w:rsidRDefault="009C6B76" w:rsidP="009C6B76">
      <w:pPr>
        <w:spacing w:after="200"/>
        <w:contextualSpacing/>
        <w:jc w:val="center"/>
        <w:rPr>
          <w:rFonts w:eastAsia="Calibri"/>
          <w:b/>
          <w:sz w:val="28"/>
          <w:szCs w:val="28"/>
          <w:lang w:eastAsia="en-US"/>
        </w:rPr>
      </w:pPr>
      <w:r w:rsidRPr="00FC54FF">
        <w:rPr>
          <w:rFonts w:eastAsia="Calibri"/>
          <w:b/>
          <w:sz w:val="28"/>
          <w:szCs w:val="28"/>
          <w:lang w:eastAsia="en-US"/>
        </w:rPr>
        <w:t xml:space="preserve">Административный регламент </w:t>
      </w:r>
      <w:r w:rsidR="00FC54FF" w:rsidRPr="00FC54FF">
        <w:rPr>
          <w:rFonts w:eastAsia="Calibri"/>
          <w:b/>
          <w:sz w:val="28"/>
          <w:szCs w:val="28"/>
        </w:rPr>
        <w:t>исполнения муниципальной функции по контролю</w:t>
      </w:r>
      <w:r w:rsidR="00FC54FF" w:rsidRPr="00FC54FF">
        <w:rPr>
          <w:rFonts w:eastAsia="Calibri"/>
          <w:b/>
          <w:sz w:val="28"/>
          <w:szCs w:val="28"/>
          <w:lang w:eastAsia="en-US"/>
        </w:rPr>
        <w:t xml:space="preserve"> </w:t>
      </w:r>
      <w:r w:rsidRPr="00FC54FF">
        <w:rPr>
          <w:rFonts w:eastAsia="Calibri"/>
          <w:b/>
          <w:sz w:val="28"/>
          <w:szCs w:val="28"/>
          <w:lang w:eastAsia="en-US"/>
        </w:rPr>
        <w:t>за обеспечением сохранности автомобильных дорог общего пользования местного значения в границах муниципального образования Провиденский муниципальный район</w:t>
      </w:r>
    </w:p>
    <w:p w:rsidR="009C6B76" w:rsidRPr="00266EC5" w:rsidRDefault="009C6B76" w:rsidP="009C6B76">
      <w:pPr>
        <w:spacing w:after="200"/>
        <w:contextualSpacing/>
        <w:jc w:val="center"/>
        <w:rPr>
          <w:rFonts w:eastAsia="Calibri"/>
          <w:sz w:val="28"/>
          <w:szCs w:val="28"/>
          <w:lang w:eastAsia="en-US"/>
        </w:rPr>
      </w:pPr>
    </w:p>
    <w:p w:rsidR="009C6B76" w:rsidRPr="00266EC5" w:rsidRDefault="009C6B76" w:rsidP="009C6B76">
      <w:pPr>
        <w:numPr>
          <w:ilvl w:val="0"/>
          <w:numId w:val="3"/>
        </w:numPr>
        <w:jc w:val="center"/>
        <w:rPr>
          <w:rFonts w:eastAsia="Calibri"/>
          <w:kern w:val="144"/>
          <w:sz w:val="28"/>
          <w:szCs w:val="28"/>
          <w:lang w:eastAsia="en-US"/>
        </w:rPr>
      </w:pPr>
      <w:r w:rsidRPr="00266EC5">
        <w:rPr>
          <w:rFonts w:eastAsia="Calibri"/>
          <w:kern w:val="144"/>
          <w:sz w:val="28"/>
          <w:szCs w:val="28"/>
          <w:lang w:eastAsia="en-US"/>
        </w:rPr>
        <w:t>Общие положения</w:t>
      </w:r>
    </w:p>
    <w:p w:rsidR="009C6B76" w:rsidRPr="00266EC5" w:rsidRDefault="009C6B76" w:rsidP="009C6B76">
      <w:pPr>
        <w:rPr>
          <w:rFonts w:eastAsia="Calibri"/>
          <w:b/>
          <w:kern w:val="144"/>
          <w:sz w:val="28"/>
          <w:szCs w:val="28"/>
          <w:lang w:eastAsia="en-US"/>
        </w:rPr>
      </w:pPr>
    </w:p>
    <w:p w:rsidR="009C6B76" w:rsidRPr="00266EC5" w:rsidRDefault="009C6B76" w:rsidP="009C6B76">
      <w:pPr>
        <w:tabs>
          <w:tab w:val="left" w:pos="426"/>
        </w:tabs>
        <w:autoSpaceDE w:val="0"/>
        <w:autoSpaceDN w:val="0"/>
        <w:adjustRightInd w:val="0"/>
        <w:spacing w:after="200"/>
        <w:jc w:val="both"/>
        <w:rPr>
          <w:rFonts w:eastAsia="Calibri"/>
          <w:kern w:val="144"/>
          <w:sz w:val="28"/>
          <w:szCs w:val="28"/>
          <w:lang w:eastAsia="en-US"/>
        </w:rPr>
      </w:pPr>
      <w:r>
        <w:rPr>
          <w:rFonts w:eastAsia="Calibri"/>
          <w:kern w:val="144"/>
          <w:sz w:val="28"/>
          <w:szCs w:val="28"/>
          <w:lang w:eastAsia="en-US"/>
        </w:rPr>
        <w:t xml:space="preserve">1.1. Органом, осуществляющим </w:t>
      </w:r>
      <w:proofErr w:type="spellStart"/>
      <w:r>
        <w:rPr>
          <w:rFonts w:eastAsia="Calibri"/>
          <w:kern w:val="144"/>
          <w:sz w:val="28"/>
          <w:szCs w:val="28"/>
          <w:lang w:eastAsia="en-US"/>
        </w:rPr>
        <w:t>м</w:t>
      </w:r>
      <w:r w:rsidRPr="00266EC5">
        <w:rPr>
          <w:rFonts w:eastAsia="Calibri"/>
          <w:kern w:val="144"/>
          <w:sz w:val="28"/>
          <w:szCs w:val="28"/>
          <w:lang w:eastAsia="en-US"/>
        </w:rPr>
        <w:t>униципальн</w:t>
      </w:r>
      <w:r>
        <w:rPr>
          <w:rFonts w:eastAsia="Calibri"/>
          <w:kern w:val="144"/>
          <w:sz w:val="28"/>
          <w:szCs w:val="28"/>
          <w:lang w:eastAsia="en-US"/>
        </w:rPr>
        <w:t>ый</w:t>
      </w:r>
      <w:r w:rsidRPr="00266EC5">
        <w:rPr>
          <w:rFonts w:eastAsia="Calibri"/>
          <w:kern w:val="144"/>
          <w:sz w:val="28"/>
          <w:szCs w:val="28"/>
          <w:lang w:eastAsia="en-US"/>
        </w:rPr>
        <w:t>контрол</w:t>
      </w:r>
      <w:r>
        <w:rPr>
          <w:rFonts w:eastAsia="Calibri"/>
          <w:kern w:val="144"/>
          <w:sz w:val="28"/>
          <w:szCs w:val="28"/>
          <w:lang w:eastAsia="en-US"/>
        </w:rPr>
        <w:t>ь</w:t>
      </w:r>
      <w:proofErr w:type="spellEnd"/>
      <w:r w:rsidRPr="00266EC5">
        <w:rPr>
          <w:rFonts w:eastAsia="Calibri"/>
          <w:kern w:val="144"/>
          <w:sz w:val="28"/>
          <w:szCs w:val="28"/>
          <w:lang w:eastAsia="en-US"/>
        </w:rPr>
        <w:t xml:space="preserve"> за обеспечением сохранности автомобильных дорог общего пользования местного значения в границах муниципального образовани</w:t>
      </w:r>
      <w:r>
        <w:rPr>
          <w:rFonts w:eastAsia="Calibri"/>
          <w:kern w:val="144"/>
          <w:sz w:val="28"/>
          <w:szCs w:val="28"/>
          <w:lang w:eastAsia="en-US"/>
        </w:rPr>
        <w:t xml:space="preserve">я Провиденский муниципальный район, является Администрация муниципального образования Провиденский муниципальный район в лице </w:t>
      </w:r>
      <w:r>
        <w:rPr>
          <w:sz w:val="28"/>
          <w:szCs w:val="28"/>
        </w:rPr>
        <w:t>У</w:t>
      </w:r>
      <w:r w:rsidRPr="00F81017">
        <w:rPr>
          <w:sz w:val="28"/>
          <w:szCs w:val="28"/>
        </w:rPr>
        <w:t>правлени</w:t>
      </w:r>
      <w:r>
        <w:rPr>
          <w:sz w:val="28"/>
          <w:szCs w:val="28"/>
        </w:rPr>
        <w:t>я</w:t>
      </w:r>
      <w:r w:rsidRPr="00F81017">
        <w:rPr>
          <w:sz w:val="28"/>
          <w:szCs w:val="28"/>
        </w:rPr>
        <w:t xml:space="preserve"> промышленной политики, сельского хозяйства, продовольствия и торговли</w:t>
      </w:r>
      <w:r>
        <w:rPr>
          <w:rFonts w:eastAsia="Calibri"/>
          <w:kern w:val="144"/>
          <w:sz w:val="28"/>
          <w:szCs w:val="28"/>
          <w:lang w:eastAsia="en-US"/>
        </w:rPr>
        <w:t xml:space="preserve"> (далее – уполномоченный орган).</w:t>
      </w:r>
    </w:p>
    <w:p w:rsidR="009C6B76" w:rsidRPr="00266EC5" w:rsidRDefault="009C6B76" w:rsidP="009C6B76">
      <w:pPr>
        <w:tabs>
          <w:tab w:val="left" w:pos="426"/>
        </w:tabs>
        <w:autoSpaceDE w:val="0"/>
        <w:autoSpaceDN w:val="0"/>
        <w:adjustRightInd w:val="0"/>
        <w:spacing w:after="200"/>
        <w:jc w:val="both"/>
        <w:rPr>
          <w:rFonts w:eastAsia="Calibri"/>
          <w:kern w:val="144"/>
          <w:sz w:val="28"/>
          <w:szCs w:val="28"/>
          <w:lang w:eastAsia="en-US"/>
        </w:rPr>
      </w:pPr>
      <w:r>
        <w:rPr>
          <w:rFonts w:eastAsia="Calibri"/>
          <w:kern w:val="144"/>
          <w:sz w:val="28"/>
          <w:szCs w:val="28"/>
          <w:lang w:eastAsia="en-US"/>
        </w:rPr>
        <w:t xml:space="preserve">1.2. </w:t>
      </w:r>
      <w:r w:rsidRPr="00266EC5">
        <w:rPr>
          <w:rFonts w:eastAsia="Calibri"/>
          <w:kern w:val="144"/>
          <w:sz w:val="28"/>
          <w:szCs w:val="28"/>
          <w:lang w:eastAsia="en-US"/>
        </w:rPr>
        <w:t>При осуществлении муниципального контроля за обеспечением сохранности автомобильных дорог</w:t>
      </w:r>
      <w:r>
        <w:rPr>
          <w:rFonts w:eastAsia="Calibri"/>
          <w:kern w:val="144"/>
          <w:sz w:val="28"/>
          <w:szCs w:val="28"/>
          <w:lang w:eastAsia="en-US"/>
        </w:rPr>
        <w:t xml:space="preserve"> общего пользования</w:t>
      </w:r>
      <w:r w:rsidRPr="00266EC5">
        <w:rPr>
          <w:rFonts w:eastAsia="Calibri"/>
          <w:kern w:val="144"/>
          <w:sz w:val="28"/>
          <w:szCs w:val="28"/>
          <w:lang w:eastAsia="en-US"/>
        </w:rPr>
        <w:t xml:space="preserve"> местного значения</w:t>
      </w:r>
      <w:r>
        <w:rPr>
          <w:rFonts w:eastAsia="Calibri"/>
          <w:kern w:val="144"/>
          <w:sz w:val="28"/>
          <w:szCs w:val="28"/>
          <w:lang w:eastAsia="en-US"/>
        </w:rPr>
        <w:t xml:space="preserve"> в границах Провиденского</w:t>
      </w:r>
      <w:r w:rsidRPr="00266EC5">
        <w:rPr>
          <w:rFonts w:eastAsia="Calibri"/>
          <w:kern w:val="144"/>
          <w:sz w:val="28"/>
          <w:szCs w:val="28"/>
          <w:lang w:eastAsia="en-US"/>
        </w:rPr>
        <w:t xml:space="preserve"> муниципального района должностные лица уполномоченного органа взаимодействуют с судебными орг</w:t>
      </w:r>
      <w:r>
        <w:rPr>
          <w:rFonts w:eastAsia="Calibri"/>
          <w:kern w:val="144"/>
          <w:sz w:val="28"/>
          <w:szCs w:val="28"/>
          <w:lang w:eastAsia="en-US"/>
        </w:rPr>
        <w:t>анами, органами прокуратуры, правоохранительными органами,</w:t>
      </w:r>
      <w:r w:rsidRPr="00266EC5">
        <w:rPr>
          <w:rFonts w:eastAsia="Calibri"/>
          <w:kern w:val="144"/>
          <w:sz w:val="28"/>
          <w:szCs w:val="28"/>
          <w:lang w:eastAsia="en-US"/>
        </w:rPr>
        <w:t xml:space="preserve">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BC719C">
        <w:rPr>
          <w:rFonts w:eastAsia="Calibri"/>
          <w:kern w:val="144"/>
          <w:sz w:val="28"/>
          <w:szCs w:val="28"/>
          <w:lang w:eastAsia="en-US"/>
        </w:rPr>
        <w:t xml:space="preserve">Провиденского </w:t>
      </w:r>
      <w:r>
        <w:rPr>
          <w:rFonts w:eastAsia="Calibri"/>
          <w:kern w:val="144"/>
          <w:sz w:val="28"/>
          <w:szCs w:val="28"/>
          <w:lang w:eastAsia="en-US"/>
        </w:rPr>
        <w:t>муниципального района</w:t>
      </w:r>
      <w:r w:rsidRPr="00266EC5">
        <w:rPr>
          <w:rFonts w:eastAsia="Calibri"/>
          <w:kern w:val="144"/>
          <w:sz w:val="28"/>
          <w:szCs w:val="28"/>
          <w:lang w:eastAsia="en-US"/>
        </w:rPr>
        <w:t>.</w:t>
      </w:r>
    </w:p>
    <w:p w:rsidR="009C6B76" w:rsidRDefault="009C6B76" w:rsidP="009C6B76">
      <w:pPr>
        <w:tabs>
          <w:tab w:val="left" w:pos="426"/>
          <w:tab w:val="num" w:pos="1430"/>
        </w:tabs>
        <w:autoSpaceDE w:val="0"/>
        <w:autoSpaceDN w:val="0"/>
        <w:adjustRightInd w:val="0"/>
        <w:jc w:val="both"/>
        <w:rPr>
          <w:rFonts w:eastAsia="Calibri"/>
          <w:kern w:val="144"/>
          <w:sz w:val="28"/>
          <w:szCs w:val="28"/>
          <w:lang w:eastAsia="en-US"/>
        </w:rPr>
      </w:pPr>
      <w:r>
        <w:rPr>
          <w:rFonts w:eastAsia="Calibri"/>
          <w:kern w:val="144"/>
          <w:sz w:val="28"/>
          <w:szCs w:val="28"/>
          <w:lang w:eastAsia="en-US"/>
        </w:rPr>
        <w:t xml:space="preserve">1.3. </w:t>
      </w:r>
      <w:r w:rsidRPr="00266EC5">
        <w:rPr>
          <w:rFonts w:eastAsia="Calibri"/>
          <w:kern w:val="144"/>
          <w:sz w:val="28"/>
          <w:szCs w:val="28"/>
          <w:lang w:eastAsia="en-US"/>
        </w:rPr>
        <w:t>Предметом муниципального контроля за обеспечением сохранности автомобильных дорог общего пользования местного значения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Чукотского автономного округа</w:t>
      </w:r>
      <w:r>
        <w:rPr>
          <w:rFonts w:eastAsia="Calibri"/>
          <w:kern w:val="144"/>
          <w:sz w:val="28"/>
          <w:szCs w:val="28"/>
          <w:lang w:eastAsia="en-US"/>
        </w:rPr>
        <w:t xml:space="preserve">, </w:t>
      </w:r>
      <w:r w:rsidRPr="00DE2C2E">
        <w:rPr>
          <w:rFonts w:eastAsia="Calibri"/>
          <w:kern w:val="144"/>
          <w:sz w:val="28"/>
          <w:szCs w:val="28"/>
          <w:lang w:eastAsia="en-US"/>
        </w:rPr>
        <w:t xml:space="preserve">муниципальными правовыми актами </w:t>
      </w:r>
      <w:r w:rsidR="00BC719C">
        <w:rPr>
          <w:rFonts w:eastAsia="Calibri"/>
          <w:kern w:val="144"/>
          <w:sz w:val="28"/>
          <w:szCs w:val="28"/>
          <w:lang w:eastAsia="en-US"/>
        </w:rPr>
        <w:t>Провиденского</w:t>
      </w:r>
      <w:r w:rsidRPr="00DE2C2E">
        <w:rPr>
          <w:rFonts w:eastAsia="Calibri"/>
          <w:kern w:val="144"/>
          <w:sz w:val="28"/>
          <w:szCs w:val="28"/>
          <w:lang w:eastAsia="en-US"/>
        </w:rPr>
        <w:t xml:space="preserve"> муниципального района.</w:t>
      </w:r>
    </w:p>
    <w:p w:rsidR="00EC3024" w:rsidRDefault="00EC3024" w:rsidP="009C6B76">
      <w:pPr>
        <w:tabs>
          <w:tab w:val="left" w:pos="426"/>
          <w:tab w:val="num" w:pos="1430"/>
        </w:tabs>
        <w:autoSpaceDE w:val="0"/>
        <w:autoSpaceDN w:val="0"/>
        <w:adjustRightInd w:val="0"/>
        <w:jc w:val="both"/>
        <w:rPr>
          <w:rFonts w:eastAsia="Calibri"/>
          <w:kern w:val="144"/>
          <w:sz w:val="28"/>
          <w:szCs w:val="28"/>
          <w:lang w:eastAsia="en-US"/>
        </w:rPr>
      </w:pPr>
    </w:p>
    <w:p w:rsidR="009C6B76" w:rsidRDefault="009C6B76" w:rsidP="009C6B76">
      <w:pPr>
        <w:numPr>
          <w:ilvl w:val="0"/>
          <w:numId w:val="3"/>
        </w:numPr>
        <w:tabs>
          <w:tab w:val="left" w:pos="426"/>
        </w:tabs>
        <w:autoSpaceDE w:val="0"/>
        <w:autoSpaceDN w:val="0"/>
        <w:adjustRightInd w:val="0"/>
        <w:jc w:val="center"/>
        <w:rPr>
          <w:rFonts w:eastAsia="Calibri"/>
          <w:kern w:val="144"/>
          <w:sz w:val="28"/>
          <w:szCs w:val="28"/>
          <w:lang w:eastAsia="en-US"/>
        </w:rPr>
      </w:pPr>
      <w:r w:rsidRPr="00266EC5">
        <w:rPr>
          <w:rFonts w:eastAsia="Calibri"/>
          <w:kern w:val="144"/>
          <w:sz w:val="28"/>
          <w:szCs w:val="28"/>
          <w:lang w:eastAsia="en-US"/>
        </w:rPr>
        <w:t>Права и обязанности должностных лиц уполномоченного органа при осуществлении муниципального контроля</w:t>
      </w:r>
    </w:p>
    <w:p w:rsidR="00EC3024" w:rsidRPr="00266EC5" w:rsidRDefault="00EC3024" w:rsidP="00092E08">
      <w:pPr>
        <w:tabs>
          <w:tab w:val="left" w:pos="426"/>
        </w:tabs>
        <w:autoSpaceDE w:val="0"/>
        <w:autoSpaceDN w:val="0"/>
        <w:adjustRightInd w:val="0"/>
        <w:ind w:left="720"/>
        <w:rPr>
          <w:rFonts w:eastAsia="Calibri"/>
          <w:kern w:val="144"/>
          <w:sz w:val="28"/>
          <w:szCs w:val="28"/>
          <w:lang w:eastAsia="en-US"/>
        </w:rPr>
      </w:pPr>
    </w:p>
    <w:p w:rsidR="009C6B76" w:rsidRPr="00266EC5" w:rsidRDefault="009C6B76" w:rsidP="009C6B76">
      <w:pPr>
        <w:tabs>
          <w:tab w:val="left" w:pos="426"/>
        </w:tabs>
        <w:autoSpaceDE w:val="0"/>
        <w:autoSpaceDN w:val="0"/>
        <w:adjustRightInd w:val="0"/>
        <w:jc w:val="both"/>
        <w:rPr>
          <w:rFonts w:eastAsia="Calibri"/>
          <w:kern w:val="144"/>
          <w:sz w:val="28"/>
          <w:szCs w:val="28"/>
          <w:lang w:eastAsia="en-US"/>
        </w:rPr>
      </w:pPr>
      <w:r w:rsidRPr="00266EC5">
        <w:rPr>
          <w:rFonts w:eastAsia="Calibri"/>
          <w:kern w:val="144"/>
          <w:sz w:val="28"/>
          <w:szCs w:val="28"/>
          <w:lang w:eastAsia="en-US"/>
        </w:rPr>
        <w:t>2.1</w:t>
      </w:r>
      <w:r>
        <w:rPr>
          <w:rFonts w:eastAsia="Calibri"/>
          <w:kern w:val="144"/>
          <w:sz w:val="28"/>
          <w:szCs w:val="28"/>
          <w:lang w:eastAsia="en-US"/>
        </w:rPr>
        <w:t>.</w:t>
      </w:r>
      <w:r w:rsidRPr="00266EC5">
        <w:rPr>
          <w:rFonts w:eastAsia="Calibri"/>
          <w:kern w:val="144"/>
          <w:sz w:val="28"/>
          <w:szCs w:val="28"/>
          <w:lang w:eastAsia="en-US"/>
        </w:rPr>
        <w:t xml:space="preserve">Должностные лица уполномоченного органа, осуществляющие муниципальный контроль за обеспечением сохранности автомобильных дорог общего пользования  местного значения в границах муниципального образования </w:t>
      </w:r>
      <w:r>
        <w:rPr>
          <w:rFonts w:eastAsia="Calibri"/>
          <w:kern w:val="144"/>
          <w:sz w:val="28"/>
          <w:szCs w:val="28"/>
          <w:lang w:eastAsia="en-US"/>
        </w:rPr>
        <w:t>Провиденский</w:t>
      </w:r>
      <w:r w:rsidRPr="00266EC5">
        <w:rPr>
          <w:rFonts w:eastAsia="Calibri"/>
          <w:kern w:val="144"/>
          <w:sz w:val="28"/>
          <w:szCs w:val="28"/>
          <w:lang w:eastAsia="en-US"/>
        </w:rPr>
        <w:t xml:space="preserve"> муниципальный район, имеют право:</w:t>
      </w:r>
    </w:p>
    <w:p w:rsidR="009C6B76" w:rsidRPr="00266EC5" w:rsidRDefault="009C6B76" w:rsidP="009C6B76">
      <w:pPr>
        <w:shd w:val="clear" w:color="auto" w:fill="FFFFFF"/>
        <w:tabs>
          <w:tab w:val="num" w:pos="426"/>
        </w:tabs>
        <w:spacing w:after="200"/>
        <w:jc w:val="both"/>
        <w:rPr>
          <w:rFonts w:eastAsia="Calibri"/>
          <w:kern w:val="144"/>
          <w:sz w:val="28"/>
          <w:szCs w:val="28"/>
          <w:lang w:eastAsia="en-US"/>
        </w:rPr>
      </w:pPr>
      <w:r w:rsidRPr="00266EC5">
        <w:rPr>
          <w:rFonts w:eastAsia="Calibri"/>
          <w:kern w:val="144"/>
          <w:sz w:val="28"/>
          <w:szCs w:val="28"/>
          <w:lang w:eastAsia="en-US"/>
        </w:rPr>
        <w:lastRenderedPageBreak/>
        <w:t xml:space="preserve">- </w:t>
      </w:r>
      <w:r>
        <w:rPr>
          <w:rFonts w:eastAsia="Calibri"/>
          <w:kern w:val="144"/>
          <w:sz w:val="28"/>
          <w:szCs w:val="28"/>
          <w:lang w:eastAsia="en-US"/>
        </w:rPr>
        <w:t>П</w:t>
      </w:r>
      <w:r w:rsidRPr="00266EC5">
        <w:rPr>
          <w:rFonts w:eastAsia="Calibri"/>
          <w:kern w:val="144"/>
          <w:sz w:val="28"/>
          <w:szCs w:val="28"/>
          <w:lang w:eastAsia="en-US"/>
        </w:rPr>
        <w:t>ри проведении выездной проверки юридического лица, индивидуального предпринимателя</w:t>
      </w:r>
      <w:r>
        <w:rPr>
          <w:rFonts w:eastAsia="Calibri"/>
          <w:kern w:val="144"/>
          <w:sz w:val="28"/>
          <w:szCs w:val="28"/>
          <w:lang w:eastAsia="en-US"/>
        </w:rPr>
        <w:t xml:space="preserve"> и </w:t>
      </w:r>
      <w:proofErr w:type="spellStart"/>
      <w:r>
        <w:rPr>
          <w:rFonts w:eastAsia="Calibri"/>
          <w:kern w:val="144"/>
          <w:sz w:val="28"/>
          <w:szCs w:val="28"/>
          <w:lang w:eastAsia="en-US"/>
        </w:rPr>
        <w:t>гражданп</w:t>
      </w:r>
      <w:r w:rsidRPr="00266EC5">
        <w:rPr>
          <w:rFonts w:eastAsia="Calibri"/>
          <w:kern w:val="144"/>
          <w:sz w:val="28"/>
          <w:szCs w:val="28"/>
          <w:lang w:eastAsia="en-US"/>
        </w:rPr>
        <w:t>ривлекать</w:t>
      </w:r>
      <w:proofErr w:type="spellEnd"/>
      <w:r w:rsidRPr="00266EC5">
        <w:rPr>
          <w:rFonts w:eastAsia="Calibri"/>
          <w:kern w:val="144"/>
          <w:sz w:val="28"/>
          <w:szCs w:val="28"/>
          <w:lang w:eastAsia="en-US"/>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Pr>
          <w:rFonts w:eastAsia="Calibri"/>
          <w:kern w:val="144"/>
          <w:sz w:val="28"/>
          <w:szCs w:val="28"/>
          <w:lang w:eastAsia="en-US"/>
        </w:rPr>
        <w:t xml:space="preserve"> гражданином</w:t>
      </w:r>
      <w:r w:rsidRPr="00266EC5">
        <w:rPr>
          <w:rFonts w:eastAsia="Calibri"/>
          <w:kern w:val="144"/>
          <w:sz w:val="28"/>
          <w:szCs w:val="28"/>
          <w:lang w:eastAsia="en-US"/>
        </w:rPr>
        <w:t xml:space="preserve"> в отношении которых проводится проверка, и не являющиеся аффилированными лицами проверяемых лиц;</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kern w:val="144"/>
          <w:sz w:val="28"/>
          <w:szCs w:val="28"/>
          <w:lang w:eastAsia="en-US"/>
        </w:rPr>
        <w:t>- Получать от юридических лиц, индивидуальных предпринимателей</w:t>
      </w:r>
      <w:r>
        <w:rPr>
          <w:rFonts w:eastAsia="Calibri"/>
          <w:kern w:val="144"/>
          <w:sz w:val="28"/>
          <w:szCs w:val="28"/>
          <w:lang w:eastAsia="en-US"/>
        </w:rPr>
        <w:t>, граждан</w:t>
      </w:r>
      <w:r w:rsidRPr="00266EC5">
        <w:rPr>
          <w:rFonts w:eastAsia="Calibri"/>
          <w:kern w:val="144"/>
          <w:sz w:val="28"/>
          <w:szCs w:val="28"/>
          <w:lang w:eastAsia="en-US"/>
        </w:rPr>
        <w:t xml:space="preserve">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w:t>
      </w:r>
      <w:r>
        <w:rPr>
          <w:rFonts w:eastAsia="Calibri"/>
          <w:kern w:val="144"/>
          <w:sz w:val="28"/>
          <w:szCs w:val="28"/>
          <w:lang w:eastAsia="en-US"/>
        </w:rPr>
        <w:t xml:space="preserve"> общего пользования</w:t>
      </w:r>
      <w:r w:rsidRPr="00266EC5">
        <w:rPr>
          <w:rFonts w:eastAsia="Calibri"/>
          <w:kern w:val="144"/>
          <w:sz w:val="28"/>
          <w:szCs w:val="28"/>
          <w:lang w:eastAsia="en-US"/>
        </w:rPr>
        <w:t xml:space="preserve"> местного значения </w:t>
      </w:r>
      <w:r>
        <w:rPr>
          <w:rFonts w:eastAsia="Calibri"/>
          <w:kern w:val="144"/>
          <w:sz w:val="28"/>
          <w:szCs w:val="28"/>
          <w:lang w:eastAsia="en-US"/>
        </w:rPr>
        <w:t>в границах Провиденского</w:t>
      </w:r>
      <w:r w:rsidRPr="00266EC5">
        <w:rPr>
          <w:rFonts w:eastAsia="Calibri"/>
          <w:kern w:val="144"/>
          <w:sz w:val="28"/>
          <w:szCs w:val="28"/>
          <w:lang w:eastAsia="en-US"/>
        </w:rPr>
        <w:t xml:space="preserve"> муниципального района;</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kern w:val="144"/>
          <w:sz w:val="28"/>
          <w:szCs w:val="28"/>
          <w:lang w:eastAsia="en-US"/>
        </w:rPr>
        <w:t>-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Чукотского автономного округа,</w:t>
      </w:r>
      <w:r w:rsidR="000D734A">
        <w:rPr>
          <w:rFonts w:eastAsia="Calibri"/>
          <w:kern w:val="144"/>
          <w:sz w:val="28"/>
          <w:szCs w:val="28"/>
          <w:lang w:eastAsia="en-US"/>
        </w:rPr>
        <w:t xml:space="preserve"> </w:t>
      </w:r>
      <w:r w:rsidRPr="00266EC5">
        <w:rPr>
          <w:rFonts w:eastAsia="Calibri"/>
          <w:kern w:val="144"/>
          <w:sz w:val="28"/>
          <w:szCs w:val="28"/>
          <w:lang w:eastAsia="en-US"/>
        </w:rPr>
        <w:t>либо препятствующих осуществлению муниципального контроля за обеспечением сохранности автомобильных дорог</w:t>
      </w:r>
      <w:r>
        <w:rPr>
          <w:rFonts w:eastAsia="Calibri"/>
          <w:kern w:val="144"/>
          <w:sz w:val="28"/>
          <w:szCs w:val="28"/>
          <w:lang w:eastAsia="en-US"/>
        </w:rPr>
        <w:t xml:space="preserve"> общего пользования</w:t>
      </w:r>
      <w:r w:rsidRPr="00266EC5">
        <w:rPr>
          <w:rFonts w:eastAsia="Calibri"/>
          <w:kern w:val="144"/>
          <w:sz w:val="28"/>
          <w:szCs w:val="28"/>
          <w:lang w:eastAsia="en-US"/>
        </w:rPr>
        <w:t xml:space="preserve"> местного значения</w:t>
      </w:r>
      <w:r>
        <w:rPr>
          <w:rFonts w:eastAsia="Calibri"/>
          <w:kern w:val="144"/>
          <w:sz w:val="28"/>
          <w:szCs w:val="28"/>
          <w:lang w:eastAsia="en-US"/>
        </w:rPr>
        <w:t xml:space="preserve"> в границах </w:t>
      </w:r>
      <w:r w:rsidRPr="00266EC5">
        <w:rPr>
          <w:rFonts w:eastAsia="Calibri"/>
          <w:kern w:val="144"/>
          <w:sz w:val="28"/>
          <w:szCs w:val="28"/>
          <w:lang w:eastAsia="en-US"/>
        </w:rPr>
        <w:t xml:space="preserve"> </w:t>
      </w:r>
      <w:r w:rsidR="000D734A">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0D734A">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w:t>
      </w:r>
      <w:r w:rsidRPr="00266EC5">
        <w:rPr>
          <w:rFonts w:eastAsia="Calibri"/>
          <w:kern w:val="144"/>
          <w:sz w:val="28"/>
          <w:szCs w:val="28"/>
          <w:lang w:eastAsia="en-US"/>
        </w:rPr>
        <w:t>;</w:t>
      </w:r>
    </w:p>
    <w:p w:rsidR="009C6B76" w:rsidRPr="00266EC5" w:rsidRDefault="009C6B76" w:rsidP="009C6B76">
      <w:pPr>
        <w:shd w:val="clear" w:color="auto" w:fill="FFFFFF"/>
        <w:tabs>
          <w:tab w:val="left" w:pos="284"/>
        </w:tabs>
        <w:spacing w:after="200"/>
        <w:jc w:val="both"/>
        <w:rPr>
          <w:rFonts w:eastAsia="Calibri"/>
          <w:i/>
          <w:kern w:val="144"/>
          <w:sz w:val="28"/>
          <w:szCs w:val="28"/>
          <w:lang w:eastAsia="en-US"/>
        </w:rPr>
      </w:pPr>
      <w:r>
        <w:rPr>
          <w:rFonts w:eastAsia="Calibri"/>
          <w:color w:val="000000"/>
          <w:kern w:val="144"/>
          <w:sz w:val="28"/>
          <w:szCs w:val="28"/>
          <w:lang w:eastAsia="en-US"/>
        </w:rPr>
        <w:t xml:space="preserve">- </w:t>
      </w:r>
      <w:r w:rsidRPr="00266EC5">
        <w:rPr>
          <w:rFonts w:eastAsia="Calibri"/>
          <w:color w:val="000000"/>
          <w:kern w:val="144"/>
          <w:sz w:val="28"/>
          <w:szCs w:val="28"/>
          <w:lang w:eastAsia="en-US"/>
        </w:rPr>
        <w:t>Осуществлять иные полномочия, предусмотренные действующим законодательством.</w:t>
      </w:r>
    </w:p>
    <w:p w:rsidR="009C6B76" w:rsidRPr="00266EC5" w:rsidRDefault="009C6B76" w:rsidP="009C6B76">
      <w:pPr>
        <w:shd w:val="clear" w:color="auto" w:fill="FFFFFF"/>
        <w:tabs>
          <w:tab w:val="left" w:pos="426"/>
        </w:tabs>
        <w:spacing w:after="200"/>
        <w:jc w:val="both"/>
        <w:rPr>
          <w:rFonts w:eastAsia="Calibri"/>
          <w:kern w:val="144"/>
          <w:sz w:val="28"/>
          <w:szCs w:val="28"/>
          <w:lang w:eastAsia="en-US"/>
        </w:rPr>
      </w:pPr>
      <w:r w:rsidRPr="00266EC5">
        <w:rPr>
          <w:rFonts w:eastAsia="Calibri"/>
          <w:color w:val="000000"/>
          <w:kern w:val="144"/>
          <w:sz w:val="28"/>
          <w:szCs w:val="28"/>
          <w:lang w:eastAsia="en-US"/>
        </w:rPr>
        <w:t>2.2 Должностные лица уполномоченного органа, осуществляющие муниципальный контроль за обеспечением сохранности автомобильных дорог</w:t>
      </w:r>
      <w:r>
        <w:rPr>
          <w:rFonts w:eastAsia="Calibri"/>
          <w:color w:val="000000"/>
          <w:kern w:val="144"/>
          <w:sz w:val="28"/>
          <w:szCs w:val="28"/>
          <w:lang w:eastAsia="en-US"/>
        </w:rPr>
        <w:t xml:space="preserve"> общего пользования</w:t>
      </w:r>
      <w:r w:rsidRPr="00266EC5">
        <w:rPr>
          <w:rFonts w:eastAsia="Calibri"/>
          <w:color w:val="000000"/>
          <w:kern w:val="144"/>
          <w:sz w:val="28"/>
          <w:szCs w:val="28"/>
          <w:lang w:eastAsia="en-US"/>
        </w:rPr>
        <w:t xml:space="preserve"> местного значения</w:t>
      </w:r>
      <w:r>
        <w:rPr>
          <w:rFonts w:eastAsia="Calibri"/>
          <w:color w:val="000000"/>
          <w:kern w:val="144"/>
          <w:sz w:val="28"/>
          <w:szCs w:val="28"/>
          <w:lang w:eastAsia="en-US"/>
        </w:rPr>
        <w:t xml:space="preserve"> в границах </w:t>
      </w:r>
      <w:r w:rsidR="000D734A">
        <w:rPr>
          <w:rFonts w:eastAsia="Calibri"/>
          <w:color w:val="000000"/>
          <w:kern w:val="144"/>
          <w:sz w:val="28"/>
          <w:szCs w:val="28"/>
          <w:lang w:eastAsia="en-US"/>
        </w:rPr>
        <w:t>Провиденского</w:t>
      </w:r>
      <w:r>
        <w:rPr>
          <w:rFonts w:eastAsia="Calibri"/>
          <w:color w:val="000000"/>
          <w:kern w:val="144"/>
          <w:sz w:val="28"/>
          <w:szCs w:val="28"/>
          <w:lang w:eastAsia="en-US"/>
        </w:rPr>
        <w:t xml:space="preserve"> муниципального района</w:t>
      </w:r>
      <w:r w:rsidRPr="00266EC5">
        <w:rPr>
          <w:rFonts w:eastAsia="Calibri"/>
          <w:color w:val="000000"/>
          <w:kern w:val="144"/>
          <w:sz w:val="28"/>
          <w:szCs w:val="28"/>
          <w:lang w:eastAsia="en-US"/>
        </w:rPr>
        <w:t>, обязаны:</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xml:space="preserve">- Своевременно и в полной мере исполнять полномочия по предупреждению, выявлению и пресечению нарушений </w:t>
      </w:r>
      <w:r>
        <w:rPr>
          <w:rFonts w:eastAsia="Calibri"/>
          <w:color w:val="000000"/>
          <w:kern w:val="144"/>
          <w:sz w:val="28"/>
          <w:szCs w:val="28"/>
          <w:lang w:eastAsia="en-US"/>
        </w:rPr>
        <w:t xml:space="preserve">сохранности автомобильных дорог общего пользования местного значения в границах </w:t>
      </w:r>
      <w:r w:rsidR="000D734A">
        <w:rPr>
          <w:rFonts w:eastAsia="Calibri"/>
          <w:color w:val="000000"/>
          <w:kern w:val="144"/>
          <w:sz w:val="28"/>
          <w:szCs w:val="28"/>
          <w:lang w:eastAsia="en-US"/>
        </w:rPr>
        <w:t>Провиденского</w:t>
      </w:r>
      <w:r>
        <w:rPr>
          <w:rFonts w:eastAsia="Calibri"/>
          <w:color w:val="000000"/>
          <w:kern w:val="144"/>
          <w:sz w:val="28"/>
          <w:szCs w:val="28"/>
          <w:lang w:eastAsia="en-US"/>
        </w:rPr>
        <w:t xml:space="preserve"> муниципального района;</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xml:space="preserve">- Соблюдать законодательство Российской Федерации, права и законные интересы юридического лица, </w:t>
      </w:r>
      <w:r>
        <w:rPr>
          <w:rFonts w:eastAsia="Calibri"/>
          <w:color w:val="000000"/>
          <w:kern w:val="144"/>
          <w:sz w:val="28"/>
          <w:szCs w:val="28"/>
          <w:lang w:eastAsia="en-US"/>
        </w:rPr>
        <w:t xml:space="preserve">индивидуального предпринимателя и граждан, в отношении которых </w:t>
      </w:r>
      <w:proofErr w:type="spellStart"/>
      <w:r>
        <w:rPr>
          <w:rFonts w:eastAsia="Calibri"/>
          <w:color w:val="000000"/>
          <w:kern w:val="144"/>
          <w:sz w:val="28"/>
          <w:szCs w:val="28"/>
          <w:lang w:eastAsia="en-US"/>
        </w:rPr>
        <w:t>проводится</w:t>
      </w:r>
      <w:r w:rsidRPr="000413D5">
        <w:rPr>
          <w:rFonts w:eastAsia="Calibri"/>
          <w:color w:val="000000"/>
          <w:kern w:val="144"/>
          <w:sz w:val="28"/>
          <w:szCs w:val="28"/>
          <w:lang w:eastAsia="en-US"/>
        </w:rPr>
        <w:t>проверка</w:t>
      </w:r>
      <w:proofErr w:type="spellEnd"/>
      <w:r w:rsidRPr="000413D5">
        <w:rPr>
          <w:rFonts w:eastAsia="Calibri"/>
          <w:color w:val="000000"/>
          <w:kern w:val="144"/>
          <w:sz w:val="28"/>
          <w:szCs w:val="28"/>
          <w:lang w:eastAsia="en-US"/>
        </w:rPr>
        <w:t>;</w:t>
      </w:r>
    </w:p>
    <w:p w:rsidR="009C6B76" w:rsidRPr="00266EC5" w:rsidRDefault="009C6B76" w:rsidP="009C6B76">
      <w:pPr>
        <w:shd w:val="clear" w:color="auto" w:fill="FFFFFF"/>
        <w:tabs>
          <w:tab w:val="left" w:pos="426"/>
        </w:tabs>
        <w:spacing w:after="200"/>
        <w:jc w:val="both"/>
        <w:rPr>
          <w:rFonts w:eastAsia="Calibri"/>
          <w:kern w:val="144"/>
          <w:sz w:val="28"/>
          <w:szCs w:val="28"/>
          <w:lang w:eastAsia="en-US"/>
        </w:rPr>
      </w:pPr>
      <w:r w:rsidRPr="00266EC5">
        <w:rPr>
          <w:rFonts w:eastAsia="Calibri"/>
          <w:color w:val="000000"/>
          <w:kern w:val="144"/>
          <w:sz w:val="28"/>
          <w:szCs w:val="28"/>
          <w:lang w:eastAsia="en-US"/>
        </w:rPr>
        <w:t xml:space="preserve">- Проводить </w:t>
      </w:r>
      <w:r w:rsidRPr="000413D5">
        <w:rPr>
          <w:rFonts w:eastAsia="Calibri"/>
          <w:color w:val="000000"/>
          <w:kern w:val="144"/>
          <w:sz w:val="28"/>
          <w:szCs w:val="28"/>
          <w:lang w:eastAsia="en-US"/>
        </w:rPr>
        <w:t>проверку</w:t>
      </w:r>
      <w:r w:rsidRPr="00266EC5">
        <w:rPr>
          <w:rFonts w:eastAsia="Calibri"/>
          <w:color w:val="000000"/>
          <w:kern w:val="144"/>
          <w:sz w:val="28"/>
          <w:szCs w:val="28"/>
          <w:lang w:eastAsia="en-US"/>
        </w:rPr>
        <w:t xml:space="preserve"> на основании приказа руководителя уполномоченного органа о ее проведении в соответствии с ее назначением;</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Проводить проверку только во время исполнения служебных обязанностей, выездную проверку только при предъявлении служебных удостоверений, приказа руководителя уполномоченного органа и в с</w:t>
      </w:r>
      <w:r>
        <w:rPr>
          <w:rFonts w:eastAsia="Calibri"/>
          <w:color w:val="000000"/>
          <w:kern w:val="144"/>
          <w:sz w:val="28"/>
          <w:szCs w:val="28"/>
          <w:lang w:eastAsia="en-US"/>
        </w:rPr>
        <w:t xml:space="preserve">лучае, </w:t>
      </w:r>
      <w:r>
        <w:rPr>
          <w:rFonts w:eastAsia="Calibri"/>
          <w:color w:val="000000"/>
          <w:kern w:val="144"/>
          <w:sz w:val="28"/>
          <w:szCs w:val="28"/>
          <w:lang w:eastAsia="en-US"/>
        </w:rPr>
        <w:lastRenderedPageBreak/>
        <w:t xml:space="preserve">предусмотренном пунктом 4.2.2 </w:t>
      </w:r>
      <w:r w:rsidRPr="00266EC5">
        <w:rPr>
          <w:rFonts w:eastAsia="Calibri"/>
          <w:color w:val="000000"/>
          <w:kern w:val="144"/>
          <w:sz w:val="28"/>
          <w:szCs w:val="28"/>
          <w:lang w:eastAsia="en-US"/>
        </w:rPr>
        <w:t>настоящего административного регламента, документа о согласовании проведения проверки;</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color w:val="000000"/>
          <w:kern w:val="144"/>
          <w:sz w:val="28"/>
          <w:szCs w:val="28"/>
          <w:lang w:eastAsia="en-US"/>
        </w:rPr>
        <w:t>, гражданину</w:t>
      </w:r>
      <w:r w:rsidRPr="00266EC5">
        <w:rPr>
          <w:rFonts w:eastAsia="Calibri"/>
          <w:color w:val="000000"/>
          <w:kern w:val="144"/>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color w:val="000000"/>
          <w:kern w:val="144"/>
          <w:sz w:val="28"/>
          <w:szCs w:val="28"/>
          <w:lang w:eastAsia="en-US"/>
        </w:rPr>
        <w:t xml:space="preserve"> гражданину</w:t>
      </w:r>
      <w:r w:rsidRPr="00266EC5">
        <w:rPr>
          <w:rFonts w:eastAsia="Calibri"/>
          <w:color w:val="000000"/>
          <w:kern w:val="144"/>
          <w:sz w:val="28"/>
          <w:szCs w:val="28"/>
          <w:lang w:eastAsia="en-US"/>
        </w:rPr>
        <w:t xml:space="preserve"> присутствующим при проведении проверки, информацию и документы, относящиеся к предмету проверки;</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Составлять по результатам проверок акты;</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Calibri"/>
          <w:color w:val="000000"/>
          <w:kern w:val="144"/>
          <w:sz w:val="28"/>
          <w:szCs w:val="28"/>
          <w:lang w:eastAsia="en-US"/>
        </w:rPr>
        <w:t>, гражданина</w:t>
      </w:r>
      <w:r w:rsidRPr="00266EC5">
        <w:rPr>
          <w:rFonts w:eastAsia="Calibri"/>
          <w:color w:val="000000"/>
          <w:kern w:val="144"/>
          <w:sz w:val="28"/>
          <w:szCs w:val="28"/>
          <w:lang w:eastAsia="en-US"/>
        </w:rPr>
        <w:t xml:space="preserve"> с результатами проверки;</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Доказывать обоснованность своих действий при их обжаловании юридическими лицами, индивидуальными предпринимателями</w:t>
      </w:r>
      <w:r>
        <w:rPr>
          <w:rFonts w:eastAsia="Calibri"/>
          <w:color w:val="000000"/>
          <w:kern w:val="144"/>
          <w:sz w:val="28"/>
          <w:szCs w:val="28"/>
          <w:lang w:eastAsia="en-US"/>
        </w:rPr>
        <w:t>, гражданами</w:t>
      </w:r>
      <w:r w:rsidRPr="00266EC5">
        <w:rPr>
          <w:rFonts w:eastAsia="Calibri"/>
          <w:color w:val="000000"/>
          <w:kern w:val="144"/>
          <w:sz w:val="28"/>
          <w:szCs w:val="28"/>
          <w:lang w:eastAsia="en-US"/>
        </w:rPr>
        <w:t xml:space="preserve"> в порядке, установленном действующим законодательством;</w:t>
      </w:r>
    </w:p>
    <w:p w:rsidR="009C6B76" w:rsidRPr="00266EC5" w:rsidRDefault="009C6B76" w:rsidP="009C6B76">
      <w:pPr>
        <w:shd w:val="clear" w:color="auto" w:fill="FFFFFF"/>
        <w:tabs>
          <w:tab w:val="left" w:pos="709"/>
        </w:tabs>
        <w:spacing w:after="200"/>
        <w:jc w:val="both"/>
        <w:rPr>
          <w:rFonts w:eastAsia="Calibri"/>
          <w:kern w:val="144"/>
          <w:sz w:val="28"/>
          <w:szCs w:val="28"/>
          <w:lang w:eastAsia="en-US"/>
        </w:rPr>
      </w:pPr>
      <w:r w:rsidRPr="00266EC5">
        <w:rPr>
          <w:rFonts w:eastAsia="Calibri"/>
          <w:color w:val="000000"/>
          <w:kern w:val="144"/>
          <w:sz w:val="28"/>
          <w:szCs w:val="28"/>
          <w:lang w:eastAsia="en-US"/>
        </w:rPr>
        <w:t xml:space="preserve">- Соблюдать сроки проведения проверки, установленные </w:t>
      </w:r>
      <w:r>
        <w:rPr>
          <w:rFonts w:eastAsia="Calibri"/>
          <w:color w:val="000000"/>
          <w:kern w:val="144"/>
          <w:sz w:val="28"/>
          <w:szCs w:val="28"/>
          <w:lang w:eastAsia="en-US"/>
        </w:rPr>
        <w:t>Ф</w:t>
      </w:r>
      <w:r w:rsidRPr="00266EC5">
        <w:rPr>
          <w:rFonts w:eastAsia="Calibri"/>
          <w:color w:val="000000"/>
          <w:kern w:val="144"/>
          <w:sz w:val="28"/>
          <w:szCs w:val="28"/>
          <w:lang w:eastAsia="en-US"/>
        </w:rPr>
        <w:t xml:space="preserve">едеральным законом </w:t>
      </w:r>
      <w:r w:rsidRPr="001D4B92">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color w:val="000000"/>
          <w:kern w:val="144"/>
          <w:sz w:val="28"/>
          <w:szCs w:val="28"/>
          <w:lang w:eastAsia="en-US"/>
        </w:rPr>
        <w:t>»;</w:t>
      </w:r>
    </w:p>
    <w:p w:rsidR="009C6B76" w:rsidRPr="00266EC5" w:rsidRDefault="009C6B76" w:rsidP="009C6B76">
      <w:pPr>
        <w:shd w:val="clear" w:color="auto" w:fill="FFFFFF"/>
        <w:spacing w:after="200"/>
        <w:jc w:val="both"/>
        <w:rPr>
          <w:rFonts w:eastAsia="Calibri"/>
          <w:kern w:val="144"/>
          <w:sz w:val="28"/>
          <w:szCs w:val="28"/>
          <w:lang w:eastAsia="en-US"/>
        </w:rPr>
      </w:pPr>
      <w:r w:rsidRPr="00266EC5">
        <w:rPr>
          <w:rFonts w:eastAsia="Calibri"/>
          <w:color w:val="000000"/>
          <w:kern w:val="144"/>
          <w:sz w:val="28"/>
          <w:szCs w:val="28"/>
          <w:lang w:eastAsia="en-US"/>
        </w:rPr>
        <w:t xml:space="preserve">- Не требовать от юридического лица, </w:t>
      </w:r>
      <w:r>
        <w:rPr>
          <w:rFonts w:eastAsia="Calibri"/>
          <w:color w:val="000000"/>
          <w:kern w:val="144"/>
          <w:sz w:val="28"/>
          <w:szCs w:val="28"/>
          <w:lang w:eastAsia="en-US"/>
        </w:rPr>
        <w:t xml:space="preserve">индивидуального предпринимателя, гражданина </w:t>
      </w:r>
      <w:r w:rsidRPr="00266EC5">
        <w:rPr>
          <w:rFonts w:eastAsia="Calibri"/>
          <w:color w:val="000000"/>
          <w:kern w:val="144"/>
          <w:sz w:val="28"/>
          <w:szCs w:val="28"/>
          <w:lang w:eastAsia="en-US"/>
        </w:rPr>
        <w:t>документы и иные сведения, представление которых не предусмотрено законодательством Российской Федерации;</w:t>
      </w:r>
    </w:p>
    <w:p w:rsidR="009C6B76" w:rsidRPr="00266EC5" w:rsidRDefault="009C6B76" w:rsidP="009C6B76">
      <w:pPr>
        <w:shd w:val="clear" w:color="auto" w:fill="FFFFFF"/>
        <w:tabs>
          <w:tab w:val="left" w:pos="426"/>
        </w:tabs>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Calibri"/>
          <w:color w:val="000000"/>
          <w:kern w:val="144"/>
          <w:sz w:val="28"/>
          <w:szCs w:val="28"/>
          <w:lang w:eastAsia="en-US"/>
        </w:rPr>
        <w:t>, гражданина</w:t>
      </w:r>
      <w:r w:rsidRPr="00266EC5">
        <w:rPr>
          <w:rFonts w:eastAsia="Calibri"/>
          <w:color w:val="000000"/>
          <w:kern w:val="144"/>
          <w:sz w:val="28"/>
          <w:szCs w:val="28"/>
          <w:lang w:eastAsia="en-US"/>
        </w:rPr>
        <w:t xml:space="preserve"> ознакомить их с положениями настояще</w:t>
      </w:r>
      <w:r>
        <w:rPr>
          <w:rFonts w:eastAsia="Calibri"/>
          <w:color w:val="000000"/>
          <w:kern w:val="144"/>
          <w:sz w:val="28"/>
          <w:szCs w:val="28"/>
          <w:lang w:eastAsia="en-US"/>
        </w:rPr>
        <w:t>го административного регламента;</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lastRenderedPageBreak/>
        <w:t>- Осуществлять запись о проведенной проверке в журнале учета проверок.</w:t>
      </w:r>
    </w:p>
    <w:p w:rsidR="009C6B76" w:rsidRPr="00266EC5" w:rsidRDefault="009C6B76" w:rsidP="009C6B76">
      <w:pPr>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xml:space="preserve">2.3 Должностные лица уполномоченного органа, осуществляющие муниципальный контроль за обеспечением сохранности автомобильных дорог </w:t>
      </w:r>
      <w:r>
        <w:rPr>
          <w:rFonts w:eastAsia="Calibri"/>
          <w:color w:val="000000"/>
          <w:kern w:val="144"/>
          <w:sz w:val="28"/>
          <w:szCs w:val="28"/>
          <w:lang w:eastAsia="en-US"/>
        </w:rPr>
        <w:t xml:space="preserve">общего пользования </w:t>
      </w:r>
      <w:r w:rsidRPr="00266EC5">
        <w:rPr>
          <w:rFonts w:eastAsia="Calibri"/>
          <w:color w:val="000000"/>
          <w:kern w:val="144"/>
          <w:sz w:val="28"/>
          <w:szCs w:val="28"/>
          <w:lang w:eastAsia="en-US"/>
        </w:rPr>
        <w:t xml:space="preserve">местного значения </w:t>
      </w:r>
      <w:r>
        <w:rPr>
          <w:rFonts w:eastAsia="Calibri"/>
          <w:color w:val="000000"/>
          <w:kern w:val="144"/>
          <w:sz w:val="28"/>
          <w:szCs w:val="28"/>
          <w:lang w:eastAsia="en-US"/>
        </w:rPr>
        <w:t xml:space="preserve">в границах </w:t>
      </w:r>
      <w:r w:rsidR="000D734A">
        <w:rPr>
          <w:rFonts w:eastAsia="Calibri"/>
          <w:color w:val="000000"/>
          <w:kern w:val="144"/>
          <w:sz w:val="28"/>
          <w:szCs w:val="28"/>
          <w:lang w:eastAsia="en-US"/>
        </w:rPr>
        <w:t>Провиденского</w:t>
      </w:r>
      <w:r>
        <w:rPr>
          <w:rFonts w:eastAsia="Calibri"/>
          <w:color w:val="000000"/>
          <w:kern w:val="144"/>
          <w:sz w:val="28"/>
          <w:szCs w:val="28"/>
          <w:lang w:eastAsia="en-US"/>
        </w:rPr>
        <w:t xml:space="preserve"> муниципального района</w:t>
      </w:r>
      <w:r w:rsidRPr="00266EC5">
        <w:rPr>
          <w:rFonts w:eastAsia="Calibri"/>
          <w:color w:val="000000"/>
          <w:kern w:val="144"/>
          <w:sz w:val="28"/>
          <w:szCs w:val="28"/>
          <w:lang w:eastAsia="en-US"/>
        </w:rPr>
        <w:t>, не вправе:</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eastAsia="Calibri"/>
          <w:color w:val="000000"/>
          <w:kern w:val="144"/>
          <w:sz w:val="28"/>
          <w:szCs w:val="28"/>
          <w:lang w:eastAsia="en-US"/>
        </w:rPr>
        <w:t xml:space="preserve">гражданина </w:t>
      </w:r>
      <w:r w:rsidRPr="00266EC5">
        <w:rPr>
          <w:rFonts w:eastAsia="Calibri"/>
          <w:color w:val="000000"/>
          <w:kern w:val="144"/>
          <w:sz w:val="28"/>
          <w:szCs w:val="28"/>
          <w:lang w:eastAsia="en-US"/>
        </w:rPr>
        <w:t>за исключением случая проведения такой проверки по</w:t>
      </w:r>
      <w:r>
        <w:rPr>
          <w:rFonts w:eastAsia="Calibri"/>
          <w:color w:val="000000"/>
          <w:kern w:val="144"/>
          <w:sz w:val="28"/>
          <w:szCs w:val="28"/>
          <w:lang w:eastAsia="en-US"/>
        </w:rPr>
        <w:t xml:space="preserve"> основанию, предусмотренному </w:t>
      </w:r>
      <w:r w:rsidRPr="00266EC5">
        <w:rPr>
          <w:rFonts w:eastAsia="Calibri"/>
          <w:color w:val="000000"/>
          <w:kern w:val="144"/>
          <w:sz w:val="28"/>
          <w:szCs w:val="28"/>
          <w:lang w:eastAsia="en-US"/>
        </w:rPr>
        <w:t xml:space="preserve">пунктом  </w:t>
      </w:r>
      <w:r>
        <w:rPr>
          <w:rFonts w:eastAsia="Calibri"/>
          <w:color w:val="000000"/>
          <w:kern w:val="144"/>
          <w:sz w:val="28"/>
          <w:szCs w:val="28"/>
          <w:lang w:eastAsia="en-US"/>
        </w:rPr>
        <w:t xml:space="preserve">4.2.2 </w:t>
      </w:r>
      <w:r w:rsidRPr="00266EC5">
        <w:rPr>
          <w:rFonts w:eastAsia="Calibri"/>
          <w:color w:val="000000"/>
          <w:kern w:val="144"/>
          <w:sz w:val="28"/>
          <w:szCs w:val="28"/>
          <w:lang w:eastAsia="en-US"/>
        </w:rPr>
        <w:t>настоящего административного регламента;</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C6B76" w:rsidRPr="00266EC5" w:rsidRDefault="009C6B76" w:rsidP="009C6B76">
      <w:pPr>
        <w:shd w:val="clear" w:color="auto" w:fill="FFFFFF"/>
        <w:spacing w:after="200"/>
        <w:jc w:val="both"/>
        <w:rPr>
          <w:rFonts w:eastAsia="Calibri"/>
          <w:color w:val="000000"/>
          <w:kern w:val="144"/>
          <w:sz w:val="28"/>
          <w:szCs w:val="28"/>
          <w:lang w:eastAsia="en-US"/>
        </w:rPr>
      </w:pPr>
      <w:r w:rsidRPr="00266EC5">
        <w:rPr>
          <w:rFonts w:eastAsia="Calibri"/>
          <w:color w:val="000000"/>
          <w:kern w:val="144"/>
          <w:sz w:val="28"/>
          <w:szCs w:val="28"/>
          <w:lang w:eastAsia="en-US"/>
        </w:rPr>
        <w:t>- превышать установл</w:t>
      </w:r>
      <w:r>
        <w:rPr>
          <w:rFonts w:eastAsia="Calibri"/>
          <w:color w:val="000000"/>
          <w:kern w:val="144"/>
          <w:sz w:val="28"/>
          <w:szCs w:val="28"/>
          <w:lang w:eastAsia="en-US"/>
        </w:rPr>
        <w:t>енные сроки проведения проверки.</w:t>
      </w:r>
    </w:p>
    <w:p w:rsidR="009C6B76" w:rsidRPr="00266EC5" w:rsidRDefault="009C6B76" w:rsidP="009C6B76">
      <w:pPr>
        <w:shd w:val="clear" w:color="auto" w:fill="FFFFFF"/>
        <w:spacing w:after="200"/>
        <w:jc w:val="center"/>
        <w:rPr>
          <w:rFonts w:eastAsia="Calibri"/>
          <w:color w:val="000000"/>
          <w:kern w:val="144"/>
          <w:sz w:val="28"/>
          <w:szCs w:val="28"/>
          <w:lang w:eastAsia="en-US"/>
        </w:rPr>
      </w:pPr>
      <w:r w:rsidRPr="00266EC5">
        <w:rPr>
          <w:rFonts w:eastAsia="Calibri"/>
          <w:color w:val="000000"/>
          <w:kern w:val="144"/>
          <w:sz w:val="28"/>
          <w:szCs w:val="28"/>
          <w:lang w:eastAsia="en-US"/>
        </w:rPr>
        <w:t>3. Права и обязанности лиц, в отношении которых осуществляется мероприятия по контролю</w:t>
      </w:r>
    </w:p>
    <w:p w:rsidR="009C6B76" w:rsidRPr="00266EC5" w:rsidRDefault="009C6B76" w:rsidP="009C6B76">
      <w:pPr>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eastAsia="Calibri"/>
          <w:sz w:val="28"/>
          <w:szCs w:val="28"/>
          <w:lang w:eastAsia="en-US"/>
        </w:rPr>
        <w:t>, гражданин</w:t>
      </w:r>
      <w:r w:rsidRPr="00266EC5">
        <w:rPr>
          <w:rFonts w:eastAsia="Calibri"/>
          <w:sz w:val="28"/>
          <w:szCs w:val="28"/>
          <w:lang w:eastAsia="en-US"/>
        </w:rPr>
        <w:t xml:space="preserve"> при проведении проверки имеют право:</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C6B76"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lastRenderedPageBreak/>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w:t>
      </w:r>
      <w:r>
        <w:rPr>
          <w:rFonts w:eastAsia="Calibri"/>
          <w:sz w:val="28"/>
          <w:szCs w:val="28"/>
          <w:lang w:eastAsia="en-US"/>
        </w:rPr>
        <w:t>, гражданина</w:t>
      </w:r>
      <w:r w:rsidRPr="00266EC5">
        <w:rPr>
          <w:rFonts w:eastAsia="Calibri"/>
          <w:sz w:val="28"/>
          <w:szCs w:val="28"/>
          <w:lang w:eastAsia="en-US"/>
        </w:rPr>
        <w:t xml:space="preserve"> при проведении проверки, в административном и (или) судебном порядке в соответствии с законод</w:t>
      </w:r>
      <w:r w:rsidR="00D93577">
        <w:rPr>
          <w:rFonts w:eastAsia="Calibri"/>
          <w:sz w:val="28"/>
          <w:szCs w:val="28"/>
          <w:lang w:eastAsia="en-US"/>
        </w:rPr>
        <w:t>ательством Российской Федерации;</w:t>
      </w:r>
    </w:p>
    <w:p w:rsidR="00D93577" w:rsidRPr="00266EC5" w:rsidRDefault="00D93577" w:rsidP="009C6B76">
      <w:pPr>
        <w:tabs>
          <w:tab w:val="left" w:pos="426"/>
        </w:tabs>
        <w:autoSpaceDE w:val="0"/>
        <w:autoSpaceDN w:val="0"/>
        <w:adjustRightInd w:val="0"/>
        <w:spacing w:after="200"/>
        <w:jc w:val="both"/>
        <w:outlineLvl w:val="1"/>
        <w:rPr>
          <w:rFonts w:eastAsia="Calibri"/>
          <w:sz w:val="28"/>
          <w:szCs w:val="28"/>
          <w:lang w:eastAsia="en-US"/>
        </w:rPr>
      </w:pPr>
      <w:r>
        <w:rPr>
          <w:rFonts w:eastAsia="Calibri"/>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3.2 Юридические лица, индивидуальные предприниматели</w:t>
      </w:r>
      <w:r>
        <w:rPr>
          <w:rFonts w:eastAsia="Calibri"/>
          <w:sz w:val="28"/>
          <w:szCs w:val="28"/>
          <w:lang w:eastAsia="en-US"/>
        </w:rPr>
        <w:t>, граждане</w:t>
      </w:r>
      <w:r w:rsidRPr="00266EC5">
        <w:rPr>
          <w:rFonts w:eastAsia="Calibri"/>
          <w:sz w:val="28"/>
          <w:szCs w:val="28"/>
          <w:lang w:eastAsia="en-US"/>
        </w:rPr>
        <w:t xml:space="preserve"> обязаны:</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sidRPr="00266EC5">
        <w:rPr>
          <w:rFonts w:eastAsia="Calibri"/>
          <w:sz w:val="28"/>
          <w:szCs w:val="28"/>
          <w:lang w:eastAsia="en-US"/>
        </w:rPr>
        <w:t>- вести журнал учета проверок;</w:t>
      </w:r>
    </w:p>
    <w:p w:rsidR="009C6B76" w:rsidRPr="00266EC5" w:rsidRDefault="009C6B76" w:rsidP="009C6B76">
      <w:pPr>
        <w:tabs>
          <w:tab w:val="left" w:pos="426"/>
        </w:tabs>
        <w:autoSpaceDE w:val="0"/>
        <w:autoSpaceDN w:val="0"/>
        <w:adjustRightInd w:val="0"/>
        <w:spacing w:after="200"/>
        <w:jc w:val="both"/>
        <w:outlineLvl w:val="1"/>
        <w:rPr>
          <w:rFonts w:eastAsia="Calibri"/>
          <w:sz w:val="28"/>
          <w:szCs w:val="28"/>
          <w:lang w:eastAsia="en-US"/>
        </w:rPr>
      </w:pPr>
      <w:r>
        <w:rPr>
          <w:rFonts w:eastAsia="Calibri"/>
          <w:sz w:val="28"/>
          <w:szCs w:val="28"/>
          <w:lang w:eastAsia="en-US"/>
        </w:rPr>
        <w:t>-</w:t>
      </w:r>
      <w:r w:rsidRPr="00266EC5">
        <w:rPr>
          <w:rFonts w:eastAsia="Calibri"/>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w:t>
      </w:r>
    </w:p>
    <w:p w:rsidR="009C6B76" w:rsidRPr="00266EC5" w:rsidRDefault="009C6B76" w:rsidP="009C6B76">
      <w:pPr>
        <w:tabs>
          <w:tab w:val="num" w:pos="426"/>
        </w:tabs>
        <w:jc w:val="center"/>
        <w:rPr>
          <w:rFonts w:eastAsia="Calibri"/>
          <w:kern w:val="144"/>
          <w:sz w:val="28"/>
          <w:szCs w:val="28"/>
          <w:lang w:eastAsia="en-US"/>
        </w:rPr>
      </w:pPr>
      <w:r w:rsidRPr="00266EC5">
        <w:rPr>
          <w:rFonts w:eastAsia="Calibri"/>
          <w:kern w:val="144"/>
          <w:sz w:val="28"/>
          <w:szCs w:val="28"/>
          <w:lang w:eastAsia="en-US"/>
        </w:rPr>
        <w:t xml:space="preserve">4. Порядок осуществления проверки </w:t>
      </w:r>
    </w:p>
    <w:p w:rsidR="009C6B76" w:rsidRPr="00266EC5" w:rsidRDefault="009C6B76" w:rsidP="009C6B76">
      <w:pPr>
        <w:ind w:right="141"/>
        <w:rPr>
          <w:rFonts w:eastAsia="Calibri"/>
          <w:b/>
          <w:kern w:val="144"/>
          <w:sz w:val="28"/>
          <w:szCs w:val="28"/>
          <w:lang w:eastAsia="en-US"/>
        </w:rPr>
      </w:pPr>
    </w:p>
    <w:p w:rsidR="009C6B76" w:rsidRPr="00266EC5" w:rsidRDefault="009C6B76" w:rsidP="009C6B76">
      <w:pPr>
        <w:tabs>
          <w:tab w:val="num" w:pos="426"/>
        </w:tabs>
        <w:autoSpaceDE w:val="0"/>
        <w:autoSpaceDN w:val="0"/>
        <w:adjustRightInd w:val="0"/>
        <w:spacing w:after="200"/>
        <w:ind w:right="141"/>
        <w:jc w:val="both"/>
        <w:outlineLvl w:val="1"/>
        <w:rPr>
          <w:rFonts w:eastAsia="Calibri"/>
          <w:sz w:val="28"/>
          <w:szCs w:val="28"/>
          <w:lang w:eastAsia="en-US"/>
        </w:rPr>
      </w:pPr>
      <w:r w:rsidRPr="00266EC5">
        <w:rPr>
          <w:rFonts w:eastAsia="Calibri"/>
          <w:kern w:val="144"/>
          <w:sz w:val="28"/>
          <w:szCs w:val="28"/>
          <w:lang w:eastAsia="en-US"/>
        </w:rPr>
        <w:tab/>
        <w:t xml:space="preserve">Основанием для начала </w:t>
      </w:r>
      <w:r>
        <w:rPr>
          <w:rFonts w:eastAsia="Calibri"/>
          <w:kern w:val="144"/>
          <w:sz w:val="28"/>
          <w:szCs w:val="28"/>
          <w:lang w:eastAsia="en-US"/>
        </w:rPr>
        <w:t>проверки</w:t>
      </w:r>
      <w:r w:rsidRPr="00266EC5">
        <w:rPr>
          <w:rFonts w:eastAsia="Calibri"/>
          <w:kern w:val="144"/>
          <w:sz w:val="28"/>
          <w:szCs w:val="28"/>
          <w:lang w:eastAsia="en-US"/>
        </w:rPr>
        <w:t xml:space="preserve"> является </w:t>
      </w:r>
      <w:r w:rsidRPr="00266EC5">
        <w:rPr>
          <w:rFonts w:eastAsia="Calibri"/>
          <w:spacing w:val="8"/>
          <w:kern w:val="144"/>
          <w:sz w:val="28"/>
          <w:szCs w:val="28"/>
          <w:lang w:eastAsia="en-US"/>
        </w:rPr>
        <w:t xml:space="preserve">распоряжение </w:t>
      </w:r>
      <w:r>
        <w:rPr>
          <w:rFonts w:eastAsia="Calibri"/>
          <w:spacing w:val="8"/>
          <w:kern w:val="144"/>
          <w:sz w:val="28"/>
          <w:szCs w:val="28"/>
          <w:lang w:eastAsia="en-US"/>
        </w:rPr>
        <w:t xml:space="preserve">Администрации муниципального образования </w:t>
      </w:r>
      <w:r w:rsidR="00011D46">
        <w:rPr>
          <w:rFonts w:eastAsia="Calibri"/>
          <w:spacing w:val="8"/>
          <w:kern w:val="144"/>
          <w:sz w:val="28"/>
          <w:szCs w:val="28"/>
          <w:lang w:eastAsia="en-US"/>
        </w:rPr>
        <w:t>Провиденский</w:t>
      </w:r>
      <w:r>
        <w:rPr>
          <w:rFonts w:eastAsia="Calibri"/>
          <w:spacing w:val="8"/>
          <w:kern w:val="144"/>
          <w:sz w:val="28"/>
          <w:szCs w:val="28"/>
          <w:lang w:eastAsia="en-US"/>
        </w:rPr>
        <w:t xml:space="preserve"> муниципальный район </w:t>
      </w:r>
      <w:r w:rsidRPr="00266EC5">
        <w:rPr>
          <w:rFonts w:eastAsia="Calibri"/>
          <w:kern w:val="144"/>
          <w:sz w:val="28"/>
          <w:szCs w:val="28"/>
          <w:lang w:eastAsia="en-US"/>
        </w:rPr>
        <w:t xml:space="preserve">о проведении проверки и уведомление юридического лица, индивидуального предпринимателя, его уполномоченного </w:t>
      </w:r>
      <w:proofErr w:type="spellStart"/>
      <w:r w:rsidRPr="00266EC5">
        <w:rPr>
          <w:rFonts w:eastAsia="Calibri"/>
          <w:kern w:val="144"/>
          <w:sz w:val="28"/>
          <w:szCs w:val="28"/>
          <w:lang w:eastAsia="en-US"/>
        </w:rPr>
        <w:t>представителяо</w:t>
      </w:r>
      <w:proofErr w:type="spellEnd"/>
      <w:r w:rsidRPr="00266EC5">
        <w:rPr>
          <w:rFonts w:eastAsia="Calibri"/>
          <w:kern w:val="144"/>
          <w:sz w:val="28"/>
          <w:szCs w:val="28"/>
          <w:lang w:eastAsia="en-US"/>
        </w:rPr>
        <w:t xml:space="preserve"> начале ее проведения.</w:t>
      </w:r>
      <w:r w:rsidR="00011D46">
        <w:rPr>
          <w:rFonts w:eastAsia="Calibri"/>
          <w:kern w:val="144"/>
          <w:sz w:val="28"/>
          <w:szCs w:val="28"/>
          <w:lang w:eastAsia="en-US"/>
        </w:rPr>
        <w:t xml:space="preserve"> </w:t>
      </w:r>
      <w:r w:rsidRPr="00266EC5">
        <w:rPr>
          <w:rFonts w:eastAsia="Calibri"/>
          <w:kern w:val="144"/>
          <w:sz w:val="28"/>
          <w:szCs w:val="28"/>
          <w:lang w:eastAsia="en-US"/>
        </w:rPr>
        <w:t>Проведение муниципального контроля за обеспечением сохранности автомобильных дорог общего пользования  местного значения</w:t>
      </w:r>
      <w:r>
        <w:rPr>
          <w:rFonts w:eastAsia="Calibri"/>
          <w:kern w:val="144"/>
          <w:sz w:val="28"/>
          <w:szCs w:val="28"/>
          <w:lang w:eastAsia="en-US"/>
        </w:rPr>
        <w:t xml:space="preserve"> в границах </w:t>
      </w:r>
      <w:r w:rsidR="00BC719C">
        <w:rPr>
          <w:rFonts w:eastAsia="Calibri"/>
          <w:kern w:val="144"/>
          <w:sz w:val="28"/>
          <w:szCs w:val="28"/>
          <w:lang w:eastAsia="en-US"/>
        </w:rPr>
        <w:t xml:space="preserve">Провиденского </w:t>
      </w:r>
      <w:r w:rsidRPr="00266EC5">
        <w:rPr>
          <w:rFonts w:eastAsia="Calibri"/>
          <w:kern w:val="144"/>
          <w:sz w:val="28"/>
          <w:szCs w:val="28"/>
          <w:lang w:eastAsia="en-US"/>
        </w:rPr>
        <w:t>муниципального района осуществляется посредством документарных и выездных проверок.</w:t>
      </w:r>
    </w:p>
    <w:p w:rsidR="009C6B76" w:rsidRPr="00266EC5" w:rsidRDefault="009C6B76" w:rsidP="009C6B76">
      <w:pPr>
        <w:pStyle w:val="aff0"/>
        <w:numPr>
          <w:ilvl w:val="1"/>
          <w:numId w:val="4"/>
        </w:numPr>
        <w:autoSpaceDE w:val="0"/>
        <w:autoSpaceDN w:val="0"/>
        <w:adjustRightInd w:val="0"/>
        <w:spacing w:after="200"/>
        <w:ind w:right="141"/>
        <w:jc w:val="both"/>
        <w:outlineLvl w:val="1"/>
        <w:rPr>
          <w:rFonts w:eastAsia="Calibri"/>
          <w:sz w:val="28"/>
          <w:szCs w:val="28"/>
          <w:lang w:eastAsia="en-US"/>
        </w:rPr>
      </w:pPr>
      <w:r w:rsidRPr="00266EC5">
        <w:rPr>
          <w:rFonts w:eastAsia="Calibri"/>
          <w:kern w:val="144"/>
          <w:sz w:val="28"/>
          <w:szCs w:val="28"/>
          <w:lang w:eastAsia="en-US"/>
        </w:rPr>
        <w:t>Плановые проверки.</w:t>
      </w: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 xml:space="preserve">Предметом плановой проверки является соблюдение юридическим лицом, индивидуальным </w:t>
      </w:r>
      <w:proofErr w:type="spellStart"/>
      <w:r w:rsidRPr="00266EC5">
        <w:rPr>
          <w:rFonts w:eastAsia="Calibri"/>
          <w:kern w:val="144"/>
          <w:sz w:val="28"/>
          <w:szCs w:val="28"/>
          <w:lang w:eastAsia="en-US"/>
        </w:rPr>
        <w:t>предпринимателемв</w:t>
      </w:r>
      <w:proofErr w:type="spellEnd"/>
      <w:r w:rsidRPr="00266EC5">
        <w:rPr>
          <w:rFonts w:eastAsia="Calibri"/>
          <w:kern w:val="144"/>
          <w:sz w:val="28"/>
          <w:szCs w:val="28"/>
          <w:lang w:eastAsia="en-US"/>
        </w:rPr>
        <w:t xml:space="preserve"> процессе осуществления деятельности требований к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011D46">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w:t>
      </w:r>
      <w:r w:rsidRPr="00266EC5">
        <w:rPr>
          <w:rFonts w:eastAsia="Calibri"/>
          <w:kern w:val="144"/>
          <w:sz w:val="28"/>
          <w:szCs w:val="28"/>
          <w:lang w:eastAsia="en-US"/>
        </w:rPr>
        <w:t>. Плановые проверки проводятся не чаще одного раза в три года.</w:t>
      </w:r>
    </w:p>
    <w:p w:rsidR="009C6B76" w:rsidRPr="00266EC5" w:rsidRDefault="009C6B76" w:rsidP="009C6B76">
      <w:pPr>
        <w:pStyle w:val="aff0"/>
        <w:numPr>
          <w:ilvl w:val="2"/>
          <w:numId w:val="4"/>
        </w:numPr>
        <w:tabs>
          <w:tab w:val="left" w:pos="426"/>
          <w:tab w:val="left" w:pos="709"/>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по согласованию с прокуратурой. Плановая проверка проводится в форме документарной проверки и (или) выездной проверки.</w:t>
      </w:r>
    </w:p>
    <w:p w:rsidR="009C6B76" w:rsidRPr="00266EC5" w:rsidRDefault="009C6B76" w:rsidP="009C6B76">
      <w:pPr>
        <w:pStyle w:val="aff0"/>
        <w:numPr>
          <w:ilvl w:val="2"/>
          <w:numId w:val="4"/>
        </w:numPr>
        <w:tabs>
          <w:tab w:val="left" w:pos="426"/>
          <w:tab w:val="left" w:pos="709"/>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 xml:space="preserve">В случае выявления нарушений </w:t>
      </w:r>
      <w:r w:rsidRPr="00266EC5">
        <w:rPr>
          <w:rFonts w:eastAsia="Calibri"/>
          <w:sz w:val="28"/>
          <w:szCs w:val="28"/>
          <w:lang w:eastAsia="en-US"/>
        </w:rPr>
        <w:t xml:space="preserve">юридическим лицом, индивидуальным </w:t>
      </w:r>
      <w:proofErr w:type="spellStart"/>
      <w:r w:rsidRPr="00266EC5">
        <w:rPr>
          <w:rFonts w:eastAsia="Calibri"/>
          <w:sz w:val="28"/>
          <w:szCs w:val="28"/>
          <w:lang w:eastAsia="en-US"/>
        </w:rPr>
        <w:t>предпринимателемв</w:t>
      </w:r>
      <w:proofErr w:type="spellEnd"/>
      <w:r w:rsidRPr="00266EC5">
        <w:rPr>
          <w:rFonts w:eastAsia="Calibri"/>
          <w:sz w:val="28"/>
          <w:szCs w:val="28"/>
          <w:lang w:eastAsia="en-US"/>
        </w:rPr>
        <w:t xml:space="preserve"> процессе осуществления деятельности </w:t>
      </w:r>
      <w:r w:rsidRPr="00266EC5">
        <w:rPr>
          <w:rFonts w:eastAsia="Calibri"/>
          <w:kern w:val="144"/>
          <w:sz w:val="28"/>
          <w:szCs w:val="28"/>
          <w:lang w:eastAsia="en-US"/>
        </w:rPr>
        <w:t xml:space="preserve">требований к сохранности автомобильных дорог </w:t>
      </w:r>
      <w:r>
        <w:rPr>
          <w:rFonts w:eastAsia="Calibri"/>
          <w:kern w:val="144"/>
          <w:sz w:val="28"/>
          <w:szCs w:val="28"/>
          <w:lang w:eastAsia="en-US"/>
        </w:rPr>
        <w:t xml:space="preserve">общего пользования местного значения в границах </w:t>
      </w:r>
      <w:r w:rsidR="00011D46">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 </w:t>
      </w:r>
      <w:r w:rsidRPr="00266EC5">
        <w:rPr>
          <w:rFonts w:eastAsia="Calibri"/>
          <w:kern w:val="144"/>
          <w:sz w:val="28"/>
          <w:szCs w:val="28"/>
          <w:lang w:eastAsia="en-US"/>
        </w:rPr>
        <w:t xml:space="preserve">должностные лица уполномоченного органа при </w:t>
      </w:r>
      <w:r w:rsidRPr="00266EC5">
        <w:rPr>
          <w:rFonts w:eastAsia="Calibri"/>
          <w:kern w:val="144"/>
          <w:sz w:val="28"/>
          <w:szCs w:val="28"/>
          <w:lang w:eastAsia="en-US"/>
        </w:rPr>
        <w:lastRenderedPageBreak/>
        <w:t xml:space="preserve">проведении плановой проверки обязаны сообщить </w:t>
      </w:r>
      <w:r w:rsidRPr="00266EC5">
        <w:rPr>
          <w:rFonts w:eastAsia="Calibri"/>
          <w:sz w:val="28"/>
          <w:szCs w:val="28"/>
          <w:lang w:eastAsia="en-US"/>
        </w:rPr>
        <w:t>юридическому лицу, индивидуальному предпринимателю</w:t>
      </w:r>
      <w:r w:rsidR="00011D46">
        <w:rPr>
          <w:rFonts w:eastAsia="Calibri"/>
          <w:sz w:val="28"/>
          <w:szCs w:val="28"/>
          <w:lang w:eastAsia="en-US"/>
        </w:rPr>
        <w:t xml:space="preserve"> </w:t>
      </w:r>
      <w:r w:rsidRPr="00266EC5">
        <w:rPr>
          <w:rFonts w:eastAsia="Calibri"/>
          <w:kern w:val="144"/>
          <w:sz w:val="28"/>
          <w:szCs w:val="28"/>
          <w:lang w:eastAsia="en-US"/>
        </w:rPr>
        <w:t>о выявленных нарушениях в течени</w:t>
      </w:r>
      <w:r w:rsidR="00011D46">
        <w:rPr>
          <w:rFonts w:eastAsia="Calibri"/>
          <w:kern w:val="144"/>
          <w:sz w:val="28"/>
          <w:szCs w:val="28"/>
          <w:lang w:eastAsia="en-US"/>
        </w:rPr>
        <w:t>и</w:t>
      </w:r>
      <w:r w:rsidRPr="00266EC5">
        <w:rPr>
          <w:rFonts w:eastAsia="Calibri"/>
          <w:kern w:val="144"/>
          <w:sz w:val="28"/>
          <w:szCs w:val="28"/>
          <w:lang w:eastAsia="en-US"/>
        </w:rPr>
        <w:t xml:space="preserve"> пяти рабочих дней со дня окончания проведения плановой проверки.</w:t>
      </w:r>
    </w:p>
    <w:p w:rsidR="009C6B76" w:rsidRPr="00266EC5" w:rsidRDefault="009C6B76" w:rsidP="009C6B76">
      <w:pPr>
        <w:pStyle w:val="aff0"/>
        <w:numPr>
          <w:ilvl w:val="1"/>
          <w:numId w:val="4"/>
        </w:numPr>
        <w:autoSpaceDE w:val="0"/>
        <w:autoSpaceDN w:val="0"/>
        <w:adjustRightInd w:val="0"/>
        <w:spacing w:after="200"/>
        <w:ind w:right="141"/>
        <w:jc w:val="both"/>
        <w:outlineLvl w:val="1"/>
        <w:rPr>
          <w:rFonts w:eastAsia="Calibri"/>
          <w:sz w:val="28"/>
          <w:szCs w:val="28"/>
          <w:lang w:eastAsia="en-US"/>
        </w:rPr>
      </w:pPr>
      <w:r w:rsidRPr="00266EC5">
        <w:rPr>
          <w:rFonts w:eastAsia="Calibri"/>
          <w:sz w:val="28"/>
          <w:szCs w:val="28"/>
          <w:lang w:eastAsia="en-US"/>
        </w:rPr>
        <w:t xml:space="preserve"> Внеплановая проверка.</w:t>
      </w: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sz w:val="28"/>
          <w:szCs w:val="28"/>
          <w:lang w:eastAsia="en-US"/>
        </w:rPr>
        <w:t>Предметом внеплановой проверки является соблюдение юридическим лицом, индивидуальным предпринимателем</w:t>
      </w:r>
      <w:r>
        <w:rPr>
          <w:rFonts w:eastAsia="Calibri"/>
          <w:sz w:val="28"/>
          <w:szCs w:val="28"/>
          <w:lang w:eastAsia="en-US"/>
        </w:rPr>
        <w:t>, гражданином</w:t>
      </w:r>
      <w:r w:rsidRPr="00266EC5">
        <w:rPr>
          <w:rFonts w:eastAsia="Calibri"/>
          <w:sz w:val="28"/>
          <w:szCs w:val="28"/>
          <w:lang w:eastAsia="en-US"/>
        </w:rPr>
        <w:t xml:space="preserve"> в процессе осуществления деятельности </w:t>
      </w:r>
      <w:r w:rsidRPr="00266EC5">
        <w:rPr>
          <w:rFonts w:eastAsia="Calibri"/>
          <w:kern w:val="144"/>
          <w:sz w:val="28"/>
          <w:szCs w:val="28"/>
          <w:lang w:eastAsia="en-US"/>
        </w:rPr>
        <w:t>требований к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011D46">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w:t>
      </w:r>
      <w:r w:rsidRPr="00266EC5">
        <w:rPr>
          <w:rFonts w:eastAsia="Calibri"/>
          <w:kern w:val="144"/>
          <w:sz w:val="28"/>
          <w:szCs w:val="28"/>
          <w:lang w:eastAsia="en-US"/>
        </w:rPr>
        <w:t>, установленных законодательством Российской Федерации, нормативными правовыми актами Чукотского автономного округа</w:t>
      </w:r>
      <w:r w:rsidRPr="00266EC5">
        <w:rPr>
          <w:rFonts w:eastAsia="Calibri"/>
          <w:sz w:val="28"/>
          <w:szCs w:val="28"/>
          <w:lang w:eastAsia="en-US"/>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 xml:space="preserve">Внеплановые проверки проводятся </w:t>
      </w:r>
      <w:r w:rsidRPr="00266EC5">
        <w:rPr>
          <w:rFonts w:eastAsia="Calibri"/>
          <w:sz w:val="28"/>
          <w:szCs w:val="28"/>
          <w:lang w:eastAsia="en-US"/>
        </w:rPr>
        <w:t xml:space="preserve">в случае  поступления в уполномоченный </w:t>
      </w:r>
      <w:r w:rsidRPr="00266EC5">
        <w:rPr>
          <w:rFonts w:eastAsia="Calibri"/>
          <w:kern w:val="144"/>
          <w:sz w:val="28"/>
          <w:szCs w:val="28"/>
          <w:lang w:eastAsia="en-US"/>
        </w:rPr>
        <w:t>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C6B76" w:rsidRPr="00266EC5" w:rsidRDefault="009C6B76" w:rsidP="009C6B76">
      <w:pPr>
        <w:tabs>
          <w:tab w:val="left" w:pos="426"/>
        </w:tabs>
        <w:autoSpaceDE w:val="0"/>
        <w:autoSpaceDN w:val="0"/>
        <w:adjustRightInd w:val="0"/>
        <w:spacing w:after="200"/>
        <w:ind w:right="141"/>
        <w:jc w:val="both"/>
        <w:outlineLvl w:val="2"/>
        <w:rPr>
          <w:rFonts w:eastAsia="Calibri"/>
          <w:kern w:val="144"/>
          <w:sz w:val="28"/>
          <w:szCs w:val="28"/>
          <w:lang w:eastAsia="en-US"/>
        </w:rPr>
      </w:pPr>
      <w:r w:rsidRPr="00266EC5">
        <w:rPr>
          <w:rFonts w:eastAsia="Calibri"/>
          <w:kern w:val="144"/>
          <w:sz w:val="28"/>
          <w:szCs w:val="28"/>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6B76" w:rsidRPr="00266EC5" w:rsidRDefault="009C6B76" w:rsidP="009C6B76">
      <w:pPr>
        <w:tabs>
          <w:tab w:val="left" w:pos="426"/>
        </w:tabs>
        <w:autoSpaceDE w:val="0"/>
        <w:autoSpaceDN w:val="0"/>
        <w:adjustRightInd w:val="0"/>
        <w:spacing w:after="200"/>
        <w:ind w:right="141"/>
        <w:jc w:val="both"/>
        <w:outlineLvl w:val="2"/>
        <w:rPr>
          <w:rFonts w:eastAsia="Calibri"/>
          <w:kern w:val="144"/>
          <w:sz w:val="28"/>
          <w:szCs w:val="28"/>
          <w:lang w:eastAsia="en-US"/>
        </w:rPr>
      </w:pPr>
      <w:r w:rsidRPr="00266EC5">
        <w:rPr>
          <w:rFonts w:eastAsia="Calibri"/>
          <w:kern w:val="144"/>
          <w:sz w:val="28"/>
          <w:szCs w:val="28"/>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6B76" w:rsidRPr="00266EC5" w:rsidRDefault="009C6B76" w:rsidP="009C6B76">
      <w:pPr>
        <w:tabs>
          <w:tab w:val="num" w:pos="426"/>
        </w:tabs>
        <w:autoSpaceDE w:val="0"/>
        <w:autoSpaceDN w:val="0"/>
        <w:adjustRightInd w:val="0"/>
        <w:ind w:right="141"/>
        <w:jc w:val="both"/>
        <w:outlineLvl w:val="2"/>
        <w:rPr>
          <w:rFonts w:eastAsia="Calibri"/>
          <w:kern w:val="144"/>
          <w:sz w:val="28"/>
          <w:szCs w:val="28"/>
          <w:lang w:eastAsia="en-US"/>
        </w:rPr>
      </w:pPr>
      <w:r w:rsidRPr="00266EC5">
        <w:rPr>
          <w:rFonts w:eastAsia="Calibri"/>
          <w:kern w:val="144"/>
          <w:sz w:val="28"/>
          <w:szCs w:val="28"/>
          <w:lang w:eastAsia="en-US"/>
        </w:rPr>
        <w:t>- нарушение прав потребителей (в случае обращения граждан, права которых нарушены).</w:t>
      </w:r>
    </w:p>
    <w:p w:rsidR="009C6B76" w:rsidRPr="00266EC5" w:rsidRDefault="009C6B76" w:rsidP="009C6B76">
      <w:pPr>
        <w:tabs>
          <w:tab w:val="num" w:pos="426"/>
        </w:tabs>
        <w:autoSpaceDE w:val="0"/>
        <w:autoSpaceDN w:val="0"/>
        <w:adjustRightInd w:val="0"/>
        <w:ind w:right="141"/>
        <w:jc w:val="both"/>
        <w:outlineLvl w:val="2"/>
        <w:rPr>
          <w:rFonts w:eastAsia="Calibri"/>
          <w:kern w:val="144"/>
          <w:sz w:val="28"/>
          <w:szCs w:val="28"/>
          <w:lang w:eastAsia="en-US"/>
        </w:rPr>
      </w:pP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kern w:val="144"/>
          <w:sz w:val="28"/>
          <w:szCs w:val="28"/>
          <w:lang w:eastAsia="en-US"/>
        </w:rPr>
      </w:pPr>
      <w:r w:rsidRPr="00266EC5">
        <w:rPr>
          <w:rFonts w:eastAsia="Calibri"/>
          <w:kern w:val="144"/>
          <w:sz w:val="28"/>
          <w:szCs w:val="28"/>
          <w:lang w:eastAsia="en-US"/>
        </w:rPr>
        <w:t xml:space="preserve">Если основанием для проведения внеплановой выездной проверки являются указанные в п. 4.2.2. данного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в момент совершения таких нарушений в связи с необходимостью принятия неотложных мер </w:t>
      </w:r>
      <w:r>
        <w:rPr>
          <w:rFonts w:eastAsia="Calibri"/>
          <w:kern w:val="144"/>
          <w:sz w:val="28"/>
          <w:szCs w:val="28"/>
          <w:lang w:eastAsia="en-US"/>
        </w:rPr>
        <w:t xml:space="preserve">должностные лица </w:t>
      </w:r>
      <w:r w:rsidRPr="00266EC5">
        <w:rPr>
          <w:rFonts w:eastAsia="Calibri"/>
          <w:kern w:val="144"/>
          <w:sz w:val="28"/>
          <w:szCs w:val="28"/>
          <w:lang w:eastAsia="en-US"/>
        </w:rPr>
        <w:t>уполномоченн</w:t>
      </w:r>
      <w:r>
        <w:rPr>
          <w:rFonts w:eastAsia="Calibri"/>
          <w:kern w:val="144"/>
          <w:sz w:val="28"/>
          <w:szCs w:val="28"/>
          <w:lang w:eastAsia="en-US"/>
        </w:rPr>
        <w:t>ого</w:t>
      </w:r>
      <w:r w:rsidRPr="00266EC5">
        <w:rPr>
          <w:rFonts w:eastAsia="Calibri"/>
          <w:kern w:val="144"/>
          <w:sz w:val="28"/>
          <w:szCs w:val="28"/>
          <w:lang w:eastAsia="en-US"/>
        </w:rPr>
        <w:t xml:space="preserve"> орган</w:t>
      </w:r>
      <w:r>
        <w:rPr>
          <w:rFonts w:eastAsia="Calibri"/>
          <w:kern w:val="144"/>
          <w:sz w:val="28"/>
          <w:szCs w:val="28"/>
          <w:lang w:eastAsia="en-US"/>
        </w:rPr>
        <w:t>а</w:t>
      </w:r>
      <w:r w:rsidRPr="00266EC5">
        <w:rPr>
          <w:rFonts w:eastAsia="Calibri"/>
          <w:kern w:val="144"/>
          <w:sz w:val="28"/>
          <w:szCs w:val="28"/>
          <w:lang w:eastAsia="en-US"/>
        </w:rPr>
        <w:t xml:space="preserve">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w:t>
      </w:r>
      <w:r w:rsidRPr="00266EC5">
        <w:rPr>
          <w:rFonts w:eastAsia="Calibri"/>
          <w:kern w:val="144"/>
          <w:sz w:val="28"/>
          <w:szCs w:val="28"/>
          <w:lang w:eastAsia="en-US"/>
        </w:rPr>
        <w:lastRenderedPageBreak/>
        <w:t xml:space="preserve">документов, предусмотренных статьей 10 Федерального закона </w:t>
      </w:r>
      <w:r w:rsidRPr="00266EC5">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kern w:val="144"/>
          <w:sz w:val="28"/>
          <w:szCs w:val="28"/>
          <w:lang w:eastAsia="en-US"/>
        </w:rPr>
        <w:t>, в прокуратуру в течении двадцати четырех часов.</w:t>
      </w: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нарушений, не могут служить основанием для проведения внеплановой проверки.</w:t>
      </w:r>
    </w:p>
    <w:p w:rsidR="009C6B76" w:rsidRPr="00266EC5" w:rsidRDefault="009C6B76" w:rsidP="009C6B76">
      <w:pPr>
        <w:pStyle w:val="aff0"/>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В случае если в результате деятельности юридического лица, индивидуального предпринимателя</w:t>
      </w:r>
      <w:r>
        <w:rPr>
          <w:rFonts w:eastAsia="Calibri"/>
          <w:kern w:val="144"/>
          <w:sz w:val="28"/>
          <w:szCs w:val="28"/>
          <w:lang w:eastAsia="en-US"/>
        </w:rPr>
        <w:t>, гражданина</w:t>
      </w:r>
      <w:r w:rsidRPr="00266EC5">
        <w:rPr>
          <w:rFonts w:eastAsia="Calibri"/>
          <w:kern w:val="144"/>
          <w:sz w:val="28"/>
          <w:szCs w:val="28"/>
          <w:lang w:eastAsia="en-US"/>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Pr>
          <w:rFonts w:eastAsia="Calibri"/>
          <w:kern w:val="144"/>
          <w:sz w:val="28"/>
          <w:szCs w:val="28"/>
          <w:lang w:eastAsia="en-US"/>
        </w:rPr>
        <w:t>, граждан</w:t>
      </w:r>
      <w:r w:rsidRPr="00266EC5">
        <w:rPr>
          <w:rFonts w:eastAsia="Calibri"/>
          <w:kern w:val="144"/>
          <w:sz w:val="28"/>
          <w:szCs w:val="28"/>
          <w:lang w:eastAsia="en-US"/>
        </w:rPr>
        <w:t xml:space="preserve"> о начале проведения внеплановой выездной проверки не требуется.</w:t>
      </w:r>
    </w:p>
    <w:p w:rsidR="009C6B76" w:rsidRPr="00266EC5" w:rsidRDefault="009C6B76" w:rsidP="009C6B76">
      <w:pPr>
        <w:numPr>
          <w:ilvl w:val="1"/>
          <w:numId w:val="4"/>
        </w:numPr>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Документарная проверка.</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Чукотского автономного округа, исполнением предписаний уполномоченного органа.</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 xml:space="preserve">Организация документарной проверки (как плановой, так и внеплановой) осуществляется в порядке, установленном статьей 14 Федерального </w:t>
      </w:r>
      <w:proofErr w:type="spellStart"/>
      <w:r w:rsidRPr="00266EC5">
        <w:rPr>
          <w:rFonts w:eastAsia="Calibri"/>
          <w:kern w:val="144"/>
          <w:sz w:val="28"/>
          <w:szCs w:val="28"/>
          <w:lang w:eastAsia="en-US"/>
        </w:rPr>
        <w:t>закона</w:t>
      </w:r>
      <w:r w:rsidRPr="00266EC5">
        <w:rPr>
          <w:sz w:val="28"/>
          <w:szCs w:val="28"/>
        </w:rPr>
        <w:t>от</w:t>
      </w:r>
      <w:proofErr w:type="spellEnd"/>
      <w:r w:rsidRPr="00266EC5">
        <w:rPr>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66EC5">
        <w:rPr>
          <w:rFonts w:eastAsia="Calibri"/>
          <w:kern w:val="144"/>
          <w:sz w:val="28"/>
          <w:szCs w:val="28"/>
          <w:lang w:eastAsia="en-US"/>
        </w:rPr>
        <w:t>», и проводится по месту нахождения уполномоченного органа.</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w:t>
      </w:r>
      <w:r>
        <w:rPr>
          <w:rFonts w:eastAsia="Calibri"/>
          <w:kern w:val="144"/>
          <w:sz w:val="28"/>
          <w:szCs w:val="28"/>
          <w:lang w:eastAsia="en-US"/>
        </w:rPr>
        <w:t xml:space="preserve"> граждан,</w:t>
      </w:r>
      <w:r w:rsidRPr="00266EC5">
        <w:rPr>
          <w:rFonts w:eastAsia="Calibri"/>
          <w:kern w:val="144"/>
          <w:sz w:val="28"/>
          <w:szCs w:val="28"/>
          <w:lang w:eastAsia="en-US"/>
        </w:rPr>
        <w:t xml:space="preserve">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w:t>
      </w:r>
      <w:r w:rsidRPr="00266EC5">
        <w:rPr>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66EC5">
        <w:rPr>
          <w:rFonts w:eastAsia="Calibri"/>
          <w:kern w:val="144"/>
          <w:sz w:val="28"/>
          <w:szCs w:val="28"/>
          <w:lang w:eastAsia="en-US"/>
        </w:rPr>
        <w:t xml:space="preserve">, акты предыдущих проверок, материалы рассмотрения дел об административных правонарушениях и иные </w:t>
      </w:r>
      <w:r w:rsidRPr="00266EC5">
        <w:rPr>
          <w:rFonts w:eastAsia="Calibri"/>
          <w:kern w:val="144"/>
          <w:sz w:val="28"/>
          <w:szCs w:val="28"/>
          <w:lang w:eastAsia="en-US"/>
        </w:rPr>
        <w:lastRenderedPageBreak/>
        <w:t>документы о результатах осуществления в отношении этих юридических лиц, индивидуальных предпринимателей</w:t>
      </w:r>
      <w:r>
        <w:rPr>
          <w:rFonts w:eastAsia="Calibri"/>
          <w:kern w:val="144"/>
          <w:sz w:val="28"/>
          <w:szCs w:val="28"/>
          <w:lang w:eastAsia="en-US"/>
        </w:rPr>
        <w:t>, граждан</w:t>
      </w:r>
      <w:r w:rsidRPr="00266EC5">
        <w:rPr>
          <w:rFonts w:eastAsia="Calibri"/>
          <w:kern w:val="144"/>
          <w:sz w:val="28"/>
          <w:szCs w:val="28"/>
          <w:lang w:eastAsia="en-US"/>
        </w:rPr>
        <w:t xml:space="preserve"> муниципального контроля за обеспечением сохранности автомобильных дорог </w:t>
      </w:r>
      <w:r>
        <w:rPr>
          <w:rFonts w:eastAsia="Calibri"/>
          <w:kern w:val="144"/>
          <w:sz w:val="28"/>
          <w:szCs w:val="28"/>
          <w:lang w:eastAsia="en-US"/>
        </w:rPr>
        <w:t xml:space="preserve">общего пользования </w:t>
      </w:r>
      <w:r w:rsidRPr="00266EC5">
        <w:rPr>
          <w:rFonts w:eastAsia="Calibri"/>
          <w:kern w:val="144"/>
          <w:sz w:val="28"/>
          <w:szCs w:val="28"/>
          <w:lang w:eastAsia="en-US"/>
        </w:rPr>
        <w:t xml:space="preserve">местного значения </w:t>
      </w:r>
      <w:r>
        <w:rPr>
          <w:rFonts w:eastAsia="Calibri"/>
          <w:kern w:val="144"/>
          <w:sz w:val="28"/>
          <w:szCs w:val="28"/>
          <w:lang w:eastAsia="en-US"/>
        </w:rPr>
        <w:t xml:space="preserve">в границах </w:t>
      </w:r>
      <w:r w:rsidR="00011D46">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В случае если достоверность сведений, содержащихся в документах, имеющихся в приказе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w:t>
      </w:r>
      <w:r>
        <w:rPr>
          <w:rFonts w:eastAsia="Calibri"/>
          <w:kern w:val="144"/>
          <w:sz w:val="28"/>
          <w:szCs w:val="28"/>
          <w:lang w:eastAsia="en-US"/>
        </w:rPr>
        <w:t>, гражданином</w:t>
      </w:r>
      <w:r w:rsidRPr="00266EC5">
        <w:rPr>
          <w:rFonts w:eastAsia="Calibri"/>
          <w:kern w:val="144"/>
          <w:sz w:val="28"/>
          <w:szCs w:val="28"/>
          <w:lang w:eastAsia="en-US"/>
        </w:rPr>
        <w:t xml:space="preserve"> требований к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011D46">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w:t>
      </w:r>
      <w:r w:rsidRPr="00266EC5">
        <w:rPr>
          <w:rFonts w:eastAsia="Calibri"/>
          <w:kern w:val="144"/>
          <w:sz w:val="28"/>
          <w:szCs w:val="28"/>
          <w:lang w:eastAsia="en-US"/>
        </w:rPr>
        <w:t>, установленных законодательством Российской Федерации, нормативными правовыми актами Чукотского автономного округа  уполномоченный орган направляет в адрес юридического лица, индивидуального предпринимателя</w:t>
      </w:r>
      <w:r>
        <w:rPr>
          <w:rFonts w:eastAsia="Calibri"/>
          <w:kern w:val="144"/>
          <w:sz w:val="28"/>
          <w:szCs w:val="28"/>
          <w:lang w:eastAsia="en-US"/>
        </w:rPr>
        <w:t>, гражданина</w:t>
      </w:r>
      <w:r w:rsidRPr="00266EC5">
        <w:rPr>
          <w:rFonts w:eastAsia="Calibri"/>
          <w:kern w:val="144"/>
          <w:sz w:val="28"/>
          <w:szCs w:val="28"/>
          <w:lang w:eastAsia="en-U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Pr>
          <w:rFonts w:eastAsia="Calibri"/>
          <w:kern w:val="144"/>
          <w:sz w:val="28"/>
          <w:szCs w:val="28"/>
          <w:lang w:eastAsia="en-US"/>
        </w:rPr>
        <w:t>Распоряжение</w:t>
      </w:r>
      <w:r w:rsidRPr="00266EC5">
        <w:rPr>
          <w:rFonts w:eastAsia="Calibri"/>
          <w:kern w:val="144"/>
          <w:sz w:val="28"/>
          <w:szCs w:val="28"/>
          <w:lang w:eastAsia="en-US"/>
        </w:rPr>
        <w:t xml:space="preserve"> Главы </w:t>
      </w:r>
      <w:r w:rsidR="00011D46">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 о проведении проверки.</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outlineLvl w:val="1"/>
        <w:rPr>
          <w:rFonts w:eastAsia="Calibri"/>
          <w:sz w:val="28"/>
          <w:szCs w:val="28"/>
          <w:lang w:eastAsia="en-US"/>
        </w:rPr>
      </w:pPr>
      <w:r w:rsidRPr="00266EC5">
        <w:rPr>
          <w:rFonts w:eastAsia="Calibri"/>
          <w:kern w:val="144"/>
          <w:sz w:val="28"/>
          <w:szCs w:val="28"/>
          <w:lang w:eastAsia="en-US"/>
        </w:rPr>
        <w:t>В течение десяти рабочих дней со дня получения мотивированного запроса юридическое лицо, индивидуальный предприниматель</w:t>
      </w:r>
      <w:r>
        <w:rPr>
          <w:rFonts w:eastAsia="Calibri"/>
          <w:kern w:val="144"/>
          <w:sz w:val="28"/>
          <w:szCs w:val="28"/>
          <w:lang w:eastAsia="en-US"/>
        </w:rPr>
        <w:t>, гражданин</w:t>
      </w:r>
      <w:r w:rsidRPr="00266EC5">
        <w:rPr>
          <w:rFonts w:eastAsia="Calibri"/>
          <w:kern w:val="144"/>
          <w:sz w:val="28"/>
          <w:szCs w:val="28"/>
          <w:lang w:eastAsia="en-US"/>
        </w:rPr>
        <w:t xml:space="preserve"> обязаны направить в уполномоченный орган указанные в запросе документы.</w:t>
      </w:r>
    </w:p>
    <w:p w:rsidR="009C6B76" w:rsidRPr="00266EC5" w:rsidRDefault="009C6B76" w:rsidP="009C6B76">
      <w:pPr>
        <w:pStyle w:val="aff0"/>
        <w:numPr>
          <w:ilvl w:val="2"/>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eastAsia="Calibri"/>
          <w:kern w:val="144"/>
          <w:sz w:val="28"/>
          <w:szCs w:val="28"/>
          <w:lang w:eastAsia="en-US"/>
        </w:rPr>
        <w:t>, гражданином</w:t>
      </w:r>
      <w:r w:rsidRPr="00266EC5">
        <w:rPr>
          <w:rFonts w:eastAsia="Calibri"/>
          <w:kern w:val="144"/>
          <w:sz w:val="28"/>
          <w:szCs w:val="28"/>
          <w:lang w:eastAsia="en-US"/>
        </w:rPr>
        <w:t xml:space="preserve">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общего пользования местного значения в границах </w:t>
      </w:r>
      <w:r w:rsidR="00011D46">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 информация об этом направляется юридическому лицу, индивидуальному предпринимателю</w:t>
      </w:r>
      <w:r>
        <w:rPr>
          <w:rFonts w:eastAsia="Calibri"/>
          <w:kern w:val="144"/>
          <w:sz w:val="28"/>
          <w:szCs w:val="28"/>
          <w:lang w:eastAsia="en-US"/>
        </w:rPr>
        <w:t>, гражданину</w:t>
      </w:r>
      <w:r w:rsidRPr="00266EC5">
        <w:rPr>
          <w:rFonts w:eastAsia="Calibri"/>
          <w:kern w:val="144"/>
          <w:sz w:val="28"/>
          <w:szCs w:val="28"/>
          <w:lang w:eastAsia="en-US"/>
        </w:rPr>
        <w:t xml:space="preserve"> с требованием представить в течение десяти рабочих дней необходимые пояснения в письменной форме.</w:t>
      </w:r>
    </w:p>
    <w:p w:rsidR="009C6B76" w:rsidRPr="00266EC5" w:rsidRDefault="009C6B76" w:rsidP="009C6B76">
      <w:pPr>
        <w:numPr>
          <w:ilvl w:val="2"/>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 xml:space="preserve">Юридическое лицо, индивидуальный предприниматель, </w:t>
      </w:r>
      <w:r>
        <w:rPr>
          <w:rFonts w:eastAsia="Calibri"/>
          <w:kern w:val="144"/>
          <w:sz w:val="28"/>
          <w:szCs w:val="28"/>
          <w:lang w:eastAsia="en-US"/>
        </w:rPr>
        <w:t xml:space="preserve">гражданин, </w:t>
      </w:r>
      <w:r w:rsidRPr="00266EC5">
        <w:rPr>
          <w:rFonts w:eastAsia="Calibri"/>
          <w:kern w:val="144"/>
          <w:sz w:val="28"/>
          <w:szCs w:val="28"/>
          <w:lang w:eastAsia="en-US"/>
        </w:rPr>
        <w:t>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9C6B76" w:rsidRPr="00266EC5" w:rsidRDefault="009C6B76" w:rsidP="009C6B76">
      <w:pPr>
        <w:numPr>
          <w:ilvl w:val="2"/>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 xml:space="preserve">Уполномоченный орган обязан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266EC5">
        <w:rPr>
          <w:rFonts w:eastAsia="Calibri"/>
          <w:kern w:val="144"/>
          <w:sz w:val="28"/>
          <w:szCs w:val="28"/>
          <w:lang w:eastAsia="en-US"/>
        </w:rPr>
        <w:lastRenderedPageBreak/>
        <w:t>представителем</w:t>
      </w:r>
      <w:r>
        <w:rPr>
          <w:rFonts w:eastAsia="Calibri"/>
          <w:kern w:val="144"/>
          <w:sz w:val="28"/>
          <w:szCs w:val="28"/>
          <w:lang w:eastAsia="en-US"/>
        </w:rPr>
        <w:t>, гражданином,</w:t>
      </w:r>
      <w:r w:rsidRPr="00266EC5">
        <w:rPr>
          <w:rFonts w:eastAsia="Calibri"/>
          <w:kern w:val="144"/>
          <w:sz w:val="28"/>
          <w:szCs w:val="28"/>
          <w:lang w:eastAsia="en-US"/>
        </w:rPr>
        <w:t xml:space="preserve"> пояснения и документы, подтверждающие достоверность ранее представленных документов.</w:t>
      </w:r>
    </w:p>
    <w:p w:rsidR="009C6B76" w:rsidRPr="00266EC5" w:rsidRDefault="009C6B76" w:rsidP="009C6B76">
      <w:pPr>
        <w:pStyle w:val="aff0"/>
        <w:numPr>
          <w:ilvl w:val="2"/>
          <w:numId w:val="4"/>
        </w:numPr>
        <w:tabs>
          <w:tab w:val="num" w:pos="426"/>
        </w:tabs>
        <w:autoSpaceDE w:val="0"/>
        <w:autoSpaceDN w:val="0"/>
        <w:adjustRightInd w:val="0"/>
        <w:ind w:left="0" w:right="141" w:firstLine="0"/>
        <w:jc w:val="both"/>
        <w:rPr>
          <w:rFonts w:eastAsia="Calibri"/>
          <w:kern w:val="144"/>
          <w:sz w:val="28"/>
          <w:szCs w:val="28"/>
          <w:lang w:eastAsia="en-US"/>
        </w:rPr>
      </w:pPr>
      <w:r w:rsidRPr="00266EC5">
        <w:rPr>
          <w:rFonts w:eastAsia="Calibri"/>
          <w:kern w:val="144"/>
          <w:sz w:val="28"/>
          <w:szCs w:val="28"/>
          <w:lang w:eastAsia="en-US"/>
        </w:rPr>
        <w:t xml:space="preserve">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общего пользования местного значения в границах </w:t>
      </w:r>
      <w:r w:rsidR="00BC719C">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 уполномоченный орган вправе провести выездную проверку.</w:t>
      </w:r>
    </w:p>
    <w:p w:rsidR="009C6B76" w:rsidRPr="00266EC5" w:rsidRDefault="009C6B76" w:rsidP="009C6B76">
      <w:pPr>
        <w:pStyle w:val="aff0"/>
        <w:numPr>
          <w:ilvl w:val="1"/>
          <w:numId w:val="4"/>
        </w:numPr>
        <w:autoSpaceDE w:val="0"/>
        <w:autoSpaceDN w:val="0"/>
        <w:adjustRightInd w:val="0"/>
        <w:ind w:left="0" w:right="141" w:firstLine="0"/>
        <w:jc w:val="both"/>
        <w:rPr>
          <w:rFonts w:eastAsia="Calibri"/>
          <w:kern w:val="144"/>
          <w:sz w:val="28"/>
          <w:szCs w:val="28"/>
          <w:lang w:eastAsia="en-US"/>
        </w:rPr>
      </w:pPr>
      <w:r w:rsidRPr="00266EC5">
        <w:rPr>
          <w:rFonts w:eastAsia="Calibri"/>
          <w:kern w:val="144"/>
          <w:sz w:val="28"/>
          <w:szCs w:val="28"/>
          <w:lang w:eastAsia="en-US"/>
        </w:rPr>
        <w:t>Выездная проверка.</w:t>
      </w:r>
    </w:p>
    <w:p w:rsidR="009C6B76" w:rsidRPr="00266EC5" w:rsidRDefault="009C6B76" w:rsidP="009C6B76">
      <w:pPr>
        <w:pStyle w:val="aff0"/>
        <w:numPr>
          <w:ilvl w:val="2"/>
          <w:numId w:val="4"/>
        </w:numPr>
        <w:tabs>
          <w:tab w:val="left" w:pos="284"/>
          <w:tab w:val="left" w:pos="426"/>
        </w:tabs>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Предметом выездной проверки являются содержащиеся в документах юридического лица, индивидуального предпринимателя</w:t>
      </w:r>
      <w:r>
        <w:rPr>
          <w:rFonts w:eastAsia="Calibri"/>
          <w:kern w:val="144"/>
          <w:sz w:val="28"/>
          <w:szCs w:val="28"/>
          <w:lang w:eastAsia="en-US"/>
        </w:rPr>
        <w:t>, гражданина</w:t>
      </w:r>
      <w:r w:rsidRPr="00266EC5">
        <w:rPr>
          <w:rFonts w:eastAsia="Calibri"/>
          <w:kern w:val="144"/>
          <w:sz w:val="28"/>
          <w:szCs w:val="28"/>
          <w:lang w:eastAsia="en-US"/>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w:t>
      </w:r>
      <w:r>
        <w:rPr>
          <w:rFonts w:eastAsia="Calibri"/>
          <w:kern w:val="144"/>
          <w:sz w:val="28"/>
          <w:szCs w:val="28"/>
          <w:lang w:eastAsia="en-US"/>
        </w:rPr>
        <w:t>, гражданином</w:t>
      </w:r>
      <w:r w:rsidRPr="00266EC5">
        <w:rPr>
          <w:rFonts w:eastAsia="Calibri"/>
          <w:kern w:val="144"/>
          <w:sz w:val="28"/>
          <w:szCs w:val="28"/>
          <w:lang w:eastAsia="en-US"/>
        </w:rPr>
        <w:t xml:space="preserve"> товары (выполняемая работа, предоставляемые услуги) и принимаемые ими меры по исполнению требований к сохранности автомобильных дорог</w:t>
      </w:r>
      <w:r>
        <w:rPr>
          <w:rFonts w:eastAsia="Calibri"/>
          <w:kern w:val="144"/>
          <w:sz w:val="28"/>
          <w:szCs w:val="28"/>
          <w:lang w:eastAsia="en-US"/>
        </w:rPr>
        <w:t xml:space="preserve"> общего пользования местного значения в границах </w:t>
      </w:r>
      <w:r w:rsidR="00417F8E">
        <w:rPr>
          <w:rFonts w:eastAsia="Calibri"/>
          <w:kern w:val="144"/>
          <w:sz w:val="28"/>
          <w:szCs w:val="28"/>
          <w:lang w:eastAsia="en-US"/>
        </w:rPr>
        <w:t>Провиденского</w:t>
      </w:r>
      <w:r>
        <w:rPr>
          <w:rFonts w:eastAsia="Calibri"/>
          <w:kern w:val="144"/>
          <w:sz w:val="28"/>
          <w:szCs w:val="28"/>
          <w:lang w:eastAsia="en-US"/>
        </w:rPr>
        <w:t xml:space="preserve"> муниципального района</w:t>
      </w:r>
      <w:r w:rsidRPr="00266EC5">
        <w:rPr>
          <w:rFonts w:eastAsia="Calibri"/>
          <w:kern w:val="144"/>
          <w:sz w:val="28"/>
          <w:szCs w:val="28"/>
          <w:lang w:eastAsia="en-US"/>
        </w:rPr>
        <w:t>, установленных законодательством Российской Федерации, нормативными правовыми актами Чукотского автономного округа.</w:t>
      </w:r>
    </w:p>
    <w:p w:rsidR="009C6B76" w:rsidRPr="00266EC5" w:rsidRDefault="009C6B76" w:rsidP="009C6B76">
      <w:pPr>
        <w:numPr>
          <w:ilvl w:val="2"/>
          <w:numId w:val="4"/>
        </w:numPr>
        <w:tabs>
          <w:tab w:val="left" w:pos="284"/>
        </w:tabs>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w:t>
      </w:r>
      <w:r>
        <w:rPr>
          <w:rFonts w:eastAsia="Calibri"/>
          <w:kern w:val="144"/>
          <w:sz w:val="28"/>
          <w:szCs w:val="28"/>
          <w:lang w:eastAsia="en-US"/>
        </w:rPr>
        <w:t>, гражданина</w:t>
      </w:r>
      <w:r w:rsidRPr="00266EC5">
        <w:rPr>
          <w:rFonts w:eastAsia="Calibri"/>
          <w:kern w:val="144"/>
          <w:sz w:val="28"/>
          <w:szCs w:val="28"/>
          <w:lang w:eastAsia="en-US"/>
        </w:rPr>
        <w:t xml:space="preserve"> и (или) по месту фактического осуществления их деятельности.</w:t>
      </w:r>
    </w:p>
    <w:p w:rsidR="009C6B76" w:rsidRPr="00266EC5" w:rsidRDefault="009C6B76" w:rsidP="009C6B76">
      <w:pPr>
        <w:numPr>
          <w:ilvl w:val="2"/>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eastAsia="Calibri"/>
          <w:kern w:val="144"/>
          <w:sz w:val="28"/>
          <w:szCs w:val="28"/>
          <w:lang w:eastAsia="en-US"/>
        </w:rPr>
        <w:t>, гражданин</w:t>
      </w:r>
      <w:r w:rsidRPr="00266EC5">
        <w:rPr>
          <w:rFonts w:eastAsia="Calibri"/>
          <w:kern w:val="144"/>
          <w:sz w:val="28"/>
          <w:szCs w:val="28"/>
          <w:lang w:eastAsia="en-US"/>
        </w:rPr>
        <w:t xml:space="preserve">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Pr>
          <w:rFonts w:eastAsia="Calibri"/>
          <w:kern w:val="144"/>
          <w:sz w:val="28"/>
          <w:szCs w:val="28"/>
          <w:lang w:eastAsia="en-US"/>
        </w:rPr>
        <w:t>, гражданином</w:t>
      </w:r>
      <w:r w:rsidRPr="00266EC5">
        <w:rPr>
          <w:rFonts w:eastAsia="Calibri"/>
          <w:kern w:val="144"/>
          <w:sz w:val="28"/>
          <w:szCs w:val="28"/>
          <w:lang w:eastAsia="en-US"/>
        </w:rPr>
        <w:t xml:space="preserve"> при осуществлении деятельности здания, строения, сооружения, помещения, подобным объектам.</w:t>
      </w:r>
    </w:p>
    <w:p w:rsidR="009C6B76" w:rsidRPr="00266EC5" w:rsidRDefault="009C6B76" w:rsidP="009C6B76">
      <w:pPr>
        <w:numPr>
          <w:ilvl w:val="2"/>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Уполномоченный орган</w:t>
      </w:r>
      <w:r>
        <w:rPr>
          <w:rFonts w:eastAsia="Calibri"/>
          <w:kern w:val="144"/>
          <w:sz w:val="28"/>
          <w:szCs w:val="28"/>
          <w:lang w:eastAsia="en-US"/>
        </w:rPr>
        <w:t xml:space="preserve"> может</w:t>
      </w:r>
      <w:r w:rsidRPr="00266EC5">
        <w:rPr>
          <w:rFonts w:eastAsia="Calibri"/>
          <w:kern w:val="144"/>
          <w:sz w:val="28"/>
          <w:szCs w:val="28"/>
          <w:lang w:eastAsia="en-US"/>
        </w:rPr>
        <w:t xml:space="preserve"> привлека</w:t>
      </w:r>
      <w:r>
        <w:rPr>
          <w:rFonts w:eastAsia="Calibri"/>
          <w:kern w:val="144"/>
          <w:sz w:val="28"/>
          <w:szCs w:val="28"/>
          <w:lang w:eastAsia="en-US"/>
        </w:rPr>
        <w:t>ть</w:t>
      </w:r>
      <w:r w:rsidRPr="00266EC5">
        <w:rPr>
          <w:rFonts w:eastAsia="Calibri"/>
          <w:kern w:val="144"/>
          <w:sz w:val="28"/>
          <w:szCs w:val="28"/>
          <w:lang w:eastAsia="en-US"/>
        </w:rPr>
        <w:t xml:space="preserve"> к проведению выездной проверки юридического лица, индивидуального предпринимателя</w:t>
      </w:r>
      <w:r>
        <w:rPr>
          <w:rFonts w:eastAsia="Calibri"/>
          <w:kern w:val="144"/>
          <w:sz w:val="28"/>
          <w:szCs w:val="28"/>
          <w:lang w:eastAsia="en-US"/>
        </w:rPr>
        <w:t>, гражданина</w:t>
      </w:r>
      <w:r w:rsidRPr="00266EC5">
        <w:rPr>
          <w:rFonts w:eastAsia="Calibri"/>
          <w:kern w:val="144"/>
          <w:sz w:val="28"/>
          <w:szCs w:val="28"/>
          <w:lang w:eastAsia="en-US"/>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Pr>
          <w:rFonts w:eastAsia="Calibri"/>
          <w:kern w:val="144"/>
          <w:sz w:val="28"/>
          <w:szCs w:val="28"/>
          <w:lang w:eastAsia="en-US"/>
        </w:rPr>
        <w:t xml:space="preserve"> гражданином,</w:t>
      </w:r>
      <w:r w:rsidRPr="00266EC5">
        <w:rPr>
          <w:rFonts w:eastAsia="Calibri"/>
          <w:kern w:val="144"/>
          <w:sz w:val="28"/>
          <w:szCs w:val="28"/>
          <w:lang w:eastAsia="en-US"/>
        </w:rPr>
        <w:t xml:space="preserve"> в отношении которых </w:t>
      </w:r>
      <w:r w:rsidRPr="00266EC5">
        <w:rPr>
          <w:rFonts w:eastAsia="Calibri"/>
          <w:kern w:val="144"/>
          <w:sz w:val="28"/>
          <w:szCs w:val="28"/>
          <w:lang w:eastAsia="en-US"/>
        </w:rPr>
        <w:lastRenderedPageBreak/>
        <w:t>проводится проверка, и не являющиеся аффилированными лицами проверяемых лиц.</w:t>
      </w:r>
    </w:p>
    <w:p w:rsidR="009C6B76" w:rsidRPr="00266EC5" w:rsidRDefault="009C6B76" w:rsidP="009C6B76">
      <w:pPr>
        <w:numPr>
          <w:ilvl w:val="2"/>
          <w:numId w:val="4"/>
        </w:numPr>
        <w:autoSpaceDE w:val="0"/>
        <w:autoSpaceDN w:val="0"/>
        <w:adjustRightInd w:val="0"/>
        <w:spacing w:after="200"/>
        <w:ind w:left="0" w:right="141" w:firstLine="0"/>
        <w:jc w:val="both"/>
        <w:rPr>
          <w:rFonts w:eastAsia="Calibri"/>
          <w:kern w:val="144"/>
          <w:sz w:val="28"/>
          <w:szCs w:val="28"/>
          <w:lang w:eastAsia="en-US"/>
        </w:rPr>
      </w:pPr>
      <w:r>
        <w:rPr>
          <w:rFonts w:eastAsia="Calibri"/>
          <w:kern w:val="144"/>
          <w:sz w:val="28"/>
          <w:szCs w:val="28"/>
          <w:lang w:eastAsia="en-US"/>
        </w:rPr>
        <w:t>Р</w:t>
      </w:r>
      <w:r w:rsidRPr="00266EC5">
        <w:rPr>
          <w:rFonts w:eastAsia="Calibri"/>
          <w:kern w:val="144"/>
          <w:sz w:val="28"/>
          <w:szCs w:val="28"/>
          <w:lang w:eastAsia="en-US"/>
        </w:rPr>
        <w:t xml:space="preserve">аспоряжения  Главы </w:t>
      </w:r>
      <w:r w:rsidR="00BC719C">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kern w:val="144"/>
          <w:sz w:val="28"/>
          <w:szCs w:val="28"/>
          <w:lang w:eastAsia="en-US"/>
        </w:rPr>
        <w:t>, гражданину</w:t>
      </w:r>
      <w:r w:rsidRPr="00266EC5">
        <w:rPr>
          <w:rFonts w:eastAsia="Calibri"/>
          <w:kern w:val="144"/>
          <w:sz w:val="28"/>
          <w:szCs w:val="28"/>
          <w:lang w:eastAsia="en-US"/>
        </w:rPr>
        <w:t xml:space="preserve">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C6B76" w:rsidRPr="00266EC5" w:rsidRDefault="009C6B76" w:rsidP="009C6B76">
      <w:pPr>
        <w:numPr>
          <w:ilvl w:val="2"/>
          <w:numId w:val="4"/>
        </w:numPr>
        <w:tabs>
          <w:tab w:val="left" w:pos="426"/>
        </w:tabs>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Calibri"/>
          <w:kern w:val="144"/>
          <w:sz w:val="28"/>
          <w:szCs w:val="28"/>
          <w:lang w:eastAsia="en-US"/>
        </w:rPr>
        <w:t>, гражданина</w:t>
      </w:r>
      <w:r w:rsidRPr="00266EC5">
        <w:rPr>
          <w:rFonts w:eastAsia="Calibri"/>
          <w:kern w:val="144"/>
          <w:sz w:val="28"/>
          <w:szCs w:val="28"/>
          <w:lang w:eastAsia="en-US"/>
        </w:rPr>
        <w:t xml:space="preserve"> должностные лица уполномоченного органа обязаны ознакомить подлежащих проверке лиц с настоящим административным регламентом.</w:t>
      </w:r>
    </w:p>
    <w:p w:rsidR="009C6B76" w:rsidRPr="00266EC5" w:rsidRDefault="009C6B76" w:rsidP="009C6B76">
      <w:pPr>
        <w:numPr>
          <w:ilvl w:val="1"/>
          <w:numId w:val="4"/>
        </w:numPr>
        <w:autoSpaceDE w:val="0"/>
        <w:autoSpaceDN w:val="0"/>
        <w:adjustRightInd w:val="0"/>
        <w:spacing w:after="200"/>
        <w:ind w:left="0" w:right="141" w:firstLine="0"/>
        <w:jc w:val="both"/>
        <w:rPr>
          <w:rFonts w:eastAsia="Calibri"/>
          <w:kern w:val="144"/>
          <w:sz w:val="28"/>
          <w:szCs w:val="28"/>
          <w:lang w:eastAsia="en-US"/>
        </w:rPr>
      </w:pPr>
      <w:r w:rsidRPr="00266EC5">
        <w:rPr>
          <w:rFonts w:eastAsia="Calibri"/>
          <w:kern w:val="144"/>
          <w:sz w:val="28"/>
          <w:szCs w:val="28"/>
          <w:lang w:eastAsia="en-US"/>
        </w:rPr>
        <w:t xml:space="preserve">Все проверки осуществляются уполномоченным органом. </w:t>
      </w:r>
    </w:p>
    <w:p w:rsidR="009C6B76" w:rsidRPr="00266EC5" w:rsidRDefault="009C6B76" w:rsidP="009C6B76">
      <w:pPr>
        <w:pStyle w:val="aff0"/>
        <w:widowControl w:val="0"/>
        <w:numPr>
          <w:ilvl w:val="1"/>
          <w:numId w:val="4"/>
        </w:numPr>
        <w:tabs>
          <w:tab w:val="num" w:pos="426"/>
        </w:tabs>
        <w:autoSpaceDE w:val="0"/>
        <w:autoSpaceDN w:val="0"/>
        <w:adjustRightInd w:val="0"/>
        <w:ind w:left="0" w:right="141" w:firstLine="0"/>
        <w:jc w:val="both"/>
        <w:outlineLvl w:val="2"/>
        <w:rPr>
          <w:rFonts w:eastAsia="Calibri"/>
          <w:sz w:val="28"/>
          <w:szCs w:val="28"/>
          <w:lang w:eastAsia="en-US"/>
        </w:rPr>
      </w:pPr>
      <w:r w:rsidRPr="00266EC5">
        <w:rPr>
          <w:rFonts w:eastAsia="Calibri"/>
          <w:sz w:val="28"/>
          <w:szCs w:val="28"/>
          <w:lang w:eastAsia="en-US"/>
        </w:rPr>
        <w:t xml:space="preserve">По результатам завершения проверки должностными лицами уполномоченного органа составляется акт в двух экземплярах по </w:t>
      </w:r>
      <w:hyperlink r:id="rId9" w:history="1">
        <w:r w:rsidRPr="00266EC5">
          <w:rPr>
            <w:rFonts w:eastAsia="Calibri"/>
            <w:sz w:val="28"/>
            <w:szCs w:val="28"/>
            <w:lang w:eastAsia="en-US"/>
          </w:rPr>
          <w:t>форме</w:t>
        </w:r>
      </w:hyperlink>
      <w:r w:rsidRPr="00266EC5">
        <w:rPr>
          <w:rFonts w:eastAsia="Calibri"/>
          <w:sz w:val="28"/>
          <w:szCs w:val="28"/>
          <w:lang w:eastAsia="en-US"/>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B76" w:rsidRPr="00266EC5" w:rsidRDefault="009C6B76" w:rsidP="009C6B76">
      <w:pPr>
        <w:pStyle w:val="aff0"/>
        <w:widowControl w:val="0"/>
        <w:numPr>
          <w:ilvl w:val="2"/>
          <w:numId w:val="4"/>
        </w:numPr>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В акте проверки указываются:</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1) дата, время и место составления акта проверки;</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2) наименование уполномоченного органа;</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3) дата и номер приказа руководителя уполномоченного органа;</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4) фамилии, имена, отчества и должности должностного лица или должностных лиц, проводивших проверку;</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Pr>
          <w:rFonts w:eastAsia="Calibri"/>
          <w:sz w:val="28"/>
          <w:szCs w:val="28"/>
          <w:lang w:eastAsia="en-US"/>
        </w:rPr>
        <w:t xml:space="preserve"> </w:t>
      </w:r>
      <w:proofErr w:type="spellStart"/>
      <w:r>
        <w:rPr>
          <w:rFonts w:eastAsia="Calibri"/>
          <w:sz w:val="28"/>
          <w:szCs w:val="28"/>
          <w:lang w:eastAsia="en-US"/>
        </w:rPr>
        <w:t>гражданина,</w:t>
      </w:r>
      <w:r w:rsidRPr="00266EC5">
        <w:rPr>
          <w:rFonts w:eastAsia="Calibri"/>
          <w:sz w:val="28"/>
          <w:szCs w:val="28"/>
          <w:lang w:eastAsia="en-US"/>
        </w:rPr>
        <w:t>присутствовавших</w:t>
      </w:r>
      <w:proofErr w:type="spellEnd"/>
      <w:r w:rsidRPr="00266EC5">
        <w:rPr>
          <w:rFonts w:eastAsia="Calibri"/>
          <w:sz w:val="28"/>
          <w:szCs w:val="28"/>
          <w:lang w:eastAsia="en-US"/>
        </w:rPr>
        <w:t xml:space="preserve"> при проведении проверки;</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6) дата, время, продолжительность и место проведения проверки;</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BC719C">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w:t>
      </w:r>
      <w:r w:rsidRPr="00266EC5">
        <w:rPr>
          <w:rFonts w:eastAsia="Calibri"/>
          <w:sz w:val="28"/>
          <w:szCs w:val="28"/>
          <w:lang w:eastAsia="en-US"/>
        </w:rPr>
        <w:t>, об их характере и о лицах, допустивших указанные нарушения;</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266EC5">
        <w:rPr>
          <w:rFonts w:eastAsia="Calibri"/>
          <w:sz w:val="28"/>
          <w:szCs w:val="28"/>
          <w:lang w:eastAsia="en-US"/>
        </w:rPr>
        <w:lastRenderedPageBreak/>
        <w:t>представителя юридического лица, индивидуального предпринимателя, его уполномоченного представителя</w:t>
      </w:r>
      <w:r>
        <w:rPr>
          <w:rFonts w:eastAsia="Calibri"/>
          <w:sz w:val="28"/>
          <w:szCs w:val="28"/>
          <w:lang w:eastAsia="en-US"/>
        </w:rPr>
        <w:t xml:space="preserve">, </w:t>
      </w:r>
      <w:r w:rsidRPr="00266EC5">
        <w:rPr>
          <w:rFonts w:eastAsia="Calibri"/>
          <w:sz w:val="28"/>
          <w:szCs w:val="28"/>
          <w:lang w:eastAsia="en-US"/>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r>
        <w:rPr>
          <w:rFonts w:eastAsia="Calibri"/>
          <w:sz w:val="28"/>
          <w:szCs w:val="28"/>
          <w:lang w:eastAsia="en-US"/>
        </w:rPr>
        <w:t xml:space="preserve">, </w:t>
      </w:r>
      <w:r w:rsidRPr="00266EC5">
        <w:rPr>
          <w:rFonts w:eastAsia="Calibri"/>
          <w:sz w:val="28"/>
          <w:szCs w:val="28"/>
          <w:lang w:eastAsia="en-US"/>
        </w:rPr>
        <w:t>указанного журнала;</w:t>
      </w:r>
    </w:p>
    <w:p w:rsidR="009C6B76" w:rsidRPr="00266EC5" w:rsidRDefault="009C6B76" w:rsidP="009C6B76">
      <w:pPr>
        <w:widowControl w:val="0"/>
        <w:tabs>
          <w:tab w:val="num" w:pos="426"/>
        </w:tabs>
        <w:autoSpaceDE w:val="0"/>
        <w:autoSpaceDN w:val="0"/>
        <w:adjustRightInd w:val="0"/>
        <w:ind w:right="141"/>
        <w:jc w:val="both"/>
        <w:outlineLvl w:val="2"/>
        <w:rPr>
          <w:rFonts w:eastAsia="Calibri"/>
          <w:sz w:val="28"/>
          <w:szCs w:val="28"/>
          <w:lang w:eastAsia="en-US"/>
        </w:rPr>
      </w:pPr>
      <w:r w:rsidRPr="00266EC5">
        <w:rPr>
          <w:rFonts w:eastAsia="Calibri"/>
          <w:sz w:val="28"/>
          <w:szCs w:val="28"/>
          <w:lang w:eastAsia="en-US"/>
        </w:rPr>
        <w:t>9) подписи должностного лица или должностных лиц, проводивших проверку.</w:t>
      </w:r>
    </w:p>
    <w:p w:rsidR="009C6B76" w:rsidRPr="00266EC5" w:rsidRDefault="009C6B76" w:rsidP="009C6B76">
      <w:pPr>
        <w:pStyle w:val="aff0"/>
        <w:widowControl w:val="0"/>
        <w:numPr>
          <w:ilvl w:val="2"/>
          <w:numId w:val="4"/>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w:t>
      </w:r>
      <w:r>
        <w:rPr>
          <w:rFonts w:eastAsia="Calibri"/>
          <w:sz w:val="28"/>
          <w:szCs w:val="28"/>
          <w:lang w:eastAsia="en-US"/>
        </w:rPr>
        <w:t xml:space="preserve"> граждан</w:t>
      </w:r>
      <w:r w:rsidRPr="00266EC5">
        <w:rPr>
          <w:rFonts w:eastAsia="Calibri"/>
          <w:sz w:val="28"/>
          <w:szCs w:val="28"/>
          <w:lang w:eastAsia="en-US"/>
        </w:rPr>
        <w:t xml:space="preserve">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BC719C">
        <w:rPr>
          <w:rFonts w:eastAsia="Calibri"/>
          <w:kern w:val="144"/>
          <w:sz w:val="28"/>
          <w:szCs w:val="28"/>
          <w:lang w:eastAsia="en-US"/>
        </w:rPr>
        <w:t>Провиденского</w:t>
      </w:r>
      <w:r w:rsidRPr="00266EC5">
        <w:rPr>
          <w:rFonts w:eastAsia="Calibri"/>
          <w:kern w:val="144"/>
          <w:sz w:val="28"/>
          <w:szCs w:val="28"/>
          <w:lang w:eastAsia="en-US"/>
        </w:rPr>
        <w:t xml:space="preserve"> муниципального района</w:t>
      </w:r>
      <w:r w:rsidRPr="00266EC5">
        <w:rPr>
          <w:rFonts w:eastAsia="Calibri"/>
          <w:sz w:val="28"/>
          <w:szCs w:val="28"/>
          <w:lang w:eastAsia="en-US"/>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C6B76" w:rsidRPr="00266EC5" w:rsidRDefault="009C6B76" w:rsidP="009C6B76">
      <w:pPr>
        <w:pStyle w:val="aff0"/>
        <w:widowControl w:val="0"/>
        <w:numPr>
          <w:ilvl w:val="2"/>
          <w:numId w:val="4"/>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Акт проверки оформляется в последний день проверки в соответствии со сроками, указанными в приказе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sz w:val="28"/>
          <w:szCs w:val="28"/>
          <w:lang w:eastAsia="en-US"/>
        </w:rPr>
        <w:t>, гражданину</w:t>
      </w:r>
      <w:r w:rsidRPr="00266EC5">
        <w:rPr>
          <w:rFonts w:eastAsia="Calibri"/>
          <w:sz w:val="28"/>
          <w:szCs w:val="28"/>
          <w:lang w:eastAsia="en-US"/>
        </w:rPr>
        <w:t xml:space="preserve"> под расписку об ознакомлении либо об отказе в ознакомлении с актом проверки.</w:t>
      </w:r>
      <w:r w:rsidR="00BC719C">
        <w:rPr>
          <w:rFonts w:eastAsia="Calibri"/>
          <w:sz w:val="28"/>
          <w:szCs w:val="28"/>
          <w:lang w:eastAsia="en-US"/>
        </w:rPr>
        <w:t xml:space="preserve"> </w:t>
      </w:r>
      <w:r w:rsidRPr="00266EC5">
        <w:rPr>
          <w:rFonts w:eastAsia="Calibr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eastAsia="Calibri"/>
          <w:sz w:val="28"/>
          <w:szCs w:val="28"/>
          <w:lang w:eastAsia="en-US"/>
        </w:rPr>
        <w:t xml:space="preserve"> гражданина,</w:t>
      </w:r>
      <w:r w:rsidRPr="00266EC5">
        <w:rPr>
          <w:rFonts w:eastAsia="Calibri"/>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C6B76" w:rsidRPr="00266EC5" w:rsidRDefault="009C6B76" w:rsidP="009C6B76">
      <w:pPr>
        <w:pStyle w:val="aff0"/>
        <w:widowControl w:val="0"/>
        <w:numPr>
          <w:ilvl w:val="2"/>
          <w:numId w:val="4"/>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eastAsia="Calibri"/>
          <w:sz w:val="28"/>
          <w:szCs w:val="28"/>
          <w:lang w:eastAsia="en-US"/>
        </w:rPr>
        <w:t>, гражданину</w:t>
      </w:r>
      <w:r w:rsidRPr="00266EC5">
        <w:rPr>
          <w:rFonts w:eastAsia="Calibri"/>
          <w:sz w:val="28"/>
          <w:szCs w:val="28"/>
          <w:lang w:eastAsia="en-US"/>
        </w:rPr>
        <w:t xml:space="preserve"> под расписку либо направляется </w:t>
      </w:r>
      <w:r w:rsidRPr="00266EC5">
        <w:rPr>
          <w:rFonts w:eastAsia="Calibri"/>
          <w:spacing w:val="8"/>
          <w:kern w:val="144"/>
          <w:sz w:val="28"/>
          <w:szCs w:val="28"/>
          <w:lang w:eastAsia="en-US"/>
        </w:rPr>
        <w:t xml:space="preserve">в срок, не превышающий трех рабочих дней после завершения мероприятий по контролю, </w:t>
      </w:r>
      <w:r w:rsidRPr="00266EC5">
        <w:rPr>
          <w:rFonts w:eastAsia="Calibri"/>
          <w:sz w:val="28"/>
          <w:szCs w:val="28"/>
          <w:lang w:eastAsia="en-US"/>
        </w:rPr>
        <w:t>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C6B76" w:rsidRPr="00266EC5" w:rsidRDefault="009C6B76" w:rsidP="009C6B76">
      <w:pPr>
        <w:pStyle w:val="aff0"/>
        <w:widowControl w:val="0"/>
        <w:numPr>
          <w:ilvl w:val="2"/>
          <w:numId w:val="4"/>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 xml:space="preserve">В случае если для проведения внеплановой выездной проверки требуется согласование ее проведения прокуратурой, копия акта проверки направляется в прокуратуру, которой принято решение о </w:t>
      </w:r>
      <w:r w:rsidRPr="00266EC5">
        <w:rPr>
          <w:rFonts w:eastAsia="Calibri"/>
          <w:sz w:val="28"/>
          <w:szCs w:val="28"/>
          <w:lang w:eastAsia="en-US"/>
        </w:rPr>
        <w:lastRenderedPageBreak/>
        <w:t>согласовании проведения проверки, в течение пяти рабочих дней со дня составления акта проверки.</w:t>
      </w:r>
    </w:p>
    <w:p w:rsidR="009C6B76" w:rsidRPr="00266EC5" w:rsidRDefault="009C6B76" w:rsidP="009C6B76">
      <w:pPr>
        <w:pStyle w:val="aff0"/>
        <w:widowControl w:val="0"/>
        <w:numPr>
          <w:ilvl w:val="2"/>
          <w:numId w:val="4"/>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6B76" w:rsidRDefault="009C6B76" w:rsidP="009C6B76">
      <w:pPr>
        <w:tabs>
          <w:tab w:val="num" w:pos="426"/>
          <w:tab w:val="left" w:pos="709"/>
        </w:tabs>
        <w:autoSpaceDE w:val="0"/>
        <w:autoSpaceDN w:val="0"/>
        <w:adjustRightInd w:val="0"/>
        <w:jc w:val="center"/>
        <w:outlineLvl w:val="1"/>
        <w:rPr>
          <w:rFonts w:eastAsia="Calibri"/>
          <w:sz w:val="28"/>
          <w:szCs w:val="28"/>
          <w:lang w:eastAsia="en-US"/>
        </w:rPr>
      </w:pPr>
      <w:r w:rsidRPr="00266EC5">
        <w:rPr>
          <w:rFonts w:eastAsia="Calibri"/>
          <w:sz w:val="28"/>
          <w:szCs w:val="28"/>
          <w:lang w:eastAsia="en-US"/>
        </w:rPr>
        <w:t xml:space="preserve">5. Срок исполнения муниципальной функции муниципального контроля за обеспечением сохранности автомобильных дорог общего пользования местного значения в границах </w:t>
      </w:r>
      <w:r w:rsidR="00BC719C">
        <w:rPr>
          <w:rFonts w:eastAsia="Calibri"/>
          <w:sz w:val="28"/>
          <w:szCs w:val="28"/>
          <w:lang w:eastAsia="en-US"/>
        </w:rPr>
        <w:t>Провиденского</w:t>
      </w:r>
      <w:r w:rsidRPr="00266EC5">
        <w:rPr>
          <w:rFonts w:eastAsia="Calibri"/>
          <w:sz w:val="28"/>
          <w:szCs w:val="28"/>
          <w:lang w:eastAsia="en-US"/>
        </w:rPr>
        <w:t xml:space="preserve"> муниципального района.</w:t>
      </w:r>
    </w:p>
    <w:p w:rsidR="00EC3024" w:rsidRPr="00266EC5" w:rsidRDefault="00EC3024" w:rsidP="009C6B76">
      <w:pPr>
        <w:tabs>
          <w:tab w:val="num" w:pos="426"/>
          <w:tab w:val="left" w:pos="709"/>
        </w:tabs>
        <w:autoSpaceDE w:val="0"/>
        <w:autoSpaceDN w:val="0"/>
        <w:adjustRightInd w:val="0"/>
        <w:jc w:val="center"/>
        <w:outlineLvl w:val="1"/>
        <w:rPr>
          <w:rFonts w:eastAsia="Calibri"/>
          <w:sz w:val="28"/>
          <w:szCs w:val="28"/>
          <w:lang w:eastAsia="en-US"/>
        </w:rPr>
      </w:pPr>
    </w:p>
    <w:p w:rsidR="009C6B76" w:rsidRPr="00266EC5" w:rsidRDefault="009C6B76" w:rsidP="009C6B76">
      <w:pPr>
        <w:tabs>
          <w:tab w:val="num" w:pos="426"/>
          <w:tab w:val="left" w:pos="709"/>
        </w:tabs>
        <w:autoSpaceDE w:val="0"/>
        <w:autoSpaceDN w:val="0"/>
        <w:adjustRightInd w:val="0"/>
        <w:jc w:val="both"/>
        <w:outlineLvl w:val="1"/>
        <w:rPr>
          <w:rFonts w:eastAsia="Calibri"/>
          <w:sz w:val="28"/>
          <w:szCs w:val="28"/>
          <w:lang w:eastAsia="en-US"/>
        </w:rPr>
      </w:pPr>
      <w:r w:rsidRPr="00266EC5">
        <w:rPr>
          <w:rFonts w:eastAsia="Calibri"/>
          <w:sz w:val="28"/>
          <w:szCs w:val="28"/>
          <w:lang w:eastAsia="en-US"/>
        </w:rPr>
        <w:t>5.1. Срок исполнения муниципальной функции составляет двадцать семь рабочих дней, из них:</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xml:space="preserve">- семь рабочих дней - подготовка приказа руководителя уполномоченного органа о проведении проверки </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двадцать рабочих дней - проведение проверки.</w:t>
      </w:r>
    </w:p>
    <w:p w:rsidR="009C6B76" w:rsidRPr="00266EC5" w:rsidRDefault="009C6B76" w:rsidP="009C6B76">
      <w:pPr>
        <w:tabs>
          <w:tab w:val="left" w:pos="426"/>
          <w:tab w:val="left" w:pos="567"/>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xml:space="preserve">5.2. </w:t>
      </w:r>
      <w:r w:rsidRPr="00266EC5">
        <w:rPr>
          <w:rFonts w:eastAsia="Calibri"/>
          <w:sz w:val="28"/>
          <w:szCs w:val="28"/>
          <w:lang w:eastAsia="en-US"/>
        </w:rPr>
        <w:tab/>
        <w:t xml:space="preserve">В отношении одного субъекта малого предпринимательства срок исполнения муниципальной функции не может превышать семь рабочих дней пятьдесят часов – для малого предприятия и семь рабочих дней пятнадцать часов – для </w:t>
      </w:r>
      <w:proofErr w:type="spellStart"/>
      <w:r w:rsidRPr="00266EC5">
        <w:rPr>
          <w:rFonts w:eastAsia="Calibri"/>
          <w:sz w:val="28"/>
          <w:szCs w:val="28"/>
          <w:lang w:eastAsia="en-US"/>
        </w:rPr>
        <w:t>микропредприятия</w:t>
      </w:r>
      <w:proofErr w:type="spellEnd"/>
      <w:r w:rsidRPr="00266EC5">
        <w:rPr>
          <w:rFonts w:eastAsia="Calibri"/>
          <w:sz w:val="28"/>
          <w:szCs w:val="28"/>
          <w:lang w:eastAsia="en-US"/>
        </w:rPr>
        <w:t xml:space="preserve"> в год, из которых:</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семь рабочих дней – подготовка приказа руководителя уполномоченного органа о проведении проверки;</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xml:space="preserve">- пятьдесят часов в год  (для малого предприятия) и пятнадцать часов в год  (для </w:t>
      </w:r>
      <w:proofErr w:type="spellStart"/>
      <w:r w:rsidRPr="00266EC5">
        <w:rPr>
          <w:rFonts w:eastAsia="Calibri"/>
          <w:sz w:val="28"/>
          <w:szCs w:val="28"/>
          <w:lang w:eastAsia="en-US"/>
        </w:rPr>
        <w:t>микропредприятия</w:t>
      </w:r>
      <w:proofErr w:type="spellEnd"/>
      <w:r w:rsidRPr="00266EC5">
        <w:rPr>
          <w:rFonts w:eastAsia="Calibri"/>
          <w:sz w:val="28"/>
          <w:szCs w:val="28"/>
          <w:lang w:eastAsia="en-US"/>
        </w:rPr>
        <w:t>) – проведение плановых выездных проверок.</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w:t>
      </w:r>
      <w:proofErr w:type="spellStart"/>
      <w:r>
        <w:rPr>
          <w:rFonts w:eastAsia="Calibri"/>
          <w:sz w:val="28"/>
          <w:szCs w:val="28"/>
          <w:lang w:eastAsia="en-US"/>
        </w:rPr>
        <w:t>уполномоченноно</w:t>
      </w:r>
      <w:proofErr w:type="spellEnd"/>
      <w:r w:rsidRPr="00266EC5">
        <w:rPr>
          <w:rFonts w:eastAsia="Calibri"/>
          <w:sz w:val="28"/>
          <w:szCs w:val="28"/>
          <w:lang w:eastAsia="en-US"/>
        </w:rPr>
        <w:t xml:space="preserve"> органа, но не более чем на двадцать рабочих дней, в отношении малых предприятий, </w:t>
      </w:r>
      <w:proofErr w:type="spellStart"/>
      <w:r w:rsidRPr="00266EC5">
        <w:rPr>
          <w:rFonts w:eastAsia="Calibri"/>
          <w:sz w:val="28"/>
          <w:szCs w:val="28"/>
          <w:lang w:eastAsia="en-US"/>
        </w:rPr>
        <w:t>микропредприятий</w:t>
      </w:r>
      <w:proofErr w:type="spellEnd"/>
      <w:r w:rsidRPr="00266EC5">
        <w:rPr>
          <w:rFonts w:eastAsia="Calibri"/>
          <w:sz w:val="28"/>
          <w:szCs w:val="28"/>
          <w:lang w:eastAsia="en-US"/>
        </w:rPr>
        <w:t xml:space="preserve"> - не более чем на пятнадцать </w:t>
      </w:r>
      <w:proofErr w:type="spellStart"/>
      <w:r w:rsidRPr="00266EC5">
        <w:rPr>
          <w:rFonts w:eastAsia="Calibri"/>
          <w:sz w:val="28"/>
          <w:szCs w:val="28"/>
          <w:lang w:eastAsia="en-US"/>
        </w:rPr>
        <w:t>часов.В</w:t>
      </w:r>
      <w:proofErr w:type="spellEnd"/>
      <w:r w:rsidRPr="00266EC5">
        <w:rPr>
          <w:rFonts w:eastAsia="Calibri"/>
          <w:sz w:val="28"/>
          <w:szCs w:val="28"/>
          <w:lang w:eastAsia="en-US"/>
        </w:rPr>
        <w:t xml:space="preserve"> этих случаях срок исполнения </w:t>
      </w:r>
      <w:r>
        <w:rPr>
          <w:rFonts w:eastAsia="Calibri"/>
          <w:sz w:val="28"/>
          <w:szCs w:val="28"/>
          <w:lang w:eastAsia="en-US"/>
        </w:rPr>
        <w:t>проверки</w:t>
      </w:r>
      <w:r w:rsidRPr="00266EC5">
        <w:rPr>
          <w:rFonts w:eastAsia="Calibri"/>
          <w:sz w:val="28"/>
          <w:szCs w:val="28"/>
          <w:lang w:eastAsia="en-US"/>
        </w:rPr>
        <w:t xml:space="preserve"> составляет пятьдесят рабочих дней, из которых:</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семь рабочих дней – подготовка приказа руководителя уполномоченного органа;</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двадцать рабочих дней – проведение проверки;</w:t>
      </w:r>
    </w:p>
    <w:p w:rsidR="009C6B76" w:rsidRPr="00266EC5"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двадцать рабочих дней – продление срока проведения проверки;</w:t>
      </w:r>
    </w:p>
    <w:p w:rsidR="009C6B76" w:rsidRDefault="009C6B76" w:rsidP="009C6B76">
      <w:pPr>
        <w:tabs>
          <w:tab w:val="num" w:pos="426"/>
        </w:tabs>
        <w:autoSpaceDE w:val="0"/>
        <w:autoSpaceDN w:val="0"/>
        <w:adjustRightInd w:val="0"/>
        <w:jc w:val="both"/>
        <w:outlineLvl w:val="2"/>
        <w:rPr>
          <w:rFonts w:eastAsia="Calibri"/>
          <w:sz w:val="28"/>
          <w:szCs w:val="28"/>
          <w:lang w:eastAsia="en-US"/>
        </w:rPr>
      </w:pPr>
      <w:r w:rsidRPr="00266EC5">
        <w:rPr>
          <w:rFonts w:eastAsia="Calibri"/>
          <w:sz w:val="28"/>
          <w:szCs w:val="28"/>
          <w:lang w:eastAsia="en-US"/>
        </w:rPr>
        <w:t>- три рабочих дня – составление акта проверки.</w:t>
      </w:r>
    </w:p>
    <w:p w:rsidR="009C6B76" w:rsidRDefault="009C6B76" w:rsidP="009C6B76">
      <w:pPr>
        <w:tabs>
          <w:tab w:val="num" w:pos="426"/>
        </w:tabs>
        <w:autoSpaceDE w:val="0"/>
        <w:autoSpaceDN w:val="0"/>
        <w:adjustRightInd w:val="0"/>
        <w:jc w:val="both"/>
        <w:outlineLvl w:val="2"/>
        <w:rPr>
          <w:rFonts w:eastAsia="Calibri"/>
          <w:sz w:val="28"/>
          <w:szCs w:val="28"/>
          <w:lang w:eastAsia="en-US"/>
        </w:rPr>
      </w:pPr>
      <w:r>
        <w:rPr>
          <w:rFonts w:eastAsia="Calibri"/>
          <w:sz w:val="28"/>
          <w:szCs w:val="28"/>
          <w:lang w:eastAsia="en-US"/>
        </w:rPr>
        <w:t xml:space="preserve">5.4. </w:t>
      </w:r>
      <w:r w:rsidRPr="00266EC5">
        <w:rPr>
          <w:rFonts w:eastAsia="Calibri"/>
          <w:sz w:val="28"/>
          <w:szCs w:val="28"/>
          <w:lang w:eastAsia="en-US"/>
        </w:rPr>
        <w:t xml:space="preserve">Результатом исполнения муниципальной функции является составление акта проверки и принятие в соответствии со статьей 17 Федерального закона </w:t>
      </w:r>
      <w:r w:rsidRPr="00266EC5">
        <w:rPr>
          <w:rFonts w:eastAsia="Calibri"/>
          <w:kern w:val="144"/>
          <w:sz w:val="28"/>
          <w:szCs w:val="28"/>
          <w:lang w:eastAsia="en-US"/>
        </w:rPr>
        <w:t xml:space="preserve">от 26.12.2008  № 294-ФЗ </w:t>
      </w:r>
      <w:r w:rsidRPr="00266EC5">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EC3024" w:rsidRPr="00266EC5" w:rsidRDefault="00EC3024" w:rsidP="009C6B76">
      <w:pPr>
        <w:tabs>
          <w:tab w:val="num" w:pos="426"/>
        </w:tabs>
        <w:autoSpaceDE w:val="0"/>
        <w:autoSpaceDN w:val="0"/>
        <w:adjustRightInd w:val="0"/>
        <w:jc w:val="both"/>
        <w:outlineLvl w:val="2"/>
        <w:rPr>
          <w:rFonts w:eastAsia="Calibri"/>
          <w:sz w:val="28"/>
          <w:szCs w:val="28"/>
          <w:lang w:eastAsia="en-US"/>
        </w:rPr>
      </w:pPr>
    </w:p>
    <w:p w:rsidR="009C6B76" w:rsidRPr="00266EC5" w:rsidRDefault="009C6B76" w:rsidP="009C6B76">
      <w:pPr>
        <w:widowControl w:val="0"/>
        <w:autoSpaceDE w:val="0"/>
        <w:autoSpaceDN w:val="0"/>
        <w:adjustRightInd w:val="0"/>
        <w:spacing w:after="200"/>
        <w:ind w:right="141"/>
        <w:jc w:val="center"/>
        <w:outlineLvl w:val="2"/>
        <w:rPr>
          <w:rFonts w:eastAsia="Calibri"/>
          <w:sz w:val="28"/>
          <w:szCs w:val="28"/>
          <w:lang w:eastAsia="en-US"/>
        </w:rPr>
      </w:pPr>
      <w:r>
        <w:rPr>
          <w:rFonts w:eastAsia="Calibri"/>
          <w:sz w:val="28"/>
          <w:szCs w:val="28"/>
          <w:lang w:eastAsia="en-US"/>
        </w:rPr>
        <w:t>6</w:t>
      </w:r>
      <w:r w:rsidRPr="00266EC5">
        <w:rPr>
          <w:rFonts w:eastAsia="Calibri"/>
          <w:sz w:val="28"/>
          <w:szCs w:val="28"/>
          <w:lang w:eastAsia="en-US"/>
        </w:rPr>
        <w:t xml:space="preserve">. Контроль за исполнением уполномоченным органом </w:t>
      </w:r>
      <w:r>
        <w:rPr>
          <w:rFonts w:eastAsia="Calibri"/>
          <w:sz w:val="28"/>
          <w:szCs w:val="28"/>
          <w:lang w:eastAsia="en-US"/>
        </w:rPr>
        <w:t xml:space="preserve">осуществления </w:t>
      </w:r>
      <w:r w:rsidRPr="00266EC5">
        <w:rPr>
          <w:rFonts w:eastAsia="Calibri"/>
          <w:sz w:val="28"/>
          <w:szCs w:val="28"/>
          <w:lang w:eastAsia="en-US"/>
        </w:rPr>
        <w:lastRenderedPageBreak/>
        <w:t xml:space="preserve">муниципального контроля за обеспечением сохранности автомобильных дорог общего пользования местного значения в границах </w:t>
      </w:r>
      <w:r w:rsidR="00BC719C">
        <w:rPr>
          <w:rFonts w:eastAsia="Calibri"/>
          <w:sz w:val="28"/>
          <w:szCs w:val="28"/>
          <w:lang w:eastAsia="en-US"/>
        </w:rPr>
        <w:t>Провиденского</w:t>
      </w:r>
      <w:r w:rsidRPr="00266EC5">
        <w:rPr>
          <w:rFonts w:eastAsia="Calibri"/>
          <w:sz w:val="28"/>
          <w:szCs w:val="28"/>
          <w:lang w:eastAsia="en-US"/>
        </w:rPr>
        <w:t xml:space="preserve"> муниципального района</w:t>
      </w:r>
    </w:p>
    <w:p w:rsidR="009C6B76" w:rsidRPr="00266EC5" w:rsidRDefault="009C6B76" w:rsidP="009C6B76">
      <w:pPr>
        <w:widowControl w:val="0"/>
        <w:autoSpaceDE w:val="0"/>
        <w:autoSpaceDN w:val="0"/>
        <w:adjustRightInd w:val="0"/>
        <w:spacing w:after="200"/>
        <w:ind w:right="141"/>
        <w:jc w:val="both"/>
        <w:outlineLvl w:val="2"/>
        <w:rPr>
          <w:rFonts w:eastAsia="Calibri"/>
          <w:sz w:val="28"/>
          <w:szCs w:val="28"/>
          <w:lang w:eastAsia="en-US"/>
        </w:rPr>
      </w:pPr>
      <w:r>
        <w:rPr>
          <w:rFonts w:eastAsia="Calibri"/>
          <w:sz w:val="28"/>
          <w:szCs w:val="28"/>
          <w:lang w:eastAsia="en-US"/>
        </w:rPr>
        <w:t>6</w:t>
      </w:r>
      <w:r w:rsidRPr="00266EC5">
        <w:rPr>
          <w:rFonts w:eastAsia="Calibri"/>
          <w:sz w:val="28"/>
          <w:szCs w:val="28"/>
          <w:lang w:eastAsia="en-US"/>
        </w:rPr>
        <w:t xml:space="preserve">.1.Текущий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Главой </w:t>
      </w:r>
      <w:proofErr w:type="spellStart"/>
      <w:r w:rsidR="00BC719C">
        <w:rPr>
          <w:rFonts w:eastAsia="Calibri"/>
          <w:kern w:val="144"/>
          <w:sz w:val="28"/>
          <w:szCs w:val="28"/>
          <w:lang w:eastAsia="en-US"/>
        </w:rPr>
        <w:t>ПАровиденского</w:t>
      </w:r>
      <w:proofErr w:type="spellEnd"/>
      <w:r w:rsidRPr="00266EC5">
        <w:rPr>
          <w:rFonts w:eastAsia="Calibri"/>
          <w:kern w:val="144"/>
          <w:sz w:val="28"/>
          <w:szCs w:val="28"/>
          <w:lang w:eastAsia="en-US"/>
        </w:rPr>
        <w:t xml:space="preserve"> муниципального района</w:t>
      </w:r>
      <w:r w:rsidRPr="00266EC5">
        <w:rPr>
          <w:rFonts w:eastAsia="Calibri"/>
          <w:sz w:val="28"/>
          <w:szCs w:val="28"/>
          <w:lang w:eastAsia="en-US"/>
        </w:rPr>
        <w:t>.</w:t>
      </w:r>
    </w:p>
    <w:p w:rsidR="009C6B76" w:rsidRPr="00266EC5" w:rsidRDefault="009C6B76" w:rsidP="009C6B76">
      <w:pPr>
        <w:widowControl w:val="0"/>
        <w:autoSpaceDE w:val="0"/>
        <w:autoSpaceDN w:val="0"/>
        <w:adjustRightInd w:val="0"/>
        <w:spacing w:after="200"/>
        <w:ind w:right="141"/>
        <w:jc w:val="both"/>
        <w:outlineLvl w:val="2"/>
        <w:rPr>
          <w:rFonts w:eastAsia="Calibri"/>
          <w:sz w:val="28"/>
          <w:szCs w:val="28"/>
          <w:lang w:eastAsia="en-US"/>
        </w:rPr>
      </w:pPr>
      <w:r>
        <w:rPr>
          <w:rFonts w:eastAsia="Calibri"/>
          <w:sz w:val="28"/>
          <w:szCs w:val="28"/>
          <w:lang w:eastAsia="en-US"/>
        </w:rPr>
        <w:t>6</w:t>
      </w:r>
      <w:r w:rsidRPr="00266EC5">
        <w:rPr>
          <w:rFonts w:eastAsia="Calibri"/>
          <w:sz w:val="28"/>
          <w:szCs w:val="28"/>
          <w:lang w:eastAsia="en-US"/>
        </w:rPr>
        <w:t xml:space="preserve">.2. Текущий контроль включает в себя проведение проверок, выявление и устранение нарушений, рассмотрение обращений граждан, </w:t>
      </w:r>
      <w:r w:rsidRPr="00266EC5">
        <w:rPr>
          <w:rFonts w:eastAsia="Calibri"/>
          <w:spacing w:val="8"/>
          <w:kern w:val="144"/>
          <w:sz w:val="28"/>
          <w:szCs w:val="28"/>
          <w:lang w:eastAsia="en-US"/>
        </w:rPr>
        <w:t>юридических лиц, индивидуальных предпринимателей</w:t>
      </w:r>
      <w:r>
        <w:rPr>
          <w:rFonts w:eastAsia="Calibri"/>
          <w:spacing w:val="8"/>
          <w:kern w:val="144"/>
          <w:sz w:val="28"/>
          <w:szCs w:val="28"/>
          <w:lang w:eastAsia="en-US"/>
        </w:rPr>
        <w:t xml:space="preserve"> (далее - заявителей)</w:t>
      </w:r>
      <w:r w:rsidRPr="00266EC5">
        <w:rPr>
          <w:rFonts w:eastAsia="Calibri"/>
          <w:sz w:val="28"/>
          <w:szCs w:val="28"/>
          <w:lang w:eastAsia="en-US"/>
        </w:rPr>
        <w:t xml:space="preserve"> на решения, действия (бездействие) должностных лиц уполномоченного органа и подготовку на них ответов.</w:t>
      </w:r>
    </w:p>
    <w:p w:rsidR="009C6B76" w:rsidRPr="00266EC5" w:rsidRDefault="009C6B76" w:rsidP="009C6B76">
      <w:pPr>
        <w:autoSpaceDE w:val="0"/>
        <w:autoSpaceDN w:val="0"/>
        <w:adjustRightInd w:val="0"/>
        <w:spacing w:after="200"/>
        <w:ind w:right="141"/>
        <w:jc w:val="center"/>
        <w:outlineLvl w:val="2"/>
        <w:rPr>
          <w:rFonts w:eastAsia="Calibri"/>
          <w:sz w:val="28"/>
          <w:szCs w:val="28"/>
          <w:lang w:eastAsia="en-US"/>
        </w:rPr>
      </w:pPr>
      <w:r>
        <w:rPr>
          <w:rFonts w:eastAsia="Calibri"/>
          <w:sz w:val="28"/>
          <w:szCs w:val="28"/>
          <w:lang w:eastAsia="en-US"/>
        </w:rPr>
        <w:t>7</w:t>
      </w:r>
      <w:r w:rsidRPr="00266EC5">
        <w:rPr>
          <w:rFonts w:eastAsia="Calibri"/>
          <w:sz w:val="28"/>
          <w:szCs w:val="28"/>
          <w:lang w:eastAsia="en-US"/>
        </w:rPr>
        <w:t xml:space="preserve">. Досудебный (внесудебный) порядок обжалования решений и действий (бездействия) уполномоченного органа, исполняющего муниципальную функцию муниципального контроля за обеспечением сохранности автомобильных дорог общего пользования местного значения в границах </w:t>
      </w:r>
      <w:r w:rsidR="00BC719C">
        <w:rPr>
          <w:rFonts w:eastAsia="Calibri"/>
          <w:sz w:val="28"/>
          <w:szCs w:val="28"/>
          <w:lang w:eastAsia="en-US"/>
        </w:rPr>
        <w:t>Провиденского</w:t>
      </w:r>
      <w:r w:rsidRPr="00266EC5">
        <w:rPr>
          <w:rFonts w:eastAsia="Calibri"/>
          <w:sz w:val="28"/>
          <w:szCs w:val="28"/>
          <w:lang w:eastAsia="en-US"/>
        </w:rPr>
        <w:t xml:space="preserve"> муниципального района.</w:t>
      </w:r>
    </w:p>
    <w:p w:rsidR="009C6B76" w:rsidRPr="00266EC5" w:rsidRDefault="009C6B76" w:rsidP="009C6B76">
      <w:pPr>
        <w:autoSpaceDE w:val="0"/>
        <w:autoSpaceDN w:val="0"/>
        <w:adjustRightInd w:val="0"/>
        <w:spacing w:after="200"/>
        <w:ind w:right="141"/>
        <w:jc w:val="both"/>
        <w:outlineLvl w:val="2"/>
        <w:rPr>
          <w:rFonts w:eastAsia="Calibri"/>
          <w:sz w:val="28"/>
          <w:szCs w:val="28"/>
          <w:lang w:eastAsia="en-US"/>
        </w:rPr>
      </w:pPr>
      <w:r>
        <w:rPr>
          <w:rFonts w:eastAsia="Calibri"/>
          <w:sz w:val="28"/>
          <w:szCs w:val="28"/>
          <w:lang w:eastAsia="en-US"/>
        </w:rPr>
        <w:t>7</w:t>
      </w:r>
      <w:r w:rsidRPr="00266EC5">
        <w:rPr>
          <w:rFonts w:eastAsia="Calibri"/>
          <w:sz w:val="28"/>
          <w:szCs w:val="28"/>
          <w:lang w:eastAsia="en-US"/>
        </w:rPr>
        <w:t>.1.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w:t>
      </w:r>
      <w:r>
        <w:rPr>
          <w:rFonts w:eastAsia="Calibri"/>
          <w:sz w:val="28"/>
          <w:szCs w:val="28"/>
          <w:lang w:eastAsia="en-US"/>
        </w:rPr>
        <w:t xml:space="preserve">арушение прав юридических лиц, </w:t>
      </w:r>
      <w:r w:rsidRPr="00266EC5">
        <w:rPr>
          <w:rFonts w:eastAsia="Calibri"/>
          <w:sz w:val="28"/>
          <w:szCs w:val="28"/>
          <w:lang w:eastAsia="en-US"/>
        </w:rPr>
        <w:t>индивидуальных предпринимателей</w:t>
      </w:r>
      <w:r>
        <w:rPr>
          <w:rFonts w:eastAsia="Calibri"/>
          <w:sz w:val="28"/>
          <w:szCs w:val="28"/>
          <w:lang w:eastAsia="en-US"/>
        </w:rPr>
        <w:t>, граждан</w:t>
      </w:r>
      <w:r w:rsidRPr="00266EC5">
        <w:rPr>
          <w:rFonts w:eastAsia="Calibri"/>
          <w:sz w:val="28"/>
          <w:szCs w:val="28"/>
          <w:lang w:eastAsia="en-US"/>
        </w:rPr>
        <w:t xml:space="preserve"> при проведении проверки.</w:t>
      </w:r>
    </w:p>
    <w:p w:rsidR="009C6B76" w:rsidRPr="00266EC5" w:rsidRDefault="009C6B76" w:rsidP="009C6B76">
      <w:pPr>
        <w:autoSpaceDE w:val="0"/>
        <w:autoSpaceDN w:val="0"/>
        <w:adjustRightInd w:val="0"/>
        <w:spacing w:after="200"/>
        <w:ind w:right="141"/>
        <w:jc w:val="both"/>
        <w:outlineLvl w:val="2"/>
        <w:rPr>
          <w:rFonts w:eastAsia="Calibri"/>
          <w:sz w:val="28"/>
          <w:szCs w:val="28"/>
          <w:lang w:eastAsia="en-US"/>
        </w:rPr>
      </w:pPr>
      <w:r>
        <w:rPr>
          <w:rFonts w:eastAsia="Calibri"/>
          <w:sz w:val="28"/>
          <w:szCs w:val="28"/>
          <w:lang w:eastAsia="en-US"/>
        </w:rPr>
        <w:t>7</w:t>
      </w:r>
      <w:r w:rsidRPr="00266EC5">
        <w:rPr>
          <w:rFonts w:eastAsia="Calibri"/>
          <w:sz w:val="28"/>
          <w:szCs w:val="28"/>
          <w:lang w:eastAsia="en-US"/>
        </w:rPr>
        <w:t xml:space="preserve">.2. Юридическое лицо, индивидуальный предприниматель, </w:t>
      </w:r>
      <w:r>
        <w:rPr>
          <w:rFonts w:eastAsia="Calibri"/>
          <w:sz w:val="28"/>
          <w:szCs w:val="28"/>
          <w:lang w:eastAsia="en-US"/>
        </w:rPr>
        <w:t xml:space="preserve">гражданин в отношении которых проводилась </w:t>
      </w:r>
      <w:r w:rsidRPr="00266EC5">
        <w:rPr>
          <w:rFonts w:eastAsia="Calibri"/>
          <w:sz w:val="28"/>
          <w:szCs w:val="28"/>
          <w:lang w:eastAsia="en-US"/>
        </w:rPr>
        <w:t xml:space="preserve">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w:t>
      </w:r>
      <w:proofErr w:type="spellStart"/>
      <w:r w:rsidRPr="00266EC5">
        <w:rPr>
          <w:rFonts w:eastAsia="Calibri"/>
          <w:sz w:val="28"/>
          <w:szCs w:val="28"/>
          <w:lang w:eastAsia="en-US"/>
        </w:rPr>
        <w:t>вцелом</w:t>
      </w:r>
      <w:proofErr w:type="spellEnd"/>
      <w:r w:rsidRPr="00266EC5">
        <w:rPr>
          <w:rFonts w:eastAsia="Calibri"/>
          <w:sz w:val="28"/>
          <w:szCs w:val="28"/>
          <w:lang w:eastAsia="en-US"/>
        </w:rPr>
        <w:t xml:space="preserve"> или его отдельных положений. При этом юридическое лицо, индивидуальный предприниматель</w:t>
      </w:r>
      <w:r>
        <w:rPr>
          <w:rFonts w:eastAsia="Calibri"/>
          <w:sz w:val="28"/>
          <w:szCs w:val="28"/>
          <w:lang w:eastAsia="en-US"/>
        </w:rPr>
        <w:t>, гражданин</w:t>
      </w:r>
      <w:r w:rsidRPr="00266EC5">
        <w:rPr>
          <w:rFonts w:eastAsia="Calibri"/>
          <w:sz w:val="28"/>
          <w:szCs w:val="28"/>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C6B76" w:rsidRPr="00266EC5" w:rsidRDefault="009C6B76" w:rsidP="009C6B76">
      <w:pPr>
        <w:pStyle w:val="aff0"/>
        <w:numPr>
          <w:ilvl w:val="1"/>
          <w:numId w:val="5"/>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w:t>
      </w:r>
      <w:r>
        <w:rPr>
          <w:rFonts w:eastAsia="Calibri"/>
          <w:sz w:val="28"/>
          <w:szCs w:val="28"/>
          <w:lang w:eastAsia="en-US"/>
        </w:rPr>
        <w:t xml:space="preserve">ской Федерации» от 02.05.2006 № </w:t>
      </w:r>
      <w:r w:rsidRPr="00266EC5">
        <w:rPr>
          <w:rFonts w:eastAsia="Calibri"/>
          <w:sz w:val="28"/>
          <w:szCs w:val="28"/>
          <w:lang w:eastAsia="en-US"/>
        </w:rPr>
        <w:t>59-ФЗ.</w:t>
      </w:r>
    </w:p>
    <w:p w:rsidR="009C6B76" w:rsidRPr="00266EC5" w:rsidRDefault="009C6B76" w:rsidP="009C6B76">
      <w:pPr>
        <w:pStyle w:val="aff0"/>
        <w:numPr>
          <w:ilvl w:val="1"/>
          <w:numId w:val="5"/>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Письменная жалоба рассматривается в течение 30 дней со дня регистрации жалобы.</w:t>
      </w:r>
      <w:r w:rsidR="00BC719C">
        <w:rPr>
          <w:rFonts w:eastAsia="Calibri"/>
          <w:sz w:val="28"/>
          <w:szCs w:val="28"/>
          <w:lang w:eastAsia="en-US"/>
        </w:rPr>
        <w:t xml:space="preserve"> </w:t>
      </w:r>
      <w:r w:rsidRPr="00266EC5">
        <w:rPr>
          <w:rFonts w:eastAsia="Calibri"/>
          <w:sz w:val="28"/>
          <w:szCs w:val="28"/>
          <w:lang w:eastAsia="en-US"/>
        </w:rPr>
        <w:t xml:space="preserve">В исключительных случаях срок рассмотрения </w:t>
      </w:r>
      <w:r w:rsidRPr="00266EC5">
        <w:rPr>
          <w:rFonts w:eastAsia="Calibri"/>
          <w:sz w:val="28"/>
          <w:szCs w:val="28"/>
          <w:lang w:eastAsia="en-US"/>
        </w:rPr>
        <w:lastRenderedPageBreak/>
        <w:t xml:space="preserve">жалобы может быть продлен не более чем на 30 дней с уведомлением об этом заявителя. </w:t>
      </w:r>
    </w:p>
    <w:p w:rsidR="009C6B76" w:rsidRPr="00266EC5" w:rsidRDefault="009C6B76" w:rsidP="009C6B76">
      <w:pPr>
        <w:pStyle w:val="aff0"/>
        <w:numPr>
          <w:ilvl w:val="1"/>
          <w:numId w:val="5"/>
        </w:numPr>
        <w:autoSpaceDE w:val="0"/>
        <w:autoSpaceDN w:val="0"/>
        <w:adjustRightInd w:val="0"/>
        <w:spacing w:after="200"/>
        <w:ind w:left="0" w:right="141" w:firstLine="0"/>
        <w:jc w:val="both"/>
        <w:outlineLvl w:val="2"/>
        <w:rPr>
          <w:rFonts w:eastAsia="Calibri"/>
          <w:sz w:val="28"/>
          <w:szCs w:val="28"/>
          <w:lang w:eastAsia="en-US"/>
        </w:rPr>
      </w:pPr>
      <w:r w:rsidRPr="00266EC5">
        <w:rPr>
          <w:rFonts w:eastAsia="Calibri"/>
          <w:sz w:val="28"/>
          <w:szCs w:val="28"/>
          <w:lang w:eastAsia="en-US"/>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CB5E8A" w:rsidRDefault="00CB5E8A"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p w:rsidR="00FA41A5" w:rsidRDefault="00FA41A5" w:rsidP="00CB5E8A">
      <w:pPr>
        <w:pStyle w:val="ConsPlusNormal"/>
        <w:ind w:firstLine="540"/>
        <w:jc w:val="both"/>
        <w:rPr>
          <w:rFonts w:ascii="Times New Roman" w:hAnsi="Times New Roman" w:cs="Times New Roman"/>
          <w:sz w:val="28"/>
          <w:szCs w:val="28"/>
        </w:rPr>
      </w:pPr>
    </w:p>
    <w:tbl>
      <w:tblPr>
        <w:tblW w:w="10116" w:type="dxa"/>
        <w:tblInd w:w="-72" w:type="dxa"/>
        <w:tblLook w:val="0000" w:firstRow="0" w:lastRow="0" w:firstColumn="0" w:lastColumn="0" w:noHBand="0" w:noVBand="0"/>
      </w:tblPr>
      <w:tblGrid>
        <w:gridCol w:w="5058"/>
        <w:gridCol w:w="5058"/>
      </w:tblGrid>
      <w:tr w:rsidR="00FA41A5" w:rsidRPr="00FA2E4D" w:rsidTr="00504421">
        <w:trPr>
          <w:trHeight w:val="585"/>
        </w:trPr>
        <w:tc>
          <w:tcPr>
            <w:tcW w:w="5058" w:type="dxa"/>
          </w:tcPr>
          <w:p w:rsidR="00FA41A5" w:rsidRPr="00FA2E4D" w:rsidRDefault="00FA41A5" w:rsidP="00504421">
            <w:pPr>
              <w:autoSpaceDE w:val="0"/>
              <w:autoSpaceDN w:val="0"/>
              <w:adjustRightInd w:val="0"/>
              <w:jc w:val="right"/>
              <w:outlineLvl w:val="0"/>
              <w:rPr>
                <w:szCs w:val="28"/>
              </w:rPr>
            </w:pPr>
          </w:p>
        </w:tc>
        <w:tc>
          <w:tcPr>
            <w:tcW w:w="5058" w:type="dxa"/>
          </w:tcPr>
          <w:p w:rsidR="00FA41A5" w:rsidRPr="00FA41A5" w:rsidRDefault="00FA41A5" w:rsidP="00FA41A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A41A5" w:rsidRPr="00FA2E4D" w:rsidRDefault="00FA41A5" w:rsidP="00FA41A5">
            <w:pPr>
              <w:jc w:val="both"/>
              <w:rPr>
                <w:szCs w:val="28"/>
              </w:rPr>
            </w:pPr>
            <w:r w:rsidRPr="00FA41A5">
              <w:rPr>
                <w:sz w:val="28"/>
                <w:szCs w:val="28"/>
              </w:rPr>
              <w:t>к административному регламенту «Осуществление муниципального контроля з</w:t>
            </w:r>
            <w:r w:rsidRPr="00FA41A5">
              <w:rPr>
                <w:bCs/>
                <w:sz w:val="28"/>
                <w:szCs w:val="28"/>
              </w:rPr>
              <w:t xml:space="preserve">а обеспечением </w:t>
            </w:r>
            <w:r w:rsidRPr="00FA41A5">
              <w:rPr>
                <w:sz w:val="28"/>
                <w:szCs w:val="28"/>
              </w:rPr>
              <w:t xml:space="preserve">сохранности автомобильных дорог местного значения </w:t>
            </w:r>
            <w:r>
              <w:rPr>
                <w:sz w:val="28"/>
                <w:szCs w:val="28"/>
              </w:rPr>
              <w:t>в границах Провиденского муниципального района</w:t>
            </w:r>
            <w:r w:rsidRPr="00FA41A5">
              <w:rPr>
                <w:sz w:val="28"/>
                <w:szCs w:val="28"/>
              </w:rPr>
              <w:t>»</w:t>
            </w:r>
          </w:p>
        </w:tc>
      </w:tr>
    </w:tbl>
    <w:p w:rsidR="00FA41A5" w:rsidRPr="00FA2E4D" w:rsidRDefault="00FA41A5" w:rsidP="00FA41A5">
      <w:pPr>
        <w:autoSpaceDE w:val="0"/>
        <w:autoSpaceDN w:val="0"/>
        <w:adjustRightInd w:val="0"/>
        <w:jc w:val="both"/>
        <w:rPr>
          <w:szCs w:val="28"/>
        </w:rPr>
      </w:pPr>
    </w:p>
    <w:p w:rsidR="00FA41A5" w:rsidRPr="00FA41A5" w:rsidRDefault="00FA41A5" w:rsidP="00FA41A5">
      <w:pPr>
        <w:pStyle w:val="ConsPlusTitle"/>
        <w:jc w:val="center"/>
        <w:rPr>
          <w:rFonts w:ascii="Times New Roman" w:hAnsi="Times New Roman" w:cs="Times New Roman"/>
          <w:b w:val="0"/>
          <w:sz w:val="28"/>
          <w:szCs w:val="28"/>
        </w:rPr>
      </w:pPr>
      <w:r w:rsidRPr="00FA41A5">
        <w:rPr>
          <w:rFonts w:ascii="Times New Roman" w:hAnsi="Times New Roman" w:cs="Times New Roman"/>
          <w:b w:val="0"/>
          <w:sz w:val="28"/>
          <w:szCs w:val="28"/>
        </w:rPr>
        <w:t>БЛОК-СХЕМА</w:t>
      </w:r>
    </w:p>
    <w:p w:rsidR="00FA41A5" w:rsidRPr="00FA41A5" w:rsidRDefault="00FA41A5" w:rsidP="00FA41A5">
      <w:pPr>
        <w:pStyle w:val="ConsPlusTitle"/>
        <w:jc w:val="center"/>
        <w:rPr>
          <w:rFonts w:ascii="Times New Roman" w:hAnsi="Times New Roman" w:cs="Times New Roman"/>
          <w:b w:val="0"/>
          <w:sz w:val="28"/>
          <w:szCs w:val="28"/>
        </w:rPr>
      </w:pPr>
      <w:r w:rsidRPr="00FA41A5">
        <w:rPr>
          <w:rFonts w:ascii="Times New Roman" w:hAnsi="Times New Roman" w:cs="Times New Roman"/>
          <w:b w:val="0"/>
          <w:sz w:val="28"/>
          <w:szCs w:val="28"/>
        </w:rPr>
        <w:t xml:space="preserve">последовательности действий при исполнении муниципальной функции «Осуществление муниципального контроля за обеспечением сохранности автомобильных дорог местного значения </w:t>
      </w:r>
      <w:r>
        <w:rPr>
          <w:rFonts w:ascii="Times New Roman" w:hAnsi="Times New Roman" w:cs="Times New Roman"/>
          <w:b w:val="0"/>
          <w:sz w:val="28"/>
          <w:szCs w:val="28"/>
        </w:rPr>
        <w:t>в границах Провиденского</w:t>
      </w:r>
      <w:r w:rsidRPr="00FA41A5">
        <w:rPr>
          <w:rFonts w:ascii="Times New Roman" w:hAnsi="Times New Roman" w:cs="Times New Roman"/>
          <w:b w:val="0"/>
          <w:sz w:val="28"/>
          <w:szCs w:val="28"/>
        </w:rPr>
        <w:t xml:space="preserve"> </w:t>
      </w:r>
      <w:r w:rsidRPr="00FA41A5">
        <w:rPr>
          <w:rFonts w:ascii="Times New Roman" w:hAnsi="Times New Roman" w:cs="Times New Roman"/>
          <w:b w:val="0"/>
          <w:sz w:val="28"/>
          <w:szCs w:val="28"/>
        </w:rPr>
        <w:lastRenderedPageBreak/>
        <w:t>муниципальн</w:t>
      </w:r>
      <w:r>
        <w:rPr>
          <w:rFonts w:ascii="Times New Roman" w:hAnsi="Times New Roman" w:cs="Times New Roman"/>
          <w:b w:val="0"/>
          <w:sz w:val="28"/>
          <w:szCs w:val="28"/>
        </w:rPr>
        <w:t>ого</w:t>
      </w:r>
      <w:r w:rsidRPr="00FA41A5">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Pr="00FA41A5">
        <w:rPr>
          <w:rFonts w:ascii="Times New Roman" w:hAnsi="Times New Roman" w:cs="Times New Roman"/>
          <w:b w:val="0"/>
          <w:sz w:val="28"/>
          <w:szCs w:val="28"/>
        </w:rPr>
        <w:t>»</w:t>
      </w:r>
    </w:p>
    <w:p w:rsidR="00FA41A5" w:rsidRPr="00FA2E4D" w:rsidRDefault="00720D6F" w:rsidP="00FA41A5">
      <w:pPr>
        <w:autoSpaceDE w:val="0"/>
        <w:autoSpaceDN w:val="0"/>
        <w:adjustRightInd w:val="0"/>
        <w:ind w:firstLine="540"/>
        <w:jc w:val="both"/>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35560</wp:posOffset>
                </wp:positionV>
                <wp:extent cx="5715000" cy="5715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FA41A5" w:rsidRPr="00FA41A5" w:rsidRDefault="00FA41A5" w:rsidP="00FA41A5">
                            <w:pPr>
                              <w:autoSpaceDE w:val="0"/>
                              <w:autoSpaceDN w:val="0"/>
                              <w:adjustRightInd w:val="0"/>
                              <w:jc w:val="center"/>
                              <w:rPr>
                                <w:sz w:val="28"/>
                                <w:szCs w:val="28"/>
                              </w:rPr>
                            </w:pPr>
                            <w:proofErr w:type="gramStart"/>
                            <w:r w:rsidRPr="00FA41A5">
                              <w:rPr>
                                <w:sz w:val="28"/>
                                <w:szCs w:val="28"/>
                              </w:rPr>
                              <w:t>Контроль за</w:t>
                            </w:r>
                            <w:proofErr w:type="gramEnd"/>
                            <w:r w:rsidRPr="00FA41A5">
                              <w:rPr>
                                <w:sz w:val="28"/>
                                <w:szCs w:val="28"/>
                              </w:rPr>
                              <w:t xml:space="preserve"> обеспечением сохранности автомобильных дорог местного значения </w:t>
                            </w:r>
                            <w:r>
                              <w:rPr>
                                <w:sz w:val="28"/>
                                <w:szCs w:val="28"/>
                              </w:rPr>
                              <w:t>Провиденского</w:t>
                            </w:r>
                            <w:r w:rsidRPr="00FA41A5">
                              <w:rPr>
                                <w:sz w:val="28"/>
                                <w:szCs w:val="28"/>
                              </w:rPr>
                              <w:t xml:space="preserve"> муниципального района </w:t>
                            </w:r>
                          </w:p>
                          <w:p w:rsidR="00FA41A5" w:rsidRDefault="00FA41A5" w:rsidP="00FA4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2.8pt;width:45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">
                <v:textbox>
                  <w:txbxContent>
                    <w:p w:rsidR="00FA41A5" w:rsidRPr="00FA41A5" w:rsidRDefault="00FA41A5" w:rsidP="00FA41A5">
                      <w:pPr>
                        <w:autoSpaceDE w:val="0"/>
                        <w:autoSpaceDN w:val="0"/>
                        <w:adjustRightInd w:val="0"/>
                        <w:jc w:val="center"/>
                        <w:rPr>
                          <w:sz w:val="28"/>
                          <w:szCs w:val="28"/>
                        </w:rPr>
                      </w:pPr>
                      <w:r w:rsidRPr="00FA41A5">
                        <w:rPr>
                          <w:sz w:val="28"/>
                          <w:szCs w:val="28"/>
                        </w:rPr>
                        <w:t xml:space="preserve">Контроль за обеспечением сохранности автомобильных дорог местного значения </w:t>
                      </w:r>
                      <w:r>
                        <w:rPr>
                          <w:sz w:val="28"/>
                          <w:szCs w:val="28"/>
                        </w:rPr>
                        <w:t>Провиденского</w:t>
                      </w:r>
                      <w:r w:rsidRPr="00FA41A5">
                        <w:rPr>
                          <w:sz w:val="28"/>
                          <w:szCs w:val="28"/>
                        </w:rPr>
                        <w:t xml:space="preserve"> муниципального района </w:t>
                      </w:r>
                    </w:p>
                    <w:p w:rsidR="00FA41A5" w:rsidRDefault="00FA41A5" w:rsidP="00FA41A5"/>
                  </w:txbxContent>
                </v:textbox>
              </v:rect>
            </w:pict>
          </mc:Fallback>
        </mc:AlternateContent>
      </w:r>
    </w:p>
    <w:p w:rsidR="00FA41A5" w:rsidRPr="00FA2E4D" w:rsidRDefault="00FA41A5" w:rsidP="00FA41A5">
      <w:pPr>
        <w:autoSpaceDE w:val="0"/>
        <w:autoSpaceDN w:val="0"/>
        <w:adjustRightInd w:val="0"/>
        <w:ind w:firstLine="540"/>
        <w:jc w:val="both"/>
      </w:pPr>
    </w:p>
    <w:p w:rsidR="00FA41A5" w:rsidRPr="00FA2E4D" w:rsidRDefault="00FA41A5" w:rsidP="00FA41A5">
      <w:pPr>
        <w:autoSpaceDE w:val="0"/>
        <w:autoSpaceDN w:val="0"/>
        <w:adjustRightInd w:val="0"/>
        <w:ind w:firstLine="540"/>
        <w:jc w:val="both"/>
      </w:pPr>
    </w:p>
    <w:p w:rsidR="00FA41A5" w:rsidRPr="00FA2E4D" w:rsidRDefault="00720D6F" w:rsidP="00FA41A5">
      <w:pPr>
        <w:autoSpaceDE w:val="0"/>
        <w:autoSpaceDN w:val="0"/>
        <w:adjustRightInd w:val="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168910</wp:posOffset>
                </wp:positionV>
                <wp:extent cx="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3pt" to="2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yjDQ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"/>
            </w:pict>
          </mc:Fallback>
        </mc:AlternateContent>
      </w:r>
    </w:p>
    <w:p w:rsidR="00FA41A5" w:rsidRPr="00FA2E4D" w:rsidRDefault="00720D6F" w:rsidP="00FA41A5">
      <w:pPr>
        <w:pStyle w:val="ConsPlusNonformat"/>
        <w:widowControl/>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3049270</wp:posOffset>
                </wp:positionH>
                <wp:positionV relativeFrom="paragraph">
                  <wp:posOffset>22860</wp:posOffset>
                </wp:positionV>
                <wp:extent cx="0" cy="4529455"/>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9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1.8pt" to="240.1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2JJwIAAEw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139700</wp:posOffset>
                </wp:positionV>
                <wp:extent cx="2514600" cy="169227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92275"/>
                        </a:xfrm>
                        <a:prstGeom prst="rect">
                          <a:avLst/>
                        </a:prstGeom>
                        <a:solidFill>
                          <a:srgbClr val="FFFFFF"/>
                        </a:solidFill>
                        <a:ln w="9525">
                          <a:solidFill>
                            <a:srgbClr val="000000"/>
                          </a:solidFill>
                          <a:miter lim="800000"/>
                          <a:headEnd/>
                          <a:tailEnd/>
                        </a:ln>
                      </wps:spPr>
                      <wps:txbx>
                        <w:txbxContent>
                          <w:p w:rsidR="00FA41A5" w:rsidRPr="00FA41A5" w:rsidRDefault="00A31941" w:rsidP="00FA41A5">
                            <w:pPr>
                              <w:rPr>
                                <w:sz w:val="28"/>
                                <w:szCs w:val="28"/>
                              </w:rPr>
                            </w:pPr>
                            <w:hyperlink r:id="rId10" w:history="1">
                              <w:r w:rsidR="00FA41A5" w:rsidRPr="00FA41A5">
                                <w:rPr>
                                  <w:sz w:val="28"/>
                                  <w:szCs w:val="28"/>
                                </w:rPr>
                                <w:t>разработка проекта</w:t>
                              </w:r>
                            </w:hyperlink>
                            <w:r w:rsidR="00FA41A5" w:rsidRPr="00FA41A5">
                              <w:rPr>
                                <w:sz w:val="28"/>
                                <w:szCs w:val="28"/>
                              </w:rPr>
                              <w:t xml:space="preserve"> постановления администрации района о введении временного ограничения или прекращения движения на автомобильных дорогах местного значения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70pt;margin-top:11pt;width:198pt;height:1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ZtKgIAAFA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">
                <v:textbox>
                  <w:txbxContent>
                    <w:p w:rsidR="00FA41A5" w:rsidRPr="00FA41A5" w:rsidRDefault="00FA41A5" w:rsidP="00FA41A5">
                      <w:pPr>
                        <w:rPr>
                          <w:sz w:val="28"/>
                          <w:szCs w:val="28"/>
                        </w:rPr>
                      </w:pPr>
                      <w:hyperlink r:id="rId11" w:history="1">
                        <w:r w:rsidRPr="00FA41A5">
                          <w:rPr>
                            <w:sz w:val="28"/>
                            <w:szCs w:val="28"/>
                          </w:rPr>
                          <w:t>разработка проекта</w:t>
                        </w:r>
                      </w:hyperlink>
                      <w:r w:rsidRPr="00FA41A5">
                        <w:rPr>
                          <w:sz w:val="28"/>
                          <w:szCs w:val="28"/>
                        </w:rPr>
                        <w:t xml:space="preserve"> постановления администрации района о введении временного ограничения или прекращения движения на автомобильных дорогах местного значения района</w:t>
                      </w:r>
                    </w:p>
                  </w:txbxContent>
                </v:textbox>
              </v:rect>
            </w:pict>
          </mc:Fallback>
        </mc:AlternateContent>
      </w:r>
      <w:r w:rsidR="00FA41A5" w:rsidRPr="00FA2E4D">
        <w:t xml:space="preserve">           </w:t>
      </w:r>
    </w:p>
    <w:p w:rsidR="00FA41A5" w:rsidRPr="00FA2E4D" w:rsidRDefault="00720D6F" w:rsidP="00FA41A5">
      <w:pPr>
        <w:pStyle w:val="ConsPlusNonformat"/>
        <w:widowControl/>
        <w:jc w:val="both"/>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-4445</wp:posOffset>
                </wp:positionV>
                <wp:extent cx="2628900" cy="11430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rsidR="00FA41A5" w:rsidRPr="00FA41A5" w:rsidRDefault="00A31941" w:rsidP="00FA41A5">
                            <w:pPr>
                              <w:rPr>
                                <w:sz w:val="28"/>
                                <w:szCs w:val="28"/>
                              </w:rPr>
                            </w:pPr>
                            <w:hyperlink r:id="rId12" w:history="1">
                              <w:r w:rsidR="00FA41A5" w:rsidRPr="00FA41A5">
                                <w:rPr>
                                  <w:sz w:val="28"/>
                                  <w:szCs w:val="28"/>
                                </w:rPr>
                                <w:t>планирование и организация</w:t>
                              </w:r>
                            </w:hyperlink>
                            <w:r w:rsidR="00FA41A5" w:rsidRPr="00FA41A5">
                              <w:rPr>
                                <w:sz w:val="28"/>
                                <w:szCs w:val="28"/>
                              </w:rPr>
                              <w:t xml:space="preserve"> работ по содержанию, ремонту и капитальному ремонту автомобильных дорог местного значения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35pt;width:207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">
                <v:textbox>
                  <w:txbxContent>
                    <w:p w:rsidR="00FA41A5" w:rsidRPr="00FA41A5" w:rsidRDefault="00FA41A5" w:rsidP="00FA41A5">
                      <w:pPr>
                        <w:rPr>
                          <w:sz w:val="28"/>
                          <w:szCs w:val="28"/>
                        </w:rPr>
                      </w:pPr>
                      <w:hyperlink r:id="rId13" w:history="1">
                        <w:r w:rsidRPr="00FA41A5">
                          <w:rPr>
                            <w:sz w:val="28"/>
                            <w:szCs w:val="28"/>
                          </w:rPr>
                          <w:t>планирование и организация</w:t>
                        </w:r>
                      </w:hyperlink>
                      <w:r w:rsidRPr="00FA41A5">
                        <w:rPr>
                          <w:sz w:val="28"/>
                          <w:szCs w:val="28"/>
                        </w:rPr>
                        <w:t xml:space="preserve"> работ по содержанию, ремонту и капитальному ремонту автомобильных дорог местного значения района</w:t>
                      </w:r>
                    </w:p>
                  </w:txbxContent>
                </v:textbox>
              </v:rect>
            </w:pict>
          </mc:Fallback>
        </mc:AlternateContent>
      </w: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720D6F" w:rsidP="00FA41A5">
      <w:pPr>
        <w:pStyle w:val="ConsPlusNonformat"/>
        <w:widowControl/>
        <w:jc w:val="both"/>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13970</wp:posOffset>
                </wp:positionV>
                <wp:extent cx="4572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pt" to="2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">
                <v:stroke start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13970</wp:posOffset>
                </wp:positionV>
                <wp:extent cx="34290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pt" to="2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qwMAIAAFQ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">
                <v:stroke endarrow="block"/>
              </v:line>
            </w:pict>
          </mc:Fallback>
        </mc:AlternateContent>
      </w: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FA41A5" w:rsidP="00FA41A5">
      <w:pPr>
        <w:pStyle w:val="ConsPlusNonformat"/>
        <w:widowControl/>
        <w:jc w:val="both"/>
      </w:pPr>
    </w:p>
    <w:p w:rsidR="00FA41A5" w:rsidRPr="00FA2E4D" w:rsidRDefault="00720D6F" w:rsidP="00FA41A5">
      <w:pPr>
        <w:pStyle w:val="ConsPlusNonformat"/>
        <w:widowControl/>
        <w:jc w:val="both"/>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25400</wp:posOffset>
                </wp:positionV>
                <wp:extent cx="2628900" cy="15525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52575"/>
                        </a:xfrm>
                        <a:prstGeom prst="rect">
                          <a:avLst/>
                        </a:prstGeom>
                        <a:solidFill>
                          <a:srgbClr val="FFFFFF"/>
                        </a:solidFill>
                        <a:ln w="9525">
                          <a:solidFill>
                            <a:srgbClr val="000000"/>
                          </a:solidFill>
                          <a:miter lim="800000"/>
                          <a:headEnd/>
                          <a:tailEnd/>
                        </a:ln>
                      </wps:spPr>
                      <wps:txbx>
                        <w:txbxContent>
                          <w:p w:rsidR="00FA41A5" w:rsidRPr="00FA41A5" w:rsidRDefault="00A31941" w:rsidP="00FA41A5">
                            <w:pPr>
                              <w:rPr>
                                <w:sz w:val="28"/>
                                <w:szCs w:val="28"/>
                              </w:rPr>
                            </w:pPr>
                            <w:hyperlink r:id="rId14" w:history="1">
                              <w:r w:rsidR="00FA41A5" w:rsidRPr="00FA41A5">
                                <w:rPr>
                                  <w:sz w:val="28"/>
                                  <w:szCs w:val="28"/>
                                </w:rPr>
                                <w:t>проведение</w:t>
                              </w:r>
                            </w:hyperlink>
                            <w:r w:rsidR="00FA41A5" w:rsidRPr="00FA41A5">
                              <w:rPr>
                                <w:sz w:val="28"/>
                                <w:szCs w:val="28"/>
                              </w:rPr>
                              <w:t xml:space="preserve">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0;margin-top:2pt;width:207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">
                <v:textbox>
                  <w:txbxContent>
                    <w:p w:rsidR="00FA41A5" w:rsidRPr="00FA41A5" w:rsidRDefault="00FA41A5" w:rsidP="00FA41A5">
                      <w:pPr>
                        <w:rPr>
                          <w:sz w:val="28"/>
                          <w:szCs w:val="28"/>
                        </w:rPr>
                      </w:pPr>
                      <w:hyperlink r:id="rId15" w:history="1">
                        <w:r w:rsidRPr="00FA41A5">
                          <w:rPr>
                            <w:sz w:val="28"/>
                            <w:szCs w:val="28"/>
                          </w:rPr>
                          <w:t>проведение</w:t>
                        </w:r>
                      </w:hyperlink>
                      <w:r w:rsidRPr="00FA41A5">
                        <w:rPr>
                          <w:sz w:val="28"/>
                          <w:szCs w:val="28"/>
                        </w:rPr>
                        <w:t xml:space="preserve">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района</w:t>
                      </w:r>
                    </w:p>
                  </w:txbxContent>
                </v:textbox>
              </v:rect>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25400</wp:posOffset>
                </wp:positionV>
                <wp:extent cx="2514600" cy="14859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FA41A5" w:rsidRPr="00FA41A5" w:rsidRDefault="00A31941" w:rsidP="00FA41A5">
                            <w:pPr>
                              <w:rPr>
                                <w:sz w:val="28"/>
                                <w:szCs w:val="28"/>
                              </w:rPr>
                            </w:pPr>
                            <w:hyperlink r:id="rId16" w:history="1">
                              <w:r w:rsidR="00FA41A5" w:rsidRPr="00FA41A5">
                                <w:rPr>
                                  <w:sz w:val="28"/>
                                  <w:szCs w:val="28"/>
                                </w:rPr>
                                <w:t>организация выполнения</w:t>
                              </w:r>
                            </w:hyperlink>
                            <w:r w:rsidR="00FA41A5" w:rsidRPr="00FA41A5">
                              <w:rPr>
                                <w:sz w:val="28"/>
                                <w:szCs w:val="28"/>
                              </w:rPr>
                              <w:t xml:space="preserve"> мероприятий по введению временного ограничения или прекращения движения на автомобильных дорогах местного значения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0pt;margin-top:2pt;width:19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">
                <v:textbox>
                  <w:txbxContent>
                    <w:p w:rsidR="00FA41A5" w:rsidRPr="00FA41A5" w:rsidRDefault="00FA41A5" w:rsidP="00FA41A5">
                      <w:pPr>
                        <w:rPr>
                          <w:sz w:val="28"/>
                          <w:szCs w:val="28"/>
                        </w:rPr>
                      </w:pPr>
                      <w:hyperlink r:id="rId17" w:history="1">
                        <w:r w:rsidRPr="00FA41A5">
                          <w:rPr>
                            <w:sz w:val="28"/>
                            <w:szCs w:val="28"/>
                          </w:rPr>
                          <w:t>организация выполнения</w:t>
                        </w:r>
                      </w:hyperlink>
                      <w:r w:rsidRPr="00FA41A5">
                        <w:rPr>
                          <w:sz w:val="28"/>
                          <w:szCs w:val="28"/>
                        </w:rPr>
                        <w:t xml:space="preserve"> мероприятий по введению временного ограничения или прекращения движения на автомобильных дорогах местного значения района</w:t>
                      </w:r>
                    </w:p>
                  </w:txbxContent>
                </v:textbox>
              </v:rect>
            </w:pict>
          </mc:Fallback>
        </mc:AlternateContent>
      </w:r>
    </w:p>
    <w:p w:rsidR="00FA41A5" w:rsidRPr="00FA2E4D" w:rsidRDefault="00FA41A5" w:rsidP="00FA41A5">
      <w:pPr>
        <w:autoSpaceDE w:val="0"/>
        <w:autoSpaceDN w:val="0"/>
        <w:adjustRightInd w:val="0"/>
        <w:ind w:firstLine="720"/>
        <w:jc w:val="both"/>
        <w:rPr>
          <w:szCs w:val="28"/>
        </w:rPr>
      </w:pPr>
    </w:p>
    <w:p w:rsidR="00FA41A5" w:rsidRPr="00FA2E4D" w:rsidRDefault="00720D6F" w:rsidP="00FA41A5">
      <w:pPr>
        <w:autoSpaceDE w:val="0"/>
        <w:autoSpaceDN w:val="0"/>
        <w:adjustRightInd w:val="0"/>
        <w:ind w:firstLine="720"/>
        <w:jc w:val="both"/>
        <w:rPr>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199390</wp:posOffset>
                </wp:positionV>
                <wp:extent cx="4572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7pt" to="27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">
                <v:stroke startarrow="block"/>
              </v:line>
            </w:pict>
          </mc:Fallback>
        </mc:AlternateContent>
      </w:r>
    </w:p>
    <w:p w:rsidR="00FA41A5" w:rsidRPr="00FA2E4D" w:rsidRDefault="00720D6F" w:rsidP="00FA41A5">
      <w:pPr>
        <w:autoSpaceDE w:val="0"/>
        <w:autoSpaceDN w:val="0"/>
        <w:adjustRightInd w:val="0"/>
        <w:ind w:firstLine="720"/>
        <w:jc w:val="both"/>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53340</wp:posOffset>
                </wp:positionV>
                <wp:extent cx="3429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LwIAAFQ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">
                <v:stroke endarrow="block"/>
              </v:line>
            </w:pict>
          </mc:Fallback>
        </mc:AlternateContent>
      </w: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FA2E4D" w:rsidRDefault="00FA41A5" w:rsidP="00FA41A5">
      <w:pPr>
        <w:autoSpaceDE w:val="0"/>
        <w:autoSpaceDN w:val="0"/>
        <w:adjustRightInd w:val="0"/>
        <w:ind w:firstLine="720"/>
        <w:jc w:val="both"/>
        <w:rPr>
          <w:szCs w:val="28"/>
        </w:rPr>
      </w:pPr>
    </w:p>
    <w:p w:rsidR="00FA41A5" w:rsidRPr="00200B6F" w:rsidRDefault="00FA41A5" w:rsidP="00FA41A5">
      <w:pPr>
        <w:autoSpaceDE w:val="0"/>
        <w:autoSpaceDN w:val="0"/>
        <w:adjustRightInd w:val="0"/>
        <w:ind w:firstLine="720"/>
        <w:jc w:val="both"/>
        <w:rPr>
          <w:szCs w:val="28"/>
        </w:rPr>
      </w:pPr>
    </w:p>
    <w:p w:rsidR="00FA41A5" w:rsidRDefault="00720D6F" w:rsidP="00CB5E8A">
      <w:pPr>
        <w:pStyle w:val="ConsPlusNormal"/>
        <w:ind w:firstLine="540"/>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43180</wp:posOffset>
                </wp:positionV>
                <wp:extent cx="2628900" cy="18192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19275"/>
                        </a:xfrm>
                        <a:prstGeom prst="rect">
                          <a:avLst/>
                        </a:prstGeom>
                        <a:solidFill>
                          <a:srgbClr val="FFFFFF"/>
                        </a:solidFill>
                        <a:ln w="9525">
                          <a:solidFill>
                            <a:srgbClr val="000000"/>
                          </a:solidFill>
                          <a:miter lim="800000"/>
                          <a:headEnd/>
                          <a:tailEnd/>
                        </a:ln>
                      </wps:spPr>
                      <wps:txbx>
                        <w:txbxContent>
                          <w:p w:rsidR="00FA41A5" w:rsidRPr="00FA41A5" w:rsidRDefault="00A31941" w:rsidP="00FA41A5">
                            <w:pPr>
                              <w:rPr>
                                <w:sz w:val="28"/>
                                <w:szCs w:val="28"/>
                              </w:rPr>
                            </w:pPr>
                            <w:hyperlink r:id="rId18" w:history="1">
                              <w:r w:rsidR="00FA41A5" w:rsidRPr="00FA41A5">
                                <w:rPr>
                                  <w:sz w:val="28"/>
                                  <w:szCs w:val="28"/>
                                </w:rPr>
                                <w:t>организация приемки</w:t>
                              </w:r>
                            </w:hyperlink>
                            <w:r w:rsidR="00FA41A5" w:rsidRPr="00FA41A5">
                              <w:rPr>
                                <w:sz w:val="28"/>
                                <w:szCs w:val="28"/>
                              </w:rPr>
                              <w:t xml:space="preserve">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0;margin-top:3.4pt;width:207pt;height:1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E8KgIAAE8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">
                <v:textbox>
                  <w:txbxContent>
                    <w:p w:rsidR="00FA41A5" w:rsidRPr="00FA41A5" w:rsidRDefault="00FA41A5" w:rsidP="00FA41A5">
                      <w:pPr>
                        <w:rPr>
                          <w:sz w:val="28"/>
                          <w:szCs w:val="28"/>
                        </w:rPr>
                      </w:pPr>
                      <w:hyperlink r:id="rId19" w:history="1">
                        <w:r w:rsidRPr="00FA41A5">
                          <w:rPr>
                            <w:sz w:val="28"/>
                            <w:szCs w:val="28"/>
                          </w:rPr>
                          <w:t>организация приемки</w:t>
                        </w:r>
                      </w:hyperlink>
                      <w:r w:rsidRPr="00FA41A5">
                        <w:rPr>
                          <w:sz w:val="28"/>
                          <w:szCs w:val="28"/>
                        </w:rPr>
                        <w:t xml:space="preserve">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района</w:t>
                      </w:r>
                    </w:p>
                  </w:txbxContent>
                </v:textbox>
              </v:rect>
            </w:pict>
          </mc:Fallback>
        </mc:AlternateContent>
      </w:r>
      <w:r>
        <w:rPr>
          <w:noProof/>
          <w:szCs w:val="28"/>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592455</wp:posOffset>
                </wp:positionV>
                <wp:extent cx="420370" cy="98425"/>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98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65pt" to="240.1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GNMAIAAFg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">
                <v:stroke endarrow="block"/>
              </v:line>
            </w:pict>
          </mc:Fallback>
        </mc:AlternateContent>
      </w:r>
    </w:p>
    <w:sectPr w:rsidR="00FA41A5" w:rsidSect="00FC54FF">
      <w:headerReference w:type="even" r:id="rId20"/>
      <w:headerReference w:type="default" r:id="rId21"/>
      <w:pgSz w:w="11906" w:h="16838"/>
      <w:pgMar w:top="1135" w:right="1133"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41" w:rsidRDefault="00A31941">
      <w:r>
        <w:separator/>
      </w:r>
    </w:p>
  </w:endnote>
  <w:endnote w:type="continuationSeparator" w:id="0">
    <w:p w:rsidR="00A31941" w:rsidRDefault="00A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41" w:rsidRDefault="00A31941">
      <w:r>
        <w:separator/>
      </w:r>
    </w:p>
  </w:footnote>
  <w:footnote w:type="continuationSeparator" w:id="0">
    <w:p w:rsidR="00A31941" w:rsidRDefault="00A3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76" w:rsidRDefault="009C6B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C6B76" w:rsidRDefault="009C6B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76" w:rsidRDefault="009C6B76">
    <w:pPr>
      <w:pStyle w:val="a6"/>
      <w:framePr w:wrap="around" w:vAnchor="text" w:hAnchor="margin" w:xAlign="center" w:y="1"/>
      <w:rPr>
        <w:rStyle w:val="a7"/>
      </w:rPr>
    </w:pPr>
    <w:r>
      <w:rPr>
        <w:rStyle w:val="a7"/>
      </w:rPr>
      <w:t xml:space="preserve">  </w:t>
    </w:r>
  </w:p>
  <w:p w:rsidR="009C6B76" w:rsidRDefault="009C6B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nsid w:val="0D884834"/>
    <w:multiLevelType w:val="multilevel"/>
    <w:tmpl w:val="92B0DAA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5D7ADE"/>
    <w:multiLevelType w:val="multilevel"/>
    <w:tmpl w:val="BE3A68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3">
    <w:nsid w:val="22C06836"/>
    <w:multiLevelType w:val="hybridMultilevel"/>
    <w:tmpl w:val="EE8C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627EA"/>
    <w:multiLevelType w:val="hybridMultilevel"/>
    <w:tmpl w:val="8992132C"/>
    <w:lvl w:ilvl="0" w:tplc="A4CA4482">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76971"/>
    <w:multiLevelType w:val="multilevel"/>
    <w:tmpl w:val="92B0DAA0"/>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5D"/>
    <w:rsid w:val="000111F8"/>
    <w:rsid w:val="00011D46"/>
    <w:rsid w:val="00015990"/>
    <w:rsid w:val="00032DAF"/>
    <w:rsid w:val="0003433E"/>
    <w:rsid w:val="00063664"/>
    <w:rsid w:val="00063B55"/>
    <w:rsid w:val="000658D6"/>
    <w:rsid w:val="00067699"/>
    <w:rsid w:val="00077563"/>
    <w:rsid w:val="00080282"/>
    <w:rsid w:val="00081856"/>
    <w:rsid w:val="0008527C"/>
    <w:rsid w:val="00092361"/>
    <w:rsid w:val="00092E08"/>
    <w:rsid w:val="000A6974"/>
    <w:rsid w:val="000A784C"/>
    <w:rsid w:val="000B7256"/>
    <w:rsid w:val="000C0492"/>
    <w:rsid w:val="000C48A6"/>
    <w:rsid w:val="000D01D9"/>
    <w:rsid w:val="000D4AAC"/>
    <w:rsid w:val="000D734A"/>
    <w:rsid w:val="000E0E08"/>
    <w:rsid w:val="000E52BB"/>
    <w:rsid w:val="000E5EA6"/>
    <w:rsid w:val="00103D7D"/>
    <w:rsid w:val="0011620C"/>
    <w:rsid w:val="00121CCB"/>
    <w:rsid w:val="00126282"/>
    <w:rsid w:val="00141E9C"/>
    <w:rsid w:val="00147F13"/>
    <w:rsid w:val="00150244"/>
    <w:rsid w:val="001522DE"/>
    <w:rsid w:val="001526DF"/>
    <w:rsid w:val="00162CB2"/>
    <w:rsid w:val="001642E1"/>
    <w:rsid w:val="001678AF"/>
    <w:rsid w:val="001732ED"/>
    <w:rsid w:val="00177EEE"/>
    <w:rsid w:val="001823E2"/>
    <w:rsid w:val="00194768"/>
    <w:rsid w:val="00195E0C"/>
    <w:rsid w:val="001A00A2"/>
    <w:rsid w:val="001C43CF"/>
    <w:rsid w:val="001D02C1"/>
    <w:rsid w:val="001E68D4"/>
    <w:rsid w:val="0020372F"/>
    <w:rsid w:val="00210F24"/>
    <w:rsid w:val="00211D01"/>
    <w:rsid w:val="00220EBB"/>
    <w:rsid w:val="0022109A"/>
    <w:rsid w:val="00223AE4"/>
    <w:rsid w:val="00243675"/>
    <w:rsid w:val="00247CE5"/>
    <w:rsid w:val="002533B0"/>
    <w:rsid w:val="00260F7C"/>
    <w:rsid w:val="002612FE"/>
    <w:rsid w:val="0028000C"/>
    <w:rsid w:val="0028265F"/>
    <w:rsid w:val="00294D73"/>
    <w:rsid w:val="002A31FF"/>
    <w:rsid w:val="002B03D1"/>
    <w:rsid w:val="002B1DFE"/>
    <w:rsid w:val="002B36CC"/>
    <w:rsid w:val="002C1761"/>
    <w:rsid w:val="002D0FDA"/>
    <w:rsid w:val="002D4A1C"/>
    <w:rsid w:val="002F355C"/>
    <w:rsid w:val="002F7277"/>
    <w:rsid w:val="00303A82"/>
    <w:rsid w:val="00304E54"/>
    <w:rsid w:val="0031722A"/>
    <w:rsid w:val="0033187A"/>
    <w:rsid w:val="00333A38"/>
    <w:rsid w:val="00341F5B"/>
    <w:rsid w:val="00342429"/>
    <w:rsid w:val="0035080C"/>
    <w:rsid w:val="003515C6"/>
    <w:rsid w:val="0035426B"/>
    <w:rsid w:val="00372C6B"/>
    <w:rsid w:val="00376624"/>
    <w:rsid w:val="0038560D"/>
    <w:rsid w:val="003B21AB"/>
    <w:rsid w:val="003C332B"/>
    <w:rsid w:val="003C6ABD"/>
    <w:rsid w:val="003D3C21"/>
    <w:rsid w:val="003E16B8"/>
    <w:rsid w:val="003E2C41"/>
    <w:rsid w:val="003F3511"/>
    <w:rsid w:val="003F37E1"/>
    <w:rsid w:val="003F5C5E"/>
    <w:rsid w:val="003F7109"/>
    <w:rsid w:val="00401C28"/>
    <w:rsid w:val="00401EC2"/>
    <w:rsid w:val="00405229"/>
    <w:rsid w:val="004069F0"/>
    <w:rsid w:val="00417F8E"/>
    <w:rsid w:val="00432316"/>
    <w:rsid w:val="004377CC"/>
    <w:rsid w:val="00441F9D"/>
    <w:rsid w:val="00450EFD"/>
    <w:rsid w:val="00462B04"/>
    <w:rsid w:val="00464C8A"/>
    <w:rsid w:val="00474BC8"/>
    <w:rsid w:val="00476E6A"/>
    <w:rsid w:val="00483EF6"/>
    <w:rsid w:val="004933C7"/>
    <w:rsid w:val="004934C3"/>
    <w:rsid w:val="004A0AF5"/>
    <w:rsid w:val="004B16C1"/>
    <w:rsid w:val="004C022E"/>
    <w:rsid w:val="004D23E0"/>
    <w:rsid w:val="004E4150"/>
    <w:rsid w:val="00502B38"/>
    <w:rsid w:val="00504421"/>
    <w:rsid w:val="005127BC"/>
    <w:rsid w:val="005471CD"/>
    <w:rsid w:val="00567FEE"/>
    <w:rsid w:val="005720F4"/>
    <w:rsid w:val="00572ADC"/>
    <w:rsid w:val="00572CA5"/>
    <w:rsid w:val="00576AD0"/>
    <w:rsid w:val="005819CC"/>
    <w:rsid w:val="00593517"/>
    <w:rsid w:val="00596B07"/>
    <w:rsid w:val="005A148C"/>
    <w:rsid w:val="005A69F4"/>
    <w:rsid w:val="005A70A4"/>
    <w:rsid w:val="005A7D12"/>
    <w:rsid w:val="005B58FA"/>
    <w:rsid w:val="005C729B"/>
    <w:rsid w:val="005D0267"/>
    <w:rsid w:val="005D0D33"/>
    <w:rsid w:val="005E14D8"/>
    <w:rsid w:val="005E7A84"/>
    <w:rsid w:val="005F1677"/>
    <w:rsid w:val="005F699B"/>
    <w:rsid w:val="005F78C3"/>
    <w:rsid w:val="005F7BCF"/>
    <w:rsid w:val="00607C0E"/>
    <w:rsid w:val="0061057C"/>
    <w:rsid w:val="00620C00"/>
    <w:rsid w:val="00623FF7"/>
    <w:rsid w:val="006270D1"/>
    <w:rsid w:val="006402C9"/>
    <w:rsid w:val="00661739"/>
    <w:rsid w:val="00670D51"/>
    <w:rsid w:val="00693731"/>
    <w:rsid w:val="006A4663"/>
    <w:rsid w:val="006A6088"/>
    <w:rsid w:val="006B7473"/>
    <w:rsid w:val="006B7EC2"/>
    <w:rsid w:val="006C4405"/>
    <w:rsid w:val="006D2038"/>
    <w:rsid w:val="006D3597"/>
    <w:rsid w:val="006D4001"/>
    <w:rsid w:val="006D7FAA"/>
    <w:rsid w:val="006E0822"/>
    <w:rsid w:val="006E5BD0"/>
    <w:rsid w:val="006E7207"/>
    <w:rsid w:val="006F23F1"/>
    <w:rsid w:val="006F4F27"/>
    <w:rsid w:val="006F7E7D"/>
    <w:rsid w:val="00702AF3"/>
    <w:rsid w:val="007044F0"/>
    <w:rsid w:val="00704AAE"/>
    <w:rsid w:val="00704FC1"/>
    <w:rsid w:val="00705D73"/>
    <w:rsid w:val="0070631F"/>
    <w:rsid w:val="00720D6F"/>
    <w:rsid w:val="00750CB5"/>
    <w:rsid w:val="007542EA"/>
    <w:rsid w:val="00755026"/>
    <w:rsid w:val="00755CFB"/>
    <w:rsid w:val="007576A8"/>
    <w:rsid w:val="0076075A"/>
    <w:rsid w:val="0077271A"/>
    <w:rsid w:val="00774112"/>
    <w:rsid w:val="00782739"/>
    <w:rsid w:val="007A3026"/>
    <w:rsid w:val="007A6349"/>
    <w:rsid w:val="007B0868"/>
    <w:rsid w:val="007E0D6E"/>
    <w:rsid w:val="007E1C62"/>
    <w:rsid w:val="007F5211"/>
    <w:rsid w:val="007F6177"/>
    <w:rsid w:val="00800E1F"/>
    <w:rsid w:val="0080145F"/>
    <w:rsid w:val="00802012"/>
    <w:rsid w:val="00802495"/>
    <w:rsid w:val="00804631"/>
    <w:rsid w:val="00804A98"/>
    <w:rsid w:val="00812A1E"/>
    <w:rsid w:val="00823C5D"/>
    <w:rsid w:val="00825DF2"/>
    <w:rsid w:val="00830F40"/>
    <w:rsid w:val="00842B26"/>
    <w:rsid w:val="00843CF9"/>
    <w:rsid w:val="008460B8"/>
    <w:rsid w:val="00852D10"/>
    <w:rsid w:val="0085388E"/>
    <w:rsid w:val="00867230"/>
    <w:rsid w:val="0086769D"/>
    <w:rsid w:val="00872AF1"/>
    <w:rsid w:val="00887061"/>
    <w:rsid w:val="00890441"/>
    <w:rsid w:val="008A3B02"/>
    <w:rsid w:val="008B2521"/>
    <w:rsid w:val="008B7814"/>
    <w:rsid w:val="008C343D"/>
    <w:rsid w:val="008D155D"/>
    <w:rsid w:val="008D7EBC"/>
    <w:rsid w:val="008F35D3"/>
    <w:rsid w:val="00904F80"/>
    <w:rsid w:val="00923B9D"/>
    <w:rsid w:val="00930011"/>
    <w:rsid w:val="00943FF9"/>
    <w:rsid w:val="00951FF3"/>
    <w:rsid w:val="00960754"/>
    <w:rsid w:val="00962492"/>
    <w:rsid w:val="009752E3"/>
    <w:rsid w:val="00984EA9"/>
    <w:rsid w:val="0098779A"/>
    <w:rsid w:val="009877AD"/>
    <w:rsid w:val="00990475"/>
    <w:rsid w:val="0099244B"/>
    <w:rsid w:val="00995DA7"/>
    <w:rsid w:val="009A07A2"/>
    <w:rsid w:val="009C2483"/>
    <w:rsid w:val="009C2A98"/>
    <w:rsid w:val="009C6B76"/>
    <w:rsid w:val="009F5BFC"/>
    <w:rsid w:val="009F755D"/>
    <w:rsid w:val="00A008B2"/>
    <w:rsid w:val="00A05839"/>
    <w:rsid w:val="00A275CA"/>
    <w:rsid w:val="00A27E07"/>
    <w:rsid w:val="00A30BA4"/>
    <w:rsid w:val="00A31941"/>
    <w:rsid w:val="00A321F1"/>
    <w:rsid w:val="00A3443B"/>
    <w:rsid w:val="00A366F2"/>
    <w:rsid w:val="00A42135"/>
    <w:rsid w:val="00A47B78"/>
    <w:rsid w:val="00A57952"/>
    <w:rsid w:val="00A61F29"/>
    <w:rsid w:val="00A62E35"/>
    <w:rsid w:val="00A857F9"/>
    <w:rsid w:val="00AA68AF"/>
    <w:rsid w:val="00AB1552"/>
    <w:rsid w:val="00AD6B96"/>
    <w:rsid w:val="00AE1FFA"/>
    <w:rsid w:val="00AE48CD"/>
    <w:rsid w:val="00AF2651"/>
    <w:rsid w:val="00AF3BD3"/>
    <w:rsid w:val="00B0048D"/>
    <w:rsid w:val="00B13288"/>
    <w:rsid w:val="00B16526"/>
    <w:rsid w:val="00B2614F"/>
    <w:rsid w:val="00B43541"/>
    <w:rsid w:val="00B55527"/>
    <w:rsid w:val="00B568FE"/>
    <w:rsid w:val="00B700CA"/>
    <w:rsid w:val="00B7066C"/>
    <w:rsid w:val="00B726F2"/>
    <w:rsid w:val="00B83394"/>
    <w:rsid w:val="00B971F9"/>
    <w:rsid w:val="00BA0C4E"/>
    <w:rsid w:val="00BA1D5E"/>
    <w:rsid w:val="00BA7671"/>
    <w:rsid w:val="00BB6FD2"/>
    <w:rsid w:val="00BB76C0"/>
    <w:rsid w:val="00BC0482"/>
    <w:rsid w:val="00BC719C"/>
    <w:rsid w:val="00BD2161"/>
    <w:rsid w:val="00BD2DED"/>
    <w:rsid w:val="00BD2FA2"/>
    <w:rsid w:val="00BE28EA"/>
    <w:rsid w:val="00BE5ADC"/>
    <w:rsid w:val="00BE62CF"/>
    <w:rsid w:val="00BF0CF5"/>
    <w:rsid w:val="00C03976"/>
    <w:rsid w:val="00C05EBA"/>
    <w:rsid w:val="00C17633"/>
    <w:rsid w:val="00C21107"/>
    <w:rsid w:val="00C21F04"/>
    <w:rsid w:val="00C21FB8"/>
    <w:rsid w:val="00C31CB5"/>
    <w:rsid w:val="00C360F1"/>
    <w:rsid w:val="00C43A84"/>
    <w:rsid w:val="00C453F1"/>
    <w:rsid w:val="00C5316C"/>
    <w:rsid w:val="00C54381"/>
    <w:rsid w:val="00C60614"/>
    <w:rsid w:val="00C63331"/>
    <w:rsid w:val="00C7037E"/>
    <w:rsid w:val="00C819DD"/>
    <w:rsid w:val="00C82540"/>
    <w:rsid w:val="00C90A61"/>
    <w:rsid w:val="00C954AF"/>
    <w:rsid w:val="00C955CC"/>
    <w:rsid w:val="00C95D69"/>
    <w:rsid w:val="00CA1775"/>
    <w:rsid w:val="00CA17B1"/>
    <w:rsid w:val="00CB5E8A"/>
    <w:rsid w:val="00CD3B04"/>
    <w:rsid w:val="00CE5734"/>
    <w:rsid w:val="00CF58E7"/>
    <w:rsid w:val="00D0460C"/>
    <w:rsid w:val="00D148DF"/>
    <w:rsid w:val="00D161A0"/>
    <w:rsid w:val="00D17803"/>
    <w:rsid w:val="00D24025"/>
    <w:rsid w:val="00D2538A"/>
    <w:rsid w:val="00D25AE0"/>
    <w:rsid w:val="00D42E78"/>
    <w:rsid w:val="00D44107"/>
    <w:rsid w:val="00D45597"/>
    <w:rsid w:val="00D47689"/>
    <w:rsid w:val="00D64FD2"/>
    <w:rsid w:val="00D72AD5"/>
    <w:rsid w:val="00D87B08"/>
    <w:rsid w:val="00D93577"/>
    <w:rsid w:val="00DA4E98"/>
    <w:rsid w:val="00DC4CD3"/>
    <w:rsid w:val="00DC57D7"/>
    <w:rsid w:val="00DC79C8"/>
    <w:rsid w:val="00DC7C1C"/>
    <w:rsid w:val="00DF12A4"/>
    <w:rsid w:val="00DF2858"/>
    <w:rsid w:val="00E03DE4"/>
    <w:rsid w:val="00E12FC5"/>
    <w:rsid w:val="00E135D1"/>
    <w:rsid w:val="00E15645"/>
    <w:rsid w:val="00E22384"/>
    <w:rsid w:val="00E23691"/>
    <w:rsid w:val="00E24BEB"/>
    <w:rsid w:val="00E4119C"/>
    <w:rsid w:val="00E43F05"/>
    <w:rsid w:val="00E5572D"/>
    <w:rsid w:val="00E64944"/>
    <w:rsid w:val="00E64B37"/>
    <w:rsid w:val="00E67CB1"/>
    <w:rsid w:val="00E733A5"/>
    <w:rsid w:val="00E8327B"/>
    <w:rsid w:val="00E85161"/>
    <w:rsid w:val="00EA4C8F"/>
    <w:rsid w:val="00EC3024"/>
    <w:rsid w:val="00ED4393"/>
    <w:rsid w:val="00ED5ED6"/>
    <w:rsid w:val="00EE3BFA"/>
    <w:rsid w:val="00EF4815"/>
    <w:rsid w:val="00F07A95"/>
    <w:rsid w:val="00F207F9"/>
    <w:rsid w:val="00F36465"/>
    <w:rsid w:val="00F62CA4"/>
    <w:rsid w:val="00F751A5"/>
    <w:rsid w:val="00F7723C"/>
    <w:rsid w:val="00F81017"/>
    <w:rsid w:val="00F847DA"/>
    <w:rsid w:val="00F91D4F"/>
    <w:rsid w:val="00F970D5"/>
    <w:rsid w:val="00FA136E"/>
    <w:rsid w:val="00FA39FE"/>
    <w:rsid w:val="00FA41A5"/>
    <w:rsid w:val="00FB14CF"/>
    <w:rsid w:val="00FB6CEB"/>
    <w:rsid w:val="00FB7EF7"/>
    <w:rsid w:val="00FC0A7D"/>
    <w:rsid w:val="00FC29C5"/>
    <w:rsid w:val="00FC54FF"/>
    <w:rsid w:val="00FC777F"/>
    <w:rsid w:val="00FD29A9"/>
    <w:rsid w:val="00FE1938"/>
    <w:rsid w:val="00FF40E2"/>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b/>
      <w:sz w:val="28"/>
    </w:rPr>
  </w:style>
  <w:style w:type="paragraph" w:styleId="2">
    <w:name w:val="heading 2"/>
    <w:basedOn w:val="a0"/>
    <w:next w:val="a0"/>
    <w:qFormat/>
    <w:pPr>
      <w:keepNext/>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link w:val="5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basedOn w:val="a0"/>
    <w:rPr>
      <w:rFonts w:ascii="Arial" w:hAnsi="Arial"/>
      <w:sz w:val="24"/>
    </w:rPr>
  </w:style>
  <w:style w:type="paragraph" w:styleId="a6">
    <w:name w:val="header"/>
    <w:basedOn w:val="a0"/>
    <w:pPr>
      <w:tabs>
        <w:tab w:val="center" w:pos="4153"/>
        <w:tab w:val="right" w:pos="8306"/>
      </w:tabs>
    </w:pPr>
  </w:style>
  <w:style w:type="character" w:styleId="a7">
    <w:name w:val="page number"/>
    <w:basedOn w:val="a1"/>
  </w:style>
  <w:style w:type="paragraph" w:styleId="a8">
    <w:name w:val="Body Text Indent"/>
    <w:basedOn w:val="a0"/>
    <w:pPr>
      <w:ind w:firstLine="851"/>
      <w:jc w:val="both"/>
    </w:pPr>
    <w:rPr>
      <w:sz w:val="26"/>
    </w:rPr>
  </w:style>
  <w:style w:type="paragraph" w:styleId="30">
    <w:name w:val="Body Text Indent 3"/>
    <w:basedOn w:val="a0"/>
    <w:pPr>
      <w:ind w:firstLine="851"/>
      <w:jc w:val="both"/>
    </w:pPr>
    <w:rPr>
      <w:sz w:val="26"/>
    </w:rPr>
  </w:style>
  <w:style w:type="paragraph" w:styleId="20">
    <w:name w:val="Body Text Indent 2"/>
    <w:basedOn w:val="a0"/>
    <w:pPr>
      <w:ind w:firstLine="851"/>
      <w:jc w:val="both"/>
    </w:pPr>
    <w:rPr>
      <w:sz w:val="28"/>
    </w:rPr>
  </w:style>
  <w:style w:type="paragraph" w:styleId="a9">
    <w:name w:val="Document Map"/>
    <w:basedOn w:val="a0"/>
    <w:semiHidden/>
    <w:pPr>
      <w:shd w:val="clear" w:color="auto" w:fill="000080"/>
    </w:pPr>
    <w:rPr>
      <w:rFonts w:ascii="Tahoma" w:hAnsi="Tahoma" w:cs="Tahoma"/>
    </w:rPr>
  </w:style>
  <w:style w:type="paragraph" w:styleId="21">
    <w:name w:val="Body Text 2"/>
    <w:basedOn w:val="a0"/>
    <w:rsid w:val="00E733A5"/>
    <w:pPr>
      <w:spacing w:after="120" w:line="480" w:lineRule="auto"/>
    </w:pPr>
  </w:style>
  <w:style w:type="table" w:styleId="aa">
    <w:name w:val="Table Grid"/>
    <w:basedOn w:val="a2"/>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rsid w:val="00F91D4F"/>
    <w:pPr>
      <w:tabs>
        <w:tab w:val="center" w:pos="4677"/>
        <w:tab w:val="right" w:pos="9355"/>
      </w:tabs>
    </w:pPr>
  </w:style>
  <w:style w:type="paragraph" w:styleId="31">
    <w:name w:val="Body Text 3"/>
    <w:basedOn w:val="a0"/>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c">
    <w:name w:val="Strong"/>
    <w:basedOn w:val="a1"/>
    <w:qFormat/>
    <w:rsid w:val="00B7066C"/>
    <w:rPr>
      <w:b/>
      <w:bCs/>
    </w:rPr>
  </w:style>
  <w:style w:type="paragraph" w:styleId="ad">
    <w:name w:val="Title"/>
    <w:basedOn w:val="a0"/>
    <w:link w:val="ae"/>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
    <w:name w:val="Normal (Web)"/>
    <w:basedOn w:val="a0"/>
    <w:rsid w:val="00990475"/>
    <w:pPr>
      <w:spacing w:before="100" w:beforeAutospacing="1" w:after="100" w:afterAutospacing="1"/>
    </w:pPr>
    <w:rPr>
      <w:color w:val="00FFFF"/>
      <w:sz w:val="24"/>
      <w:szCs w:val="24"/>
    </w:rPr>
  </w:style>
  <w:style w:type="paragraph" w:styleId="af0">
    <w:name w:val="Subtitle"/>
    <w:basedOn w:val="a0"/>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1">
    <w:name w:val="Маркированный список Знак"/>
    <w:basedOn w:val="a1"/>
    <w:link w:val="a"/>
    <w:locked/>
    <w:rsid w:val="004377CC"/>
    <w:rPr>
      <w:sz w:val="24"/>
      <w:szCs w:val="24"/>
      <w:lang w:val="ru-RU" w:eastAsia="ru-RU" w:bidi="ar-SA"/>
    </w:rPr>
  </w:style>
  <w:style w:type="paragraph" w:styleId="a">
    <w:name w:val="List Bullet"/>
    <w:basedOn w:val="a0"/>
    <w:link w:val="af1"/>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rsid w:val="00D42E78"/>
    <w:pPr>
      <w:widowControl w:val="0"/>
      <w:autoSpaceDE w:val="0"/>
      <w:autoSpaceDN w:val="0"/>
      <w:adjustRightInd w:val="0"/>
      <w:jc w:val="both"/>
    </w:pPr>
    <w:rPr>
      <w:rFonts w:ascii="Courier New" w:hAnsi="Courier New" w:cs="Courier New"/>
    </w:rPr>
  </w:style>
  <w:style w:type="paragraph" w:customStyle="1" w:styleId="af2">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1">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3">
    <w:name w:val="Hyperlink"/>
    <w:basedOn w:val="a1"/>
    <w:rsid w:val="00D42E78"/>
    <w:rPr>
      <w:color w:val="0000FF"/>
      <w:u w:val="single"/>
    </w:rPr>
  </w:style>
  <w:style w:type="paragraph" w:customStyle="1" w:styleId="af4">
    <w:name w:val="Таблицы (моноширинный)"/>
    <w:basedOn w:val="a0"/>
    <w:next w:val="a0"/>
    <w:rsid w:val="00D42E78"/>
    <w:pPr>
      <w:widowControl w:val="0"/>
      <w:autoSpaceDE w:val="0"/>
      <w:autoSpaceDN w:val="0"/>
      <w:adjustRightInd w:val="0"/>
      <w:jc w:val="both"/>
    </w:pPr>
    <w:rPr>
      <w:rFonts w:ascii="Courier New" w:hAnsi="Courier New" w:cs="Courier New"/>
      <w:sz w:val="24"/>
      <w:szCs w:val="24"/>
    </w:rPr>
  </w:style>
  <w:style w:type="paragraph" w:customStyle="1" w:styleId="af5">
    <w:name w:val="Знак"/>
    <w:basedOn w:val="a0"/>
    <w:rsid w:val="00D42E78"/>
    <w:pPr>
      <w:spacing w:after="160" w:line="240" w:lineRule="exact"/>
    </w:pPr>
    <w:rPr>
      <w:rFonts w:ascii="Verdana" w:hAnsi="Verdana"/>
      <w:sz w:val="24"/>
      <w:szCs w:val="24"/>
      <w:lang w:val="en-US" w:eastAsia="en-US"/>
    </w:rPr>
  </w:style>
  <w:style w:type="paragraph" w:customStyle="1" w:styleId="af6">
    <w:name w:val="Прижатый влево"/>
    <w:basedOn w:val="a0"/>
    <w:next w:val="a0"/>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7">
    <w:name w:val="Знак Знак Знак Знак"/>
    <w:basedOn w:val="a0"/>
    <w:rsid w:val="00960754"/>
    <w:pPr>
      <w:widowControl w:val="0"/>
      <w:adjustRightInd w:val="0"/>
      <w:spacing w:after="160" w:line="240" w:lineRule="exact"/>
      <w:jc w:val="right"/>
    </w:pPr>
    <w:rPr>
      <w:lang w:val="en-GB" w:eastAsia="en-US"/>
    </w:rPr>
  </w:style>
  <w:style w:type="character" w:customStyle="1" w:styleId="af8">
    <w:name w:val="Гипертекстовая ссылка"/>
    <w:basedOn w:val="a1"/>
    <w:uiPriority w:val="99"/>
    <w:rsid w:val="00960754"/>
    <w:rPr>
      <w:b/>
      <w:bCs/>
      <w:color w:val="008000"/>
      <w:sz w:val="32"/>
      <w:szCs w:val="32"/>
    </w:rPr>
  </w:style>
  <w:style w:type="paragraph" w:styleId="af9">
    <w:name w:val="Plain Text"/>
    <w:basedOn w:val="a0"/>
    <w:rsid w:val="00960754"/>
    <w:rPr>
      <w:rFonts w:ascii="Courier New" w:hAnsi="Courier New"/>
    </w:rPr>
  </w:style>
  <w:style w:type="paragraph" w:customStyle="1" w:styleId="c">
    <w:name w:val="c"/>
    <w:basedOn w:val="a0"/>
    <w:rsid w:val="00C21FB8"/>
    <w:pPr>
      <w:spacing w:before="100" w:beforeAutospacing="1" w:after="100" w:afterAutospacing="1"/>
    </w:pPr>
    <w:rPr>
      <w:sz w:val="24"/>
      <w:szCs w:val="24"/>
    </w:rPr>
  </w:style>
  <w:style w:type="paragraph" w:customStyle="1" w:styleId="afa">
    <w:name w:val="Заголовок статьи"/>
    <w:basedOn w:val="a0"/>
    <w:next w:val="a0"/>
    <w:uiPriority w:val="99"/>
    <w:rsid w:val="00C21FB8"/>
    <w:pPr>
      <w:autoSpaceDE w:val="0"/>
      <w:autoSpaceDN w:val="0"/>
      <w:adjustRightInd w:val="0"/>
      <w:ind w:left="1612" w:hanging="892"/>
      <w:jc w:val="both"/>
    </w:pPr>
    <w:rPr>
      <w:rFonts w:ascii="Arial" w:hAnsi="Arial" w:cs="Arial"/>
      <w:sz w:val="24"/>
      <w:szCs w:val="24"/>
    </w:rPr>
  </w:style>
  <w:style w:type="paragraph" w:customStyle="1" w:styleId="14pt">
    <w:name w:val="Обычный + 14 pt"/>
    <w:aliases w:val="курсив,по центрОбычный + 14 pt,по центру"/>
    <w:basedOn w:val="a0"/>
    <w:rsid w:val="00194768"/>
    <w:pPr>
      <w:pBdr>
        <w:bottom w:val="single" w:sz="12" w:space="31" w:color="auto"/>
      </w:pBdr>
      <w:shd w:val="clear" w:color="auto" w:fill="FFFFFF"/>
      <w:autoSpaceDE w:val="0"/>
      <w:autoSpaceDN w:val="0"/>
      <w:adjustRightInd w:val="0"/>
      <w:jc w:val="center"/>
    </w:pPr>
    <w:rPr>
      <w:i/>
      <w:sz w:val="28"/>
      <w:szCs w:val="28"/>
      <w:vertAlign w:val="superscript"/>
    </w:rPr>
  </w:style>
  <w:style w:type="paragraph" w:styleId="afb">
    <w:name w:val="No Spacing"/>
    <w:qFormat/>
    <w:rsid w:val="00A57952"/>
    <w:rPr>
      <w:rFonts w:ascii="Calibri" w:hAnsi="Calibri"/>
      <w:sz w:val="22"/>
      <w:szCs w:val="22"/>
    </w:rPr>
  </w:style>
  <w:style w:type="paragraph" w:customStyle="1" w:styleId="afc">
    <w:name w:val="Комментарий"/>
    <w:basedOn w:val="a0"/>
    <w:next w:val="a0"/>
    <w:rsid w:val="00CB5E8A"/>
    <w:pPr>
      <w:widowControl w:val="0"/>
      <w:autoSpaceDE w:val="0"/>
      <w:autoSpaceDN w:val="0"/>
      <w:adjustRightInd w:val="0"/>
      <w:ind w:left="170"/>
      <w:jc w:val="both"/>
    </w:pPr>
    <w:rPr>
      <w:rFonts w:ascii="Arial" w:hAnsi="Arial"/>
      <w:i/>
      <w:iCs/>
      <w:color w:val="800080"/>
    </w:rPr>
  </w:style>
  <w:style w:type="paragraph" w:customStyle="1" w:styleId="afd">
    <w:name w:val="МОН основной"/>
    <w:basedOn w:val="a0"/>
    <w:rsid w:val="00CB5E8A"/>
    <w:pPr>
      <w:spacing w:line="360" w:lineRule="auto"/>
      <w:ind w:firstLine="709"/>
      <w:jc w:val="both"/>
    </w:pPr>
    <w:rPr>
      <w:sz w:val="28"/>
      <w:szCs w:val="24"/>
    </w:rPr>
  </w:style>
  <w:style w:type="character" w:customStyle="1" w:styleId="afe">
    <w:name w:val="Цветовое выделение"/>
    <w:rsid w:val="00CB5E8A"/>
    <w:rPr>
      <w:b/>
      <w:bCs/>
      <w:color w:val="000080"/>
      <w:sz w:val="20"/>
      <w:szCs w:val="20"/>
    </w:rPr>
  </w:style>
  <w:style w:type="character" w:customStyle="1" w:styleId="50">
    <w:name w:val="Заголовок 5 Знак"/>
    <w:link w:val="5"/>
    <w:rsid w:val="00CB5E8A"/>
    <w:rPr>
      <w:b/>
      <w:bCs/>
      <w:i/>
      <w:iCs/>
      <w:sz w:val="26"/>
      <w:szCs w:val="26"/>
      <w:lang w:val="ru-RU" w:eastAsia="ru-RU" w:bidi="ar-SA"/>
    </w:rPr>
  </w:style>
  <w:style w:type="character" w:customStyle="1" w:styleId="ae">
    <w:name w:val="Название Знак"/>
    <w:link w:val="ad"/>
    <w:rsid w:val="00CB5E8A"/>
    <w:rPr>
      <w:b/>
      <w:bCs/>
      <w:sz w:val="24"/>
      <w:szCs w:val="24"/>
      <w:lang w:val="ru-RU" w:eastAsia="ru-RU" w:bidi="ar-SA"/>
    </w:rPr>
  </w:style>
  <w:style w:type="paragraph" w:styleId="aff">
    <w:name w:val="Balloon Text"/>
    <w:basedOn w:val="a0"/>
    <w:rsid w:val="00CB5E8A"/>
    <w:rPr>
      <w:rFonts w:ascii="Tahoma" w:hAnsi="Tahoma" w:cs="Tahoma"/>
      <w:sz w:val="16"/>
      <w:szCs w:val="16"/>
    </w:rPr>
  </w:style>
  <w:style w:type="character" w:customStyle="1" w:styleId="apple-converted-space">
    <w:name w:val="apple-converted-space"/>
    <w:basedOn w:val="a1"/>
    <w:rsid w:val="00CB5E8A"/>
  </w:style>
  <w:style w:type="numbering" w:customStyle="1" w:styleId="12">
    <w:name w:val="Нет списка1"/>
    <w:next w:val="a3"/>
    <w:semiHidden/>
    <w:unhideWhenUsed/>
    <w:rsid w:val="00CB5E8A"/>
  </w:style>
  <w:style w:type="numbering" w:customStyle="1" w:styleId="22">
    <w:name w:val="Нет списка2"/>
    <w:next w:val="a3"/>
    <w:semiHidden/>
    <w:unhideWhenUsed/>
    <w:rsid w:val="00CB5E8A"/>
  </w:style>
  <w:style w:type="paragraph" w:styleId="aff0">
    <w:name w:val="List Paragraph"/>
    <w:basedOn w:val="a0"/>
    <w:qFormat/>
    <w:rsid w:val="009C6B76"/>
    <w:pPr>
      <w:ind w:left="720"/>
      <w:contextualSpacing/>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b/>
      <w:sz w:val="28"/>
    </w:rPr>
  </w:style>
  <w:style w:type="paragraph" w:styleId="2">
    <w:name w:val="heading 2"/>
    <w:basedOn w:val="a0"/>
    <w:next w:val="a0"/>
    <w:qFormat/>
    <w:pPr>
      <w:keepNext/>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link w:val="5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basedOn w:val="a0"/>
    <w:rPr>
      <w:rFonts w:ascii="Arial" w:hAnsi="Arial"/>
      <w:sz w:val="24"/>
    </w:rPr>
  </w:style>
  <w:style w:type="paragraph" w:styleId="a6">
    <w:name w:val="header"/>
    <w:basedOn w:val="a0"/>
    <w:pPr>
      <w:tabs>
        <w:tab w:val="center" w:pos="4153"/>
        <w:tab w:val="right" w:pos="8306"/>
      </w:tabs>
    </w:pPr>
  </w:style>
  <w:style w:type="character" w:styleId="a7">
    <w:name w:val="page number"/>
    <w:basedOn w:val="a1"/>
  </w:style>
  <w:style w:type="paragraph" w:styleId="a8">
    <w:name w:val="Body Text Indent"/>
    <w:basedOn w:val="a0"/>
    <w:pPr>
      <w:ind w:firstLine="851"/>
      <w:jc w:val="both"/>
    </w:pPr>
    <w:rPr>
      <w:sz w:val="26"/>
    </w:rPr>
  </w:style>
  <w:style w:type="paragraph" w:styleId="30">
    <w:name w:val="Body Text Indent 3"/>
    <w:basedOn w:val="a0"/>
    <w:pPr>
      <w:ind w:firstLine="851"/>
      <w:jc w:val="both"/>
    </w:pPr>
    <w:rPr>
      <w:sz w:val="26"/>
    </w:rPr>
  </w:style>
  <w:style w:type="paragraph" w:styleId="20">
    <w:name w:val="Body Text Indent 2"/>
    <w:basedOn w:val="a0"/>
    <w:pPr>
      <w:ind w:firstLine="851"/>
      <w:jc w:val="both"/>
    </w:pPr>
    <w:rPr>
      <w:sz w:val="28"/>
    </w:rPr>
  </w:style>
  <w:style w:type="paragraph" w:styleId="a9">
    <w:name w:val="Document Map"/>
    <w:basedOn w:val="a0"/>
    <w:semiHidden/>
    <w:pPr>
      <w:shd w:val="clear" w:color="auto" w:fill="000080"/>
    </w:pPr>
    <w:rPr>
      <w:rFonts w:ascii="Tahoma" w:hAnsi="Tahoma" w:cs="Tahoma"/>
    </w:rPr>
  </w:style>
  <w:style w:type="paragraph" w:styleId="21">
    <w:name w:val="Body Text 2"/>
    <w:basedOn w:val="a0"/>
    <w:rsid w:val="00E733A5"/>
    <w:pPr>
      <w:spacing w:after="120" w:line="480" w:lineRule="auto"/>
    </w:pPr>
  </w:style>
  <w:style w:type="table" w:styleId="aa">
    <w:name w:val="Table Grid"/>
    <w:basedOn w:val="a2"/>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rsid w:val="00F91D4F"/>
    <w:pPr>
      <w:tabs>
        <w:tab w:val="center" w:pos="4677"/>
        <w:tab w:val="right" w:pos="9355"/>
      </w:tabs>
    </w:pPr>
  </w:style>
  <w:style w:type="paragraph" w:styleId="31">
    <w:name w:val="Body Text 3"/>
    <w:basedOn w:val="a0"/>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c">
    <w:name w:val="Strong"/>
    <w:basedOn w:val="a1"/>
    <w:qFormat/>
    <w:rsid w:val="00B7066C"/>
    <w:rPr>
      <w:b/>
      <w:bCs/>
    </w:rPr>
  </w:style>
  <w:style w:type="paragraph" w:styleId="ad">
    <w:name w:val="Title"/>
    <w:basedOn w:val="a0"/>
    <w:link w:val="ae"/>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
    <w:name w:val="Normal (Web)"/>
    <w:basedOn w:val="a0"/>
    <w:rsid w:val="00990475"/>
    <w:pPr>
      <w:spacing w:before="100" w:beforeAutospacing="1" w:after="100" w:afterAutospacing="1"/>
    </w:pPr>
    <w:rPr>
      <w:color w:val="00FFFF"/>
      <w:sz w:val="24"/>
      <w:szCs w:val="24"/>
    </w:rPr>
  </w:style>
  <w:style w:type="paragraph" w:styleId="af0">
    <w:name w:val="Subtitle"/>
    <w:basedOn w:val="a0"/>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1">
    <w:name w:val="Маркированный список Знак"/>
    <w:basedOn w:val="a1"/>
    <w:link w:val="a"/>
    <w:locked/>
    <w:rsid w:val="004377CC"/>
    <w:rPr>
      <w:sz w:val="24"/>
      <w:szCs w:val="24"/>
      <w:lang w:val="ru-RU" w:eastAsia="ru-RU" w:bidi="ar-SA"/>
    </w:rPr>
  </w:style>
  <w:style w:type="paragraph" w:styleId="a">
    <w:name w:val="List Bullet"/>
    <w:basedOn w:val="a0"/>
    <w:link w:val="af1"/>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rsid w:val="00D42E78"/>
    <w:pPr>
      <w:widowControl w:val="0"/>
      <w:autoSpaceDE w:val="0"/>
      <w:autoSpaceDN w:val="0"/>
      <w:adjustRightInd w:val="0"/>
      <w:jc w:val="both"/>
    </w:pPr>
    <w:rPr>
      <w:rFonts w:ascii="Courier New" w:hAnsi="Courier New" w:cs="Courier New"/>
    </w:rPr>
  </w:style>
  <w:style w:type="paragraph" w:customStyle="1" w:styleId="af2">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1">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3">
    <w:name w:val="Hyperlink"/>
    <w:basedOn w:val="a1"/>
    <w:rsid w:val="00D42E78"/>
    <w:rPr>
      <w:color w:val="0000FF"/>
      <w:u w:val="single"/>
    </w:rPr>
  </w:style>
  <w:style w:type="paragraph" w:customStyle="1" w:styleId="af4">
    <w:name w:val="Таблицы (моноширинный)"/>
    <w:basedOn w:val="a0"/>
    <w:next w:val="a0"/>
    <w:rsid w:val="00D42E78"/>
    <w:pPr>
      <w:widowControl w:val="0"/>
      <w:autoSpaceDE w:val="0"/>
      <w:autoSpaceDN w:val="0"/>
      <w:adjustRightInd w:val="0"/>
      <w:jc w:val="both"/>
    </w:pPr>
    <w:rPr>
      <w:rFonts w:ascii="Courier New" w:hAnsi="Courier New" w:cs="Courier New"/>
      <w:sz w:val="24"/>
      <w:szCs w:val="24"/>
    </w:rPr>
  </w:style>
  <w:style w:type="paragraph" w:customStyle="1" w:styleId="af5">
    <w:name w:val="Знак"/>
    <w:basedOn w:val="a0"/>
    <w:rsid w:val="00D42E78"/>
    <w:pPr>
      <w:spacing w:after="160" w:line="240" w:lineRule="exact"/>
    </w:pPr>
    <w:rPr>
      <w:rFonts w:ascii="Verdana" w:hAnsi="Verdana"/>
      <w:sz w:val="24"/>
      <w:szCs w:val="24"/>
      <w:lang w:val="en-US" w:eastAsia="en-US"/>
    </w:rPr>
  </w:style>
  <w:style w:type="paragraph" w:customStyle="1" w:styleId="af6">
    <w:name w:val="Прижатый влево"/>
    <w:basedOn w:val="a0"/>
    <w:next w:val="a0"/>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7">
    <w:name w:val="Знак Знак Знак Знак"/>
    <w:basedOn w:val="a0"/>
    <w:rsid w:val="00960754"/>
    <w:pPr>
      <w:widowControl w:val="0"/>
      <w:adjustRightInd w:val="0"/>
      <w:spacing w:after="160" w:line="240" w:lineRule="exact"/>
      <w:jc w:val="right"/>
    </w:pPr>
    <w:rPr>
      <w:lang w:val="en-GB" w:eastAsia="en-US"/>
    </w:rPr>
  </w:style>
  <w:style w:type="character" w:customStyle="1" w:styleId="af8">
    <w:name w:val="Гипертекстовая ссылка"/>
    <w:basedOn w:val="a1"/>
    <w:uiPriority w:val="99"/>
    <w:rsid w:val="00960754"/>
    <w:rPr>
      <w:b/>
      <w:bCs/>
      <w:color w:val="008000"/>
      <w:sz w:val="32"/>
      <w:szCs w:val="32"/>
    </w:rPr>
  </w:style>
  <w:style w:type="paragraph" w:styleId="af9">
    <w:name w:val="Plain Text"/>
    <w:basedOn w:val="a0"/>
    <w:rsid w:val="00960754"/>
    <w:rPr>
      <w:rFonts w:ascii="Courier New" w:hAnsi="Courier New"/>
    </w:rPr>
  </w:style>
  <w:style w:type="paragraph" w:customStyle="1" w:styleId="c">
    <w:name w:val="c"/>
    <w:basedOn w:val="a0"/>
    <w:rsid w:val="00C21FB8"/>
    <w:pPr>
      <w:spacing w:before="100" w:beforeAutospacing="1" w:after="100" w:afterAutospacing="1"/>
    </w:pPr>
    <w:rPr>
      <w:sz w:val="24"/>
      <w:szCs w:val="24"/>
    </w:rPr>
  </w:style>
  <w:style w:type="paragraph" w:customStyle="1" w:styleId="afa">
    <w:name w:val="Заголовок статьи"/>
    <w:basedOn w:val="a0"/>
    <w:next w:val="a0"/>
    <w:uiPriority w:val="99"/>
    <w:rsid w:val="00C21FB8"/>
    <w:pPr>
      <w:autoSpaceDE w:val="0"/>
      <w:autoSpaceDN w:val="0"/>
      <w:adjustRightInd w:val="0"/>
      <w:ind w:left="1612" w:hanging="892"/>
      <w:jc w:val="both"/>
    </w:pPr>
    <w:rPr>
      <w:rFonts w:ascii="Arial" w:hAnsi="Arial" w:cs="Arial"/>
      <w:sz w:val="24"/>
      <w:szCs w:val="24"/>
    </w:rPr>
  </w:style>
  <w:style w:type="paragraph" w:customStyle="1" w:styleId="14pt">
    <w:name w:val="Обычный + 14 pt"/>
    <w:aliases w:val="курсив,по центрОбычный + 14 pt,по центру"/>
    <w:basedOn w:val="a0"/>
    <w:rsid w:val="00194768"/>
    <w:pPr>
      <w:pBdr>
        <w:bottom w:val="single" w:sz="12" w:space="31" w:color="auto"/>
      </w:pBdr>
      <w:shd w:val="clear" w:color="auto" w:fill="FFFFFF"/>
      <w:autoSpaceDE w:val="0"/>
      <w:autoSpaceDN w:val="0"/>
      <w:adjustRightInd w:val="0"/>
      <w:jc w:val="center"/>
    </w:pPr>
    <w:rPr>
      <w:i/>
      <w:sz w:val="28"/>
      <w:szCs w:val="28"/>
      <w:vertAlign w:val="superscript"/>
    </w:rPr>
  </w:style>
  <w:style w:type="paragraph" w:styleId="afb">
    <w:name w:val="No Spacing"/>
    <w:qFormat/>
    <w:rsid w:val="00A57952"/>
    <w:rPr>
      <w:rFonts w:ascii="Calibri" w:hAnsi="Calibri"/>
      <w:sz w:val="22"/>
      <w:szCs w:val="22"/>
    </w:rPr>
  </w:style>
  <w:style w:type="paragraph" w:customStyle="1" w:styleId="afc">
    <w:name w:val="Комментарий"/>
    <w:basedOn w:val="a0"/>
    <w:next w:val="a0"/>
    <w:rsid w:val="00CB5E8A"/>
    <w:pPr>
      <w:widowControl w:val="0"/>
      <w:autoSpaceDE w:val="0"/>
      <w:autoSpaceDN w:val="0"/>
      <w:adjustRightInd w:val="0"/>
      <w:ind w:left="170"/>
      <w:jc w:val="both"/>
    </w:pPr>
    <w:rPr>
      <w:rFonts w:ascii="Arial" w:hAnsi="Arial"/>
      <w:i/>
      <w:iCs/>
      <w:color w:val="800080"/>
    </w:rPr>
  </w:style>
  <w:style w:type="paragraph" w:customStyle="1" w:styleId="afd">
    <w:name w:val="МОН основной"/>
    <w:basedOn w:val="a0"/>
    <w:rsid w:val="00CB5E8A"/>
    <w:pPr>
      <w:spacing w:line="360" w:lineRule="auto"/>
      <w:ind w:firstLine="709"/>
      <w:jc w:val="both"/>
    </w:pPr>
    <w:rPr>
      <w:sz w:val="28"/>
      <w:szCs w:val="24"/>
    </w:rPr>
  </w:style>
  <w:style w:type="character" w:customStyle="1" w:styleId="afe">
    <w:name w:val="Цветовое выделение"/>
    <w:rsid w:val="00CB5E8A"/>
    <w:rPr>
      <w:b/>
      <w:bCs/>
      <w:color w:val="000080"/>
      <w:sz w:val="20"/>
      <w:szCs w:val="20"/>
    </w:rPr>
  </w:style>
  <w:style w:type="character" w:customStyle="1" w:styleId="50">
    <w:name w:val="Заголовок 5 Знак"/>
    <w:link w:val="5"/>
    <w:rsid w:val="00CB5E8A"/>
    <w:rPr>
      <w:b/>
      <w:bCs/>
      <w:i/>
      <w:iCs/>
      <w:sz w:val="26"/>
      <w:szCs w:val="26"/>
      <w:lang w:val="ru-RU" w:eastAsia="ru-RU" w:bidi="ar-SA"/>
    </w:rPr>
  </w:style>
  <w:style w:type="character" w:customStyle="1" w:styleId="ae">
    <w:name w:val="Название Знак"/>
    <w:link w:val="ad"/>
    <w:rsid w:val="00CB5E8A"/>
    <w:rPr>
      <w:b/>
      <w:bCs/>
      <w:sz w:val="24"/>
      <w:szCs w:val="24"/>
      <w:lang w:val="ru-RU" w:eastAsia="ru-RU" w:bidi="ar-SA"/>
    </w:rPr>
  </w:style>
  <w:style w:type="paragraph" w:styleId="aff">
    <w:name w:val="Balloon Text"/>
    <w:basedOn w:val="a0"/>
    <w:rsid w:val="00CB5E8A"/>
    <w:rPr>
      <w:rFonts w:ascii="Tahoma" w:hAnsi="Tahoma" w:cs="Tahoma"/>
      <w:sz w:val="16"/>
      <w:szCs w:val="16"/>
    </w:rPr>
  </w:style>
  <w:style w:type="character" w:customStyle="1" w:styleId="apple-converted-space">
    <w:name w:val="apple-converted-space"/>
    <w:basedOn w:val="a1"/>
    <w:rsid w:val="00CB5E8A"/>
  </w:style>
  <w:style w:type="numbering" w:customStyle="1" w:styleId="12">
    <w:name w:val="Нет списка1"/>
    <w:next w:val="a3"/>
    <w:semiHidden/>
    <w:unhideWhenUsed/>
    <w:rsid w:val="00CB5E8A"/>
  </w:style>
  <w:style w:type="numbering" w:customStyle="1" w:styleId="22">
    <w:name w:val="Нет списка2"/>
    <w:next w:val="a3"/>
    <w:semiHidden/>
    <w:unhideWhenUsed/>
    <w:rsid w:val="00CB5E8A"/>
  </w:style>
  <w:style w:type="paragraph" w:styleId="aff0">
    <w:name w:val="List Paragraph"/>
    <w:basedOn w:val="a0"/>
    <w:qFormat/>
    <w:rsid w:val="009C6B76"/>
    <w:pPr>
      <w:ind w:left="720"/>
      <w:contextualSpacing/>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88202608">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CDBE615B8D853AD1355B6199D36B13157A68D691D1064FA3A71463B99CF32CA7F7C66E271E642C356C5Dw7m0E" TargetMode="External"/><Relationship Id="rId18" Type="http://schemas.openxmlformats.org/officeDocument/2006/relationships/hyperlink" Target="consultantplus://offline/ref=61CDBE615B8D853AD1355B6199D36B13157A68D691D1064FA3A71463B99CF32CA7F7C66E271E642C356C5Dw7m5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1CDBE615B8D853AD1355B6199D36B13157A68D691D1064FA3A71463B99CF32CA7F7C66E271E642C356C5Dw7m0E" TargetMode="External"/><Relationship Id="rId17" Type="http://schemas.openxmlformats.org/officeDocument/2006/relationships/hyperlink" Target="consultantplus://offline/ref=61CDBE615B8D853AD1355B6199D36B13157A68D691D1064FA3A71463B99CF32CA7F7C66E271E642C356C5Cw7m0E" TargetMode="External"/><Relationship Id="rId2" Type="http://schemas.openxmlformats.org/officeDocument/2006/relationships/styles" Target="styles.xml"/><Relationship Id="rId16" Type="http://schemas.openxmlformats.org/officeDocument/2006/relationships/hyperlink" Target="consultantplus://offline/ref=61CDBE615B8D853AD1355B6199D36B13157A68D691D1064FA3A71463B99CF32CA7F7C66E271E642C356C5Cw7m0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CDBE615B8D853AD1355B6199D36B13157A68D691D1064FA3A71463B99CF32CA7F7C66E271E642C356C5Dw7mBE" TargetMode="External"/><Relationship Id="rId5" Type="http://schemas.openxmlformats.org/officeDocument/2006/relationships/webSettings" Target="webSettings.xml"/><Relationship Id="rId15" Type="http://schemas.openxmlformats.org/officeDocument/2006/relationships/hyperlink" Target="consultantplus://offline/ref=61CDBE615B8D853AD1355B6199D36B13157A68D691D1064FA3A71463B99CF32CA7F7C66E271E642C356C5Dw7m7E" TargetMode="External"/><Relationship Id="rId23" Type="http://schemas.openxmlformats.org/officeDocument/2006/relationships/theme" Target="theme/theme1.xml"/><Relationship Id="rId10" Type="http://schemas.openxmlformats.org/officeDocument/2006/relationships/hyperlink" Target="consultantplus://offline/ref=61CDBE615B8D853AD1355B6199D36B13157A68D691D1064FA3A71463B99CF32CA7F7C66E271E642C356C5Dw7mBE" TargetMode="External"/><Relationship Id="rId19" Type="http://schemas.openxmlformats.org/officeDocument/2006/relationships/hyperlink" Target="consultantplus://offline/ref=61CDBE615B8D853AD1355B6199D36B13157A68D691D1064FA3A71463B99CF32CA7F7C66E271E642C356C5Dw7m5E" TargetMode="External"/><Relationship Id="rId4" Type="http://schemas.openxmlformats.org/officeDocument/2006/relationships/settings" Target="settings.xml"/><Relationship Id="rId9" Type="http://schemas.openxmlformats.org/officeDocument/2006/relationships/hyperlink" Target="consultantplus://offline/main?base=LAW;n=102417;fld=134;dst=100042" TargetMode="External"/><Relationship Id="rId14" Type="http://schemas.openxmlformats.org/officeDocument/2006/relationships/hyperlink" Target="consultantplus://offline/ref=61CDBE615B8D853AD1355B6199D36B13157A68D691D1064FA3A71463B99CF32CA7F7C66E271E642C356C5Dw7m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5165</Words>
  <Characters>29442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34538</CharactersWithSpaces>
  <SharedDoc>false</SharedDoc>
  <HLinks>
    <vt:vector size="36" baseType="variant">
      <vt:variant>
        <vt:i4>3539052</vt:i4>
      </vt:variant>
      <vt:variant>
        <vt:i4>0</vt:i4>
      </vt:variant>
      <vt:variant>
        <vt:i4>0</vt:i4>
      </vt:variant>
      <vt:variant>
        <vt:i4>5</vt:i4>
      </vt:variant>
      <vt:variant>
        <vt:lpwstr>consultantplus://offline/main?base=LAW;n=102417;fld=134;dst=100042</vt:lpwstr>
      </vt:variant>
      <vt:variant>
        <vt:lpwstr/>
      </vt:variant>
      <vt:variant>
        <vt:i4>5374043</vt:i4>
      </vt:variant>
      <vt:variant>
        <vt:i4>12</vt:i4>
      </vt:variant>
      <vt:variant>
        <vt:i4>0</vt:i4>
      </vt:variant>
      <vt:variant>
        <vt:i4>5</vt:i4>
      </vt:variant>
      <vt:variant>
        <vt:lpwstr>consultantplus://offline/ref=61CDBE615B8D853AD1355B6199D36B13157A68D691D1064FA3A71463B99CF32CA7F7C66E271E642C356C5Dw7m5E</vt:lpwstr>
      </vt:variant>
      <vt:variant>
        <vt:lpwstr/>
      </vt:variant>
      <vt:variant>
        <vt:i4>5374041</vt:i4>
      </vt:variant>
      <vt:variant>
        <vt:i4>9</vt:i4>
      </vt:variant>
      <vt:variant>
        <vt:i4>0</vt:i4>
      </vt:variant>
      <vt:variant>
        <vt:i4>5</vt:i4>
      </vt:variant>
      <vt:variant>
        <vt:lpwstr>consultantplus://offline/ref=61CDBE615B8D853AD1355B6199D36B13157A68D691D1064FA3A71463B99CF32CA7F7C66E271E642C356C5Dw7m7E</vt:lpwstr>
      </vt:variant>
      <vt:variant>
        <vt:lpwstr/>
      </vt:variant>
      <vt:variant>
        <vt:i4>5374041</vt:i4>
      </vt:variant>
      <vt:variant>
        <vt:i4>6</vt:i4>
      </vt:variant>
      <vt:variant>
        <vt:i4>0</vt:i4>
      </vt:variant>
      <vt:variant>
        <vt:i4>5</vt:i4>
      </vt:variant>
      <vt:variant>
        <vt:lpwstr>consultantplus://offline/ref=61CDBE615B8D853AD1355B6199D36B13157A68D691D1064FA3A71463B99CF32CA7F7C66E271E642C356C5Cw7m0E</vt:lpwstr>
      </vt:variant>
      <vt:variant>
        <vt:lpwstr/>
      </vt:variant>
      <vt:variant>
        <vt:i4>5374046</vt:i4>
      </vt:variant>
      <vt:variant>
        <vt:i4>3</vt:i4>
      </vt:variant>
      <vt:variant>
        <vt:i4>0</vt:i4>
      </vt:variant>
      <vt:variant>
        <vt:i4>5</vt:i4>
      </vt:variant>
      <vt:variant>
        <vt:lpwstr>consultantplus://offline/ref=61CDBE615B8D853AD1355B6199D36B13157A68D691D1064FA3A71463B99CF32CA7F7C66E271E642C356C5Dw7m0E</vt:lpwstr>
      </vt:variant>
      <vt:variant>
        <vt:lpwstr/>
      </vt:variant>
      <vt:variant>
        <vt:i4>5373964</vt:i4>
      </vt:variant>
      <vt:variant>
        <vt:i4>0</vt:i4>
      </vt:variant>
      <vt:variant>
        <vt:i4>0</vt:i4>
      </vt:variant>
      <vt:variant>
        <vt:i4>5</vt:i4>
      </vt:variant>
      <vt:variant>
        <vt:lpwstr>consultantplus://offline/ref=61CDBE615B8D853AD1355B6199D36B13157A68D691D1064FA3A71463B99CF32CA7F7C66E271E642C356C5Dw7mBE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cp:lastModifiedBy>Admin</cp:lastModifiedBy>
  <cp:revision>4</cp:revision>
  <cp:lastPrinted>2014-09-25T23:44:00Z</cp:lastPrinted>
  <dcterms:created xsi:type="dcterms:W3CDTF">2014-09-23T23:08:00Z</dcterms:created>
  <dcterms:modified xsi:type="dcterms:W3CDTF">2014-09-25T23:45:00Z</dcterms:modified>
</cp:coreProperties>
</file>