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5E33" w14:textId="1EA316DE" w:rsidR="00EA4C8F" w:rsidRDefault="001D7034" w:rsidP="00EA4C8F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0A864AC0" wp14:editId="2FF32A1B">
            <wp:simplePos x="0" y="0"/>
            <wp:positionH relativeFrom="column">
              <wp:posOffset>8255</wp:posOffset>
            </wp:positionH>
            <wp:positionV relativeFrom="paragraph">
              <wp:posOffset>-15240</wp:posOffset>
            </wp:positionV>
            <wp:extent cx="799465" cy="92964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F936E" w14:textId="77777777" w:rsidR="0031722A" w:rsidRDefault="0031722A"/>
    <w:p w14:paraId="4937D90C" w14:textId="77777777" w:rsidR="00586246" w:rsidRDefault="00586246"/>
    <w:p w14:paraId="7E8E8563" w14:textId="77777777" w:rsidR="00586246" w:rsidRDefault="00586246"/>
    <w:p w14:paraId="3CA0139D" w14:textId="77777777" w:rsidR="00586246" w:rsidRDefault="00586246"/>
    <w:p w14:paraId="641D3032" w14:textId="77777777" w:rsidR="00586246" w:rsidRDefault="00586246"/>
    <w:p w14:paraId="4ECED6EA" w14:textId="77777777" w:rsidR="00586246" w:rsidRDefault="00586246"/>
    <w:p w14:paraId="7017A64C" w14:textId="77777777" w:rsidR="00586246" w:rsidRDefault="00586246"/>
    <w:p w14:paraId="5653A2E6" w14:textId="77777777" w:rsidR="001A3B0F" w:rsidRPr="00A17C08" w:rsidRDefault="001A3B0F" w:rsidP="001A3B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A17C08">
        <w:rPr>
          <w:b/>
          <w:sz w:val="28"/>
          <w:szCs w:val="28"/>
        </w:rPr>
        <w:t xml:space="preserve">ссийская Федерация </w:t>
      </w:r>
    </w:p>
    <w:p w14:paraId="619D43F8" w14:textId="77777777" w:rsidR="001A3B0F" w:rsidRDefault="001A3B0F" w:rsidP="001A3B0F">
      <w:pPr>
        <w:jc w:val="center"/>
        <w:outlineLvl w:val="0"/>
        <w:rPr>
          <w:b/>
          <w:sz w:val="28"/>
          <w:szCs w:val="28"/>
        </w:rPr>
      </w:pPr>
      <w:r w:rsidRPr="00A17C08">
        <w:rPr>
          <w:b/>
          <w:sz w:val="28"/>
          <w:szCs w:val="28"/>
        </w:rPr>
        <w:t>Чукотский автономный округ</w:t>
      </w:r>
    </w:p>
    <w:p w14:paraId="694568F1" w14:textId="77777777" w:rsidR="00586246" w:rsidRDefault="00586246" w:rsidP="001A3B0F">
      <w:pPr>
        <w:jc w:val="center"/>
        <w:outlineLvl w:val="0"/>
        <w:rPr>
          <w:b/>
          <w:sz w:val="28"/>
          <w:szCs w:val="28"/>
        </w:rPr>
      </w:pPr>
    </w:p>
    <w:p w14:paraId="26D7DC50" w14:textId="77777777" w:rsidR="00D51C8C" w:rsidRDefault="001A3B0F" w:rsidP="005E10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D51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ПРОВИДЕНСКОГО</w:t>
      </w:r>
    </w:p>
    <w:p w14:paraId="422BBF15" w14:textId="77777777" w:rsidR="005E10A1" w:rsidRDefault="008F76D7" w:rsidP="005E10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14:paraId="234E5030" w14:textId="77777777" w:rsidR="001A3B0F" w:rsidRDefault="001A3B0F" w:rsidP="001A3B0F">
      <w:pPr>
        <w:jc w:val="center"/>
        <w:rPr>
          <w:b/>
          <w:sz w:val="28"/>
          <w:szCs w:val="28"/>
        </w:rPr>
      </w:pPr>
    </w:p>
    <w:p w14:paraId="0E6706D3" w14:textId="77777777" w:rsidR="001A3B0F" w:rsidRDefault="001A3B0F" w:rsidP="001A3B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17D87C6" w14:textId="77777777" w:rsidR="001A3B0F" w:rsidRPr="000E1926" w:rsidRDefault="001A3B0F" w:rsidP="00D51C8C">
      <w:pPr>
        <w:jc w:val="center"/>
        <w:rPr>
          <w:b/>
          <w:sz w:val="28"/>
          <w:szCs w:val="28"/>
        </w:rPr>
      </w:pPr>
      <w:r w:rsidRPr="000E1926">
        <w:rPr>
          <w:b/>
          <w:sz w:val="28"/>
          <w:szCs w:val="28"/>
        </w:rPr>
        <w:t>(</w:t>
      </w:r>
      <w:r w:rsidR="00586246">
        <w:rPr>
          <w:b/>
          <w:sz w:val="28"/>
          <w:szCs w:val="28"/>
        </w:rPr>
        <w:t>08 сессия 7 созыва</w:t>
      </w:r>
      <w:r w:rsidRPr="000E1926">
        <w:rPr>
          <w:b/>
          <w:sz w:val="28"/>
          <w:szCs w:val="28"/>
        </w:rPr>
        <w:t>)</w:t>
      </w:r>
    </w:p>
    <w:p w14:paraId="67CE7677" w14:textId="77777777" w:rsidR="001A3B0F" w:rsidRPr="000E1926" w:rsidRDefault="001A3B0F" w:rsidP="001A3B0F">
      <w:pPr>
        <w:jc w:val="center"/>
        <w:rPr>
          <w:b/>
        </w:rPr>
      </w:pPr>
    </w:p>
    <w:tbl>
      <w:tblPr>
        <w:tblW w:w="970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79"/>
        <w:gridCol w:w="3699"/>
      </w:tblGrid>
      <w:tr w:rsidR="00BE4E1B" w:rsidRPr="00BE4E1B" w14:paraId="58D637C1" w14:textId="77777777" w:rsidTr="00BE4E1B">
        <w:tc>
          <w:tcPr>
            <w:tcW w:w="3331" w:type="dxa"/>
          </w:tcPr>
          <w:p w14:paraId="76A3B4A1" w14:textId="77777777" w:rsidR="00BE4E1B" w:rsidRPr="00BE4E1B" w:rsidRDefault="00BE4E1B" w:rsidP="00FD31D4">
            <w:pPr>
              <w:rPr>
                <w:sz w:val="24"/>
                <w:szCs w:val="24"/>
              </w:rPr>
            </w:pPr>
            <w:r w:rsidRPr="00BE4E1B">
              <w:rPr>
                <w:color w:val="000000"/>
                <w:sz w:val="24"/>
                <w:szCs w:val="24"/>
              </w:rPr>
              <w:t xml:space="preserve">от </w:t>
            </w:r>
            <w:r w:rsidRPr="00BE4E1B">
              <w:rPr>
                <w:sz w:val="24"/>
                <w:szCs w:val="24"/>
              </w:rPr>
              <w:t xml:space="preserve">29 марта </w:t>
            </w:r>
            <w:r w:rsidRPr="00BE4E1B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679" w:type="dxa"/>
          </w:tcPr>
          <w:p w14:paraId="015578EE" w14:textId="77777777" w:rsidR="00BE4E1B" w:rsidRPr="00BE4E1B" w:rsidRDefault="00BE4E1B" w:rsidP="00FD31D4">
            <w:pPr>
              <w:jc w:val="center"/>
              <w:rPr>
                <w:sz w:val="24"/>
                <w:szCs w:val="24"/>
              </w:rPr>
            </w:pPr>
            <w:r w:rsidRPr="00BE4E1B">
              <w:rPr>
                <w:sz w:val="24"/>
                <w:szCs w:val="24"/>
              </w:rPr>
              <w:t>№ 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99" w:type="dxa"/>
          </w:tcPr>
          <w:p w14:paraId="470D006D" w14:textId="77777777" w:rsidR="00BE4E1B" w:rsidRPr="00BE4E1B" w:rsidRDefault="00BE4E1B" w:rsidP="00FD31D4">
            <w:pPr>
              <w:jc w:val="right"/>
              <w:rPr>
                <w:sz w:val="24"/>
                <w:szCs w:val="24"/>
              </w:rPr>
            </w:pPr>
            <w:r w:rsidRPr="00BE4E1B">
              <w:rPr>
                <w:color w:val="000000"/>
                <w:sz w:val="24"/>
                <w:szCs w:val="24"/>
              </w:rPr>
              <w:t>п.г.т. Провидения</w:t>
            </w:r>
          </w:p>
        </w:tc>
      </w:tr>
    </w:tbl>
    <w:p w14:paraId="2D25CA78" w14:textId="77777777" w:rsidR="001A3B0F" w:rsidRPr="00BE4E1B" w:rsidRDefault="001A3B0F" w:rsidP="001A3B0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820"/>
      </w:tblGrid>
      <w:tr w:rsidR="00FD2B39" w:rsidRPr="008C62CB" w14:paraId="16E7B892" w14:textId="77777777" w:rsidTr="001F1E21">
        <w:tc>
          <w:tcPr>
            <w:tcW w:w="4820" w:type="dxa"/>
          </w:tcPr>
          <w:p w14:paraId="1DD531E4" w14:textId="6D618CBE" w:rsidR="00E917F8" w:rsidRPr="008C62CB" w:rsidRDefault="00264DE1" w:rsidP="00BE4E1B">
            <w:pPr>
              <w:spacing w:after="120"/>
              <w:jc w:val="both"/>
              <w:rPr>
                <w:sz w:val="28"/>
                <w:szCs w:val="28"/>
              </w:rPr>
            </w:pPr>
            <w:r w:rsidRPr="00B14337">
              <w:rPr>
                <w:sz w:val="28"/>
                <w:szCs w:val="28"/>
              </w:rPr>
              <w:t>О внесении изменени</w:t>
            </w:r>
            <w:r w:rsidR="001D7034">
              <w:rPr>
                <w:sz w:val="28"/>
                <w:szCs w:val="28"/>
              </w:rPr>
              <w:t>я</w:t>
            </w:r>
            <w:r w:rsidRPr="00B14337">
              <w:rPr>
                <w:sz w:val="28"/>
                <w:szCs w:val="28"/>
              </w:rPr>
              <w:t xml:space="preserve"> </w:t>
            </w:r>
            <w:r w:rsidR="001D7034">
              <w:rPr>
                <w:sz w:val="28"/>
                <w:szCs w:val="28"/>
              </w:rPr>
              <w:t xml:space="preserve">в решение Совета депутатов Провиденского городского округа от 23 декабря 2016 г. № 29 «Об утверждении Положения о приватизации муниципального имущества Провиденского городского округа» </w:t>
            </w:r>
          </w:p>
        </w:tc>
      </w:tr>
    </w:tbl>
    <w:p w14:paraId="52A06A1E" w14:textId="77777777" w:rsidR="00BE4E1B" w:rsidRPr="00BE4E1B" w:rsidRDefault="00BE4E1B" w:rsidP="00BE4E1B">
      <w:pPr>
        <w:ind w:firstLine="720"/>
        <w:jc w:val="both"/>
        <w:rPr>
          <w:sz w:val="24"/>
          <w:szCs w:val="24"/>
        </w:rPr>
      </w:pPr>
    </w:p>
    <w:p w14:paraId="6F13D9C3" w14:textId="1531D252" w:rsidR="00264DE1" w:rsidRPr="00264DE1" w:rsidRDefault="00827B27" w:rsidP="00BE4E1B">
      <w:pPr>
        <w:ind w:firstLine="720"/>
        <w:jc w:val="both"/>
        <w:rPr>
          <w:sz w:val="28"/>
          <w:szCs w:val="28"/>
        </w:rPr>
      </w:pPr>
      <w:r w:rsidRPr="00827B27">
        <w:rPr>
          <w:sz w:val="28"/>
          <w:szCs w:val="28"/>
        </w:rPr>
        <w:t>В с</w:t>
      </w:r>
      <w:bookmarkStart w:id="0" w:name="_GoBack"/>
      <w:bookmarkEnd w:id="0"/>
      <w:r w:rsidRPr="00827B27">
        <w:rPr>
          <w:sz w:val="28"/>
          <w:szCs w:val="28"/>
        </w:rPr>
        <w:t>оответствии с Федеральным законом от 21 декабря 2001 года № 178-ФЗ «О приватизации государственного и муниципального имущества»</w:t>
      </w:r>
      <w:r>
        <w:rPr>
          <w:sz w:val="28"/>
          <w:szCs w:val="28"/>
        </w:rPr>
        <w:t>,</w:t>
      </w:r>
      <w:r w:rsidR="00264DE1" w:rsidRPr="00264DE1">
        <w:rPr>
          <w:sz w:val="28"/>
          <w:szCs w:val="28"/>
        </w:rPr>
        <w:t xml:space="preserve"> руководствуясь Федеральным законом от 06 октября 2003 г. № 131-ФЗ </w:t>
      </w:r>
      <w:r w:rsidR="001D7034">
        <w:rPr>
          <w:sz w:val="28"/>
          <w:szCs w:val="28"/>
        </w:rPr>
        <w:t>«</w:t>
      </w:r>
      <w:r w:rsidR="00264DE1" w:rsidRPr="00264D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034">
        <w:rPr>
          <w:sz w:val="28"/>
          <w:szCs w:val="28"/>
        </w:rPr>
        <w:t>»</w:t>
      </w:r>
      <w:r w:rsidR="00264DE1" w:rsidRPr="00264DE1">
        <w:rPr>
          <w:sz w:val="28"/>
          <w:szCs w:val="28"/>
        </w:rPr>
        <w:t xml:space="preserve">, Уставом Провиденского </w:t>
      </w:r>
      <w:r w:rsidR="00BE594C">
        <w:rPr>
          <w:sz w:val="28"/>
          <w:szCs w:val="28"/>
        </w:rPr>
        <w:t>городского округа</w:t>
      </w:r>
      <w:r w:rsidR="00264DE1" w:rsidRPr="00264DE1">
        <w:rPr>
          <w:sz w:val="28"/>
          <w:szCs w:val="28"/>
        </w:rPr>
        <w:t xml:space="preserve">, Совет депутатов Провиденского </w:t>
      </w:r>
      <w:r w:rsidR="00BE594C">
        <w:rPr>
          <w:sz w:val="28"/>
          <w:szCs w:val="28"/>
        </w:rPr>
        <w:t>городского округа</w:t>
      </w:r>
    </w:p>
    <w:p w14:paraId="6795F803" w14:textId="77777777" w:rsidR="00A6730F" w:rsidRDefault="00A6730F" w:rsidP="00AD0974">
      <w:pPr>
        <w:jc w:val="both"/>
        <w:rPr>
          <w:color w:val="000000"/>
          <w:sz w:val="28"/>
          <w:szCs w:val="28"/>
        </w:rPr>
      </w:pPr>
    </w:p>
    <w:p w14:paraId="7F5873C3" w14:textId="77777777" w:rsidR="00990475" w:rsidRPr="00BE4E1B" w:rsidRDefault="00CE6C69" w:rsidP="0037523C">
      <w:pPr>
        <w:pStyle w:val="a8"/>
        <w:ind w:firstLine="0"/>
        <w:rPr>
          <w:spacing w:val="20"/>
          <w:sz w:val="28"/>
          <w:szCs w:val="28"/>
        </w:rPr>
      </w:pPr>
      <w:r w:rsidRPr="00BE4E1B">
        <w:rPr>
          <w:spacing w:val="20"/>
          <w:sz w:val="28"/>
          <w:szCs w:val="28"/>
        </w:rPr>
        <w:t>РЕШИЛ</w:t>
      </w:r>
      <w:r w:rsidR="00990475" w:rsidRPr="00BE4E1B">
        <w:rPr>
          <w:spacing w:val="20"/>
          <w:sz w:val="28"/>
          <w:szCs w:val="28"/>
        </w:rPr>
        <w:t>:</w:t>
      </w:r>
    </w:p>
    <w:p w14:paraId="7F5DF686" w14:textId="77777777" w:rsidR="00E917F8" w:rsidRDefault="00E917F8" w:rsidP="00F31AEB">
      <w:pPr>
        <w:ind w:firstLine="851"/>
        <w:jc w:val="both"/>
        <w:rPr>
          <w:sz w:val="28"/>
          <w:szCs w:val="28"/>
        </w:rPr>
      </w:pPr>
      <w:bookmarkStart w:id="1" w:name="sub_1"/>
    </w:p>
    <w:bookmarkEnd w:id="1"/>
    <w:p w14:paraId="52C76817" w14:textId="351EB534" w:rsidR="00E84FA4" w:rsidRDefault="001D7034" w:rsidP="00264DE1">
      <w:pPr>
        <w:numPr>
          <w:ilvl w:val="0"/>
          <w:numId w:val="2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E84F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84FA4">
        <w:rPr>
          <w:sz w:val="28"/>
          <w:szCs w:val="28"/>
        </w:rPr>
        <w:t>ешение С</w:t>
      </w:r>
      <w:r w:rsidR="00E84FA4" w:rsidRPr="00471FF8">
        <w:rPr>
          <w:sz w:val="28"/>
          <w:szCs w:val="28"/>
        </w:rPr>
        <w:t xml:space="preserve">овета депутатов Провиденского </w:t>
      </w:r>
      <w:r w:rsidR="00827B27">
        <w:rPr>
          <w:sz w:val="28"/>
          <w:szCs w:val="28"/>
        </w:rPr>
        <w:t>городского округа</w:t>
      </w:r>
      <w:r w:rsidR="00E84FA4" w:rsidRPr="00471FF8">
        <w:rPr>
          <w:sz w:val="28"/>
          <w:szCs w:val="28"/>
        </w:rPr>
        <w:t xml:space="preserve"> от 2</w:t>
      </w:r>
      <w:r w:rsidR="00F62C29">
        <w:rPr>
          <w:sz w:val="28"/>
          <w:szCs w:val="28"/>
        </w:rPr>
        <w:t>3</w:t>
      </w:r>
      <w:r w:rsidR="00E84FA4" w:rsidRPr="00471FF8">
        <w:rPr>
          <w:sz w:val="28"/>
          <w:szCs w:val="28"/>
        </w:rPr>
        <w:t xml:space="preserve"> </w:t>
      </w:r>
      <w:r w:rsidR="00827B27">
        <w:rPr>
          <w:sz w:val="28"/>
          <w:szCs w:val="28"/>
        </w:rPr>
        <w:t xml:space="preserve">декабря </w:t>
      </w:r>
      <w:r w:rsidR="00E84FA4" w:rsidRPr="00471FF8">
        <w:rPr>
          <w:sz w:val="28"/>
          <w:szCs w:val="28"/>
        </w:rPr>
        <w:t>201</w:t>
      </w:r>
      <w:r w:rsidR="00F62C29">
        <w:rPr>
          <w:sz w:val="28"/>
          <w:szCs w:val="28"/>
        </w:rPr>
        <w:t>6</w:t>
      </w:r>
      <w:r w:rsidR="00E84FA4" w:rsidRPr="00471FF8">
        <w:rPr>
          <w:sz w:val="28"/>
          <w:szCs w:val="28"/>
        </w:rPr>
        <w:t xml:space="preserve"> года №</w:t>
      </w:r>
      <w:r w:rsidR="00F62C29">
        <w:rPr>
          <w:sz w:val="28"/>
          <w:szCs w:val="28"/>
        </w:rPr>
        <w:t>29</w:t>
      </w:r>
      <w:r w:rsidR="00E84FA4" w:rsidRPr="00E84FA4">
        <w:rPr>
          <w:sz w:val="28"/>
          <w:szCs w:val="28"/>
        </w:rPr>
        <w:t xml:space="preserve"> </w:t>
      </w:r>
      <w:r w:rsidR="00E84FA4">
        <w:rPr>
          <w:sz w:val="28"/>
          <w:szCs w:val="28"/>
        </w:rPr>
        <w:t>«</w:t>
      </w:r>
      <w:r w:rsidR="00E84FA4" w:rsidRPr="0006184B">
        <w:rPr>
          <w:sz w:val="28"/>
          <w:szCs w:val="28"/>
        </w:rPr>
        <w:t xml:space="preserve">Об утверждении Положения о </w:t>
      </w:r>
      <w:r w:rsidR="00F62C29" w:rsidRPr="00F62C29">
        <w:rPr>
          <w:sz w:val="28"/>
          <w:szCs w:val="28"/>
        </w:rPr>
        <w:t>приватизации муниципального имущества Провиденского городского округа</w:t>
      </w:r>
      <w:r w:rsidR="00F62C29">
        <w:rPr>
          <w:sz w:val="28"/>
          <w:szCs w:val="28"/>
        </w:rPr>
        <w:t>»</w:t>
      </w:r>
      <w:r w:rsidR="00F62C29" w:rsidRPr="00F62C29">
        <w:rPr>
          <w:sz w:val="28"/>
          <w:szCs w:val="28"/>
        </w:rPr>
        <w:t xml:space="preserve"> </w:t>
      </w:r>
      <w:r w:rsidR="00E84FA4">
        <w:rPr>
          <w:sz w:val="28"/>
          <w:szCs w:val="28"/>
        </w:rPr>
        <w:t>внести следующ</w:t>
      </w:r>
      <w:r>
        <w:rPr>
          <w:sz w:val="28"/>
          <w:szCs w:val="28"/>
        </w:rPr>
        <w:t>ее</w:t>
      </w:r>
      <w:r w:rsidR="00E84FA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E84FA4">
        <w:rPr>
          <w:sz w:val="28"/>
          <w:szCs w:val="28"/>
        </w:rPr>
        <w:t>:</w:t>
      </w:r>
    </w:p>
    <w:p w14:paraId="46F12C79" w14:textId="77777777" w:rsidR="00F62C29" w:rsidRDefault="000E1926" w:rsidP="000E1926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 Положения изложить в следующей редакции:</w:t>
      </w:r>
    </w:p>
    <w:p w14:paraId="2D43E9F0" w14:textId="77777777" w:rsidR="000E1926" w:rsidRDefault="000E1926" w:rsidP="000E1926">
      <w:pPr>
        <w:jc w:val="both"/>
        <w:rPr>
          <w:bCs/>
          <w:sz w:val="28"/>
          <w:szCs w:val="28"/>
        </w:rPr>
      </w:pPr>
    </w:p>
    <w:p w14:paraId="217256B5" w14:textId="77777777" w:rsidR="00F62C29" w:rsidRPr="00537161" w:rsidRDefault="000E1926" w:rsidP="00F62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2C29" w:rsidRPr="00537161">
        <w:rPr>
          <w:b/>
          <w:sz w:val="28"/>
          <w:szCs w:val="28"/>
        </w:rPr>
        <w:t xml:space="preserve">5. Разработка прогнозного плана (программы) </w:t>
      </w:r>
    </w:p>
    <w:p w14:paraId="3A753246" w14:textId="77777777" w:rsidR="00F62C29" w:rsidRPr="00537161" w:rsidRDefault="00F62C29" w:rsidP="00F62C29">
      <w:pPr>
        <w:jc w:val="center"/>
        <w:rPr>
          <w:b/>
          <w:sz w:val="28"/>
          <w:szCs w:val="28"/>
        </w:rPr>
      </w:pPr>
      <w:r w:rsidRPr="00537161">
        <w:rPr>
          <w:b/>
          <w:sz w:val="28"/>
          <w:szCs w:val="28"/>
        </w:rPr>
        <w:t>приватизации муниципального имущества</w:t>
      </w:r>
    </w:p>
    <w:p w14:paraId="3D167D13" w14:textId="77777777" w:rsidR="00F62C29" w:rsidRPr="00537161" w:rsidRDefault="00F62C29" w:rsidP="00F62C29">
      <w:pPr>
        <w:ind w:firstLine="708"/>
        <w:jc w:val="both"/>
        <w:rPr>
          <w:b/>
          <w:sz w:val="28"/>
          <w:szCs w:val="28"/>
        </w:rPr>
      </w:pPr>
    </w:p>
    <w:p w14:paraId="22C90CFC" w14:textId="77777777" w:rsidR="00F62C29" w:rsidRPr="00F62C29" w:rsidRDefault="00F62C29" w:rsidP="00F62C29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Проект прогнозного плана на плановый период разрабатывается </w:t>
      </w:r>
      <w:r w:rsidR="007B54C1">
        <w:rPr>
          <w:bCs/>
          <w:sz w:val="28"/>
          <w:szCs w:val="28"/>
        </w:rPr>
        <w:t xml:space="preserve">Управлением. </w:t>
      </w:r>
    </w:p>
    <w:p w14:paraId="1603D32D" w14:textId="77777777" w:rsidR="00F62C29" w:rsidRPr="00F62C29" w:rsidRDefault="00F62C29" w:rsidP="007B54C1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>Прогнозный план состоит из двух разделов.</w:t>
      </w:r>
    </w:p>
    <w:p w14:paraId="2BC91E98" w14:textId="77777777" w:rsidR="00F62C29" w:rsidRPr="00F62C29" w:rsidRDefault="00F62C29" w:rsidP="007B54C1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Первый раздел содержит основные направления и задачи приватизации </w:t>
      </w:r>
      <w:r w:rsidR="007B54C1">
        <w:rPr>
          <w:bCs/>
          <w:sz w:val="28"/>
          <w:szCs w:val="28"/>
        </w:rPr>
        <w:t>мунципального</w:t>
      </w:r>
      <w:r w:rsidRPr="00F62C29">
        <w:rPr>
          <w:bCs/>
          <w:sz w:val="28"/>
          <w:szCs w:val="28"/>
        </w:rPr>
        <w:t xml:space="preserve"> имущества </w:t>
      </w:r>
      <w:r w:rsidR="007B54C1">
        <w:rPr>
          <w:bCs/>
          <w:sz w:val="28"/>
          <w:szCs w:val="28"/>
        </w:rPr>
        <w:t>Провиденского городского округа</w:t>
      </w:r>
      <w:r w:rsidRPr="00F62C29">
        <w:rPr>
          <w:bCs/>
          <w:sz w:val="28"/>
          <w:szCs w:val="28"/>
        </w:rPr>
        <w:t xml:space="preserve"> (далее – </w:t>
      </w:r>
      <w:r w:rsidR="007B54C1">
        <w:rPr>
          <w:bCs/>
          <w:sz w:val="28"/>
          <w:szCs w:val="28"/>
        </w:rPr>
        <w:lastRenderedPageBreak/>
        <w:t xml:space="preserve">муниципальное </w:t>
      </w:r>
      <w:r w:rsidRPr="00F62C29">
        <w:rPr>
          <w:bCs/>
          <w:sz w:val="28"/>
          <w:szCs w:val="28"/>
        </w:rPr>
        <w:t>имущество), прогноз влияния приватизации на структурные изменения в экономике</w:t>
      </w:r>
      <w:r w:rsidR="007B54C1">
        <w:rPr>
          <w:bCs/>
          <w:sz w:val="28"/>
          <w:szCs w:val="28"/>
        </w:rPr>
        <w:t xml:space="preserve"> Провиденского городского округа</w:t>
      </w:r>
      <w:r w:rsidRPr="00F62C29">
        <w:rPr>
          <w:bCs/>
          <w:sz w:val="28"/>
          <w:szCs w:val="28"/>
        </w:rPr>
        <w:t>, а также описание крупнейших объектов приватизации и прогноз объёмов поступлений в окружной бюджет при продаже имущества в плановом периоде (с разбивкой по годам).</w:t>
      </w:r>
    </w:p>
    <w:p w14:paraId="5DA77E5D" w14:textId="77777777" w:rsidR="00F62C29" w:rsidRPr="00F62C29" w:rsidRDefault="00F62C29" w:rsidP="007B54C1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Второй раздел содержит перечни сгруппированного по отраслям экономики (сферам управления) </w:t>
      </w:r>
      <w:r w:rsidR="007B54C1">
        <w:rPr>
          <w:bCs/>
          <w:sz w:val="28"/>
          <w:szCs w:val="28"/>
        </w:rPr>
        <w:t>муниципального</w:t>
      </w:r>
      <w:r w:rsidRPr="00F62C29">
        <w:rPr>
          <w:bCs/>
          <w:sz w:val="28"/>
          <w:szCs w:val="28"/>
        </w:rPr>
        <w:t xml:space="preserve"> имущества, приватизация которого планируется в плановом периоде (</w:t>
      </w:r>
      <w:r w:rsidR="007B54C1">
        <w:rPr>
          <w:bCs/>
          <w:sz w:val="28"/>
          <w:szCs w:val="28"/>
        </w:rPr>
        <w:t>муниципальных</w:t>
      </w:r>
      <w:r w:rsidRPr="00F62C29">
        <w:rPr>
          <w:bCs/>
          <w:sz w:val="28"/>
          <w:szCs w:val="28"/>
        </w:rPr>
        <w:t xml:space="preserve"> унитарных предприятий, акций акционерных обществ и долей в уставных капиталах обществ с ограниченной ответственностью, находящихся в </w:t>
      </w:r>
      <w:r w:rsidR="007B54C1">
        <w:rPr>
          <w:bCs/>
          <w:sz w:val="28"/>
          <w:szCs w:val="28"/>
        </w:rPr>
        <w:t>муниципальной</w:t>
      </w:r>
      <w:r w:rsidRPr="00F62C29">
        <w:rPr>
          <w:bCs/>
          <w:sz w:val="28"/>
          <w:szCs w:val="28"/>
        </w:rPr>
        <w:t xml:space="preserve"> собственности, иного имущества, составляющего казну </w:t>
      </w:r>
      <w:r w:rsidR="007B54C1">
        <w:rPr>
          <w:bCs/>
          <w:sz w:val="28"/>
          <w:szCs w:val="28"/>
        </w:rPr>
        <w:t>Провиденского городского</w:t>
      </w:r>
      <w:r w:rsidRPr="00F62C29">
        <w:rPr>
          <w:bCs/>
          <w:sz w:val="28"/>
          <w:szCs w:val="28"/>
        </w:rPr>
        <w:t xml:space="preserve"> округа), с указанием характеристик соответствующего имущества (далее - перечни);</w:t>
      </w:r>
    </w:p>
    <w:p w14:paraId="7DA7AB1F" w14:textId="77777777" w:rsidR="00F62C29" w:rsidRPr="00F62C29" w:rsidRDefault="00F62C29" w:rsidP="007B54C1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При включении </w:t>
      </w:r>
      <w:r w:rsidR="007B54C1">
        <w:rPr>
          <w:bCs/>
          <w:sz w:val="28"/>
          <w:szCs w:val="28"/>
        </w:rPr>
        <w:t>муниципального</w:t>
      </w:r>
      <w:r w:rsidRPr="00F62C29">
        <w:rPr>
          <w:bCs/>
          <w:sz w:val="28"/>
          <w:szCs w:val="28"/>
        </w:rPr>
        <w:t xml:space="preserve"> имущества в соответствующие перечни указываются:</w:t>
      </w:r>
    </w:p>
    <w:p w14:paraId="245CAF56" w14:textId="77777777" w:rsidR="00F62C29" w:rsidRPr="00F62C29" w:rsidRDefault="00F62C29" w:rsidP="007B54C1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1) для </w:t>
      </w:r>
      <w:r w:rsidR="007B54C1">
        <w:rPr>
          <w:bCs/>
          <w:sz w:val="28"/>
          <w:szCs w:val="28"/>
        </w:rPr>
        <w:t>муниципальных</w:t>
      </w:r>
      <w:r w:rsidRPr="00F62C29">
        <w:rPr>
          <w:bCs/>
          <w:sz w:val="28"/>
          <w:szCs w:val="28"/>
        </w:rPr>
        <w:t xml:space="preserve"> унитарных предприятий </w:t>
      </w:r>
      <w:r w:rsidR="007B54C1">
        <w:rPr>
          <w:bCs/>
          <w:sz w:val="28"/>
          <w:szCs w:val="28"/>
        </w:rPr>
        <w:t xml:space="preserve">Провиденского городского </w:t>
      </w:r>
      <w:r w:rsidRPr="00F62C29">
        <w:rPr>
          <w:bCs/>
          <w:sz w:val="28"/>
          <w:szCs w:val="28"/>
        </w:rPr>
        <w:t>округа - наименование и местонахождение;</w:t>
      </w:r>
    </w:p>
    <w:p w14:paraId="12BF3F73" w14:textId="77777777" w:rsidR="00F62C29" w:rsidRPr="00F62C29" w:rsidRDefault="00F62C29" w:rsidP="007B54C1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2) для акций открытого акционерного общества, находящихся в собственности </w:t>
      </w:r>
      <w:r w:rsidR="007B54C1">
        <w:rPr>
          <w:bCs/>
          <w:sz w:val="28"/>
          <w:szCs w:val="28"/>
        </w:rPr>
        <w:t>Провиденского городского</w:t>
      </w:r>
      <w:r w:rsidRPr="00F62C29">
        <w:rPr>
          <w:bCs/>
          <w:sz w:val="28"/>
          <w:szCs w:val="28"/>
        </w:rPr>
        <w:t xml:space="preserve"> округа:</w:t>
      </w:r>
    </w:p>
    <w:p w14:paraId="4DF1E403" w14:textId="77777777" w:rsidR="00F62C29" w:rsidRPr="00F62C29" w:rsidRDefault="00F62C29" w:rsidP="007B54C1">
      <w:pPr>
        <w:ind w:left="720"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>наименование и местонахождение открытого акционерного общества;</w:t>
      </w:r>
    </w:p>
    <w:p w14:paraId="53C51AA2" w14:textId="77777777" w:rsidR="00F62C29" w:rsidRPr="00F62C29" w:rsidRDefault="00F62C29" w:rsidP="007B54C1">
      <w:pPr>
        <w:ind w:left="720"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доля принадлежащих </w:t>
      </w:r>
      <w:r w:rsidR="007B54C1">
        <w:rPr>
          <w:bCs/>
          <w:sz w:val="28"/>
          <w:szCs w:val="28"/>
        </w:rPr>
        <w:t>Провиденскому городскому</w:t>
      </w:r>
      <w:r w:rsidRPr="00F62C29">
        <w:rPr>
          <w:bCs/>
          <w:sz w:val="28"/>
          <w:szCs w:val="28"/>
        </w:rPr>
        <w:t xml:space="preserve"> округу акций в общем количестве акций открытого акционерного общества, либо количество акций;</w:t>
      </w:r>
    </w:p>
    <w:p w14:paraId="4B9BA6FF" w14:textId="77777777" w:rsidR="00F62C29" w:rsidRPr="00F62C29" w:rsidRDefault="00F62C29" w:rsidP="007B54C1">
      <w:pPr>
        <w:ind w:left="720"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>количество акций, подлежащих приватизации, с указанием доли этих акций в общем количестве акций открытого акционерного общества;</w:t>
      </w:r>
    </w:p>
    <w:p w14:paraId="2D625EED" w14:textId="77777777" w:rsidR="00F62C29" w:rsidRPr="00F62C29" w:rsidRDefault="00F62C29" w:rsidP="007B54C1">
      <w:pPr>
        <w:ind w:left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3) для долей в уставных капиталах обществ с ограниченной ответственностью, находящихся в </w:t>
      </w:r>
      <w:r w:rsidR="007B54C1">
        <w:rPr>
          <w:bCs/>
          <w:sz w:val="28"/>
          <w:szCs w:val="28"/>
        </w:rPr>
        <w:t>муниципальной</w:t>
      </w:r>
      <w:r w:rsidRPr="00F62C29">
        <w:rPr>
          <w:bCs/>
          <w:sz w:val="28"/>
          <w:szCs w:val="28"/>
        </w:rPr>
        <w:t xml:space="preserve"> собственности:</w:t>
      </w:r>
    </w:p>
    <w:p w14:paraId="31E07F38" w14:textId="77777777" w:rsidR="00F62C29" w:rsidRPr="00F62C29" w:rsidRDefault="00F62C29" w:rsidP="007B54C1">
      <w:pPr>
        <w:ind w:left="720"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>а) наименование и местонахождение общества с ограниченной ответственностью;</w:t>
      </w:r>
    </w:p>
    <w:p w14:paraId="0C7D4803" w14:textId="77777777" w:rsidR="00F62C29" w:rsidRPr="00F62C29" w:rsidRDefault="00F62C29" w:rsidP="007B54C1">
      <w:pPr>
        <w:ind w:left="720"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б) доля в уставном капитале общества с ограниченной ответственностью, принадлежащая </w:t>
      </w:r>
      <w:r w:rsidR="007B54C1">
        <w:rPr>
          <w:bCs/>
          <w:sz w:val="28"/>
          <w:szCs w:val="28"/>
        </w:rPr>
        <w:t>Провиденскому городскому</w:t>
      </w:r>
      <w:r w:rsidRPr="00F62C29">
        <w:rPr>
          <w:bCs/>
          <w:sz w:val="28"/>
          <w:szCs w:val="28"/>
        </w:rPr>
        <w:t xml:space="preserve"> округу и подлежащая приватизации;</w:t>
      </w:r>
    </w:p>
    <w:p w14:paraId="3D404533" w14:textId="77777777" w:rsidR="00F62C29" w:rsidRPr="00F62C29" w:rsidRDefault="00F62C29" w:rsidP="007B54C1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4) для иного имущества - наименование, местонахождение и назначение </w:t>
      </w:r>
      <w:r w:rsidR="007B54C1">
        <w:rPr>
          <w:bCs/>
          <w:sz w:val="28"/>
          <w:szCs w:val="28"/>
        </w:rPr>
        <w:t>муниципального</w:t>
      </w:r>
      <w:r w:rsidRPr="00F62C29">
        <w:rPr>
          <w:bCs/>
          <w:sz w:val="28"/>
          <w:szCs w:val="28"/>
        </w:rPr>
        <w:t xml:space="preserve"> имущества.</w:t>
      </w:r>
    </w:p>
    <w:p w14:paraId="65AB9283" w14:textId="77777777" w:rsidR="00F62C29" w:rsidRPr="00F62C29" w:rsidRDefault="00F62C29" w:rsidP="007B54C1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Для подготовки проекта прогнозного плана </w:t>
      </w:r>
      <w:r w:rsidR="007B54C1">
        <w:rPr>
          <w:bCs/>
          <w:sz w:val="28"/>
          <w:szCs w:val="28"/>
        </w:rPr>
        <w:t xml:space="preserve">отраслевые органы Администрации </w:t>
      </w:r>
      <w:r w:rsidR="000E1926">
        <w:rPr>
          <w:bCs/>
          <w:sz w:val="28"/>
          <w:szCs w:val="28"/>
        </w:rPr>
        <w:t>П</w:t>
      </w:r>
      <w:r w:rsidR="007B54C1">
        <w:rPr>
          <w:bCs/>
          <w:sz w:val="28"/>
          <w:szCs w:val="28"/>
        </w:rPr>
        <w:t>ровиденского городского округа</w:t>
      </w:r>
      <w:r w:rsidRPr="00F62C29">
        <w:rPr>
          <w:bCs/>
          <w:sz w:val="28"/>
          <w:szCs w:val="28"/>
        </w:rPr>
        <w:t xml:space="preserve">, осуществляющие координацию и регулирование деятельности в соответствующих отраслях (сферах) экономики (далее – отраслевые органы), не позднее, чем до 1 </w:t>
      </w:r>
      <w:r w:rsidR="00626A31">
        <w:rPr>
          <w:bCs/>
          <w:sz w:val="28"/>
          <w:szCs w:val="28"/>
        </w:rPr>
        <w:t>апреля</w:t>
      </w:r>
      <w:r w:rsidRPr="00F62C29">
        <w:rPr>
          <w:bCs/>
          <w:sz w:val="28"/>
          <w:szCs w:val="28"/>
        </w:rPr>
        <w:t xml:space="preserve"> текущего года направляют в уполномоченный орган письменные предложения о приватизации </w:t>
      </w:r>
      <w:r w:rsidR="007B54C1">
        <w:rPr>
          <w:bCs/>
          <w:sz w:val="28"/>
          <w:szCs w:val="28"/>
        </w:rPr>
        <w:t>муниципального</w:t>
      </w:r>
      <w:r w:rsidRPr="00F62C29">
        <w:rPr>
          <w:bCs/>
          <w:sz w:val="28"/>
          <w:szCs w:val="28"/>
        </w:rPr>
        <w:t xml:space="preserve"> имущества.</w:t>
      </w:r>
    </w:p>
    <w:p w14:paraId="02209565" w14:textId="77777777" w:rsidR="00F62C29" w:rsidRPr="00F62C29" w:rsidRDefault="00F62C29" w:rsidP="007B54C1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При подготовке проекта прогнозного плана учитываются предложения федеральных органов исполнительной власти, отраслевых органов, органов местного самоуправления, </w:t>
      </w:r>
      <w:r w:rsidR="007B54C1">
        <w:rPr>
          <w:bCs/>
          <w:sz w:val="28"/>
          <w:szCs w:val="28"/>
        </w:rPr>
        <w:t>муниципальных</w:t>
      </w:r>
      <w:r w:rsidRPr="00F62C29">
        <w:rPr>
          <w:bCs/>
          <w:sz w:val="28"/>
          <w:szCs w:val="28"/>
        </w:rPr>
        <w:t xml:space="preserve"> унитарных предприятий </w:t>
      </w:r>
      <w:r w:rsidR="007B54C1">
        <w:rPr>
          <w:bCs/>
          <w:sz w:val="28"/>
          <w:szCs w:val="28"/>
        </w:rPr>
        <w:t xml:space="preserve">Провиденского городского </w:t>
      </w:r>
      <w:r w:rsidRPr="00F62C29">
        <w:rPr>
          <w:bCs/>
          <w:sz w:val="28"/>
          <w:szCs w:val="28"/>
        </w:rPr>
        <w:t xml:space="preserve">округа, а также акционерных обществ, обществ с ограниченной ответственностью, акции, доли, в уставных капиталах которых </w:t>
      </w:r>
      <w:r w:rsidRPr="00F62C29">
        <w:rPr>
          <w:bCs/>
          <w:sz w:val="28"/>
          <w:szCs w:val="28"/>
        </w:rPr>
        <w:lastRenderedPageBreak/>
        <w:t xml:space="preserve">находятся в </w:t>
      </w:r>
      <w:r w:rsidR="007B54C1">
        <w:rPr>
          <w:bCs/>
          <w:sz w:val="28"/>
          <w:szCs w:val="28"/>
        </w:rPr>
        <w:t>муниципальной</w:t>
      </w:r>
      <w:r w:rsidRPr="00F62C29">
        <w:rPr>
          <w:bCs/>
          <w:sz w:val="28"/>
          <w:szCs w:val="28"/>
        </w:rPr>
        <w:t xml:space="preserve"> собственности </w:t>
      </w:r>
      <w:r w:rsidR="007B54C1">
        <w:rPr>
          <w:bCs/>
          <w:sz w:val="28"/>
          <w:szCs w:val="28"/>
        </w:rPr>
        <w:t>Провиденского городского</w:t>
      </w:r>
      <w:r w:rsidRPr="00F62C29">
        <w:rPr>
          <w:bCs/>
          <w:sz w:val="28"/>
          <w:szCs w:val="28"/>
        </w:rPr>
        <w:t xml:space="preserve"> округа, иных юридических лиц и граждан, поступившие в </w:t>
      </w:r>
      <w:r w:rsidR="00953868">
        <w:rPr>
          <w:bCs/>
          <w:sz w:val="28"/>
          <w:szCs w:val="28"/>
        </w:rPr>
        <w:t>Управление</w:t>
      </w:r>
      <w:r w:rsidRPr="00F62C29">
        <w:rPr>
          <w:bCs/>
          <w:sz w:val="28"/>
          <w:szCs w:val="28"/>
        </w:rPr>
        <w:t xml:space="preserve"> не позднее </w:t>
      </w:r>
      <w:r w:rsidR="00710DB4">
        <w:rPr>
          <w:bCs/>
          <w:sz w:val="28"/>
          <w:szCs w:val="28"/>
        </w:rPr>
        <w:t xml:space="preserve">1 </w:t>
      </w:r>
      <w:r w:rsidR="00626A31">
        <w:rPr>
          <w:bCs/>
          <w:sz w:val="28"/>
          <w:szCs w:val="28"/>
        </w:rPr>
        <w:t>апреля</w:t>
      </w:r>
      <w:r w:rsidR="00710DB4">
        <w:rPr>
          <w:bCs/>
          <w:sz w:val="28"/>
          <w:szCs w:val="28"/>
        </w:rPr>
        <w:t xml:space="preserve"> </w:t>
      </w:r>
      <w:r w:rsidR="0022037A">
        <w:rPr>
          <w:bCs/>
          <w:sz w:val="28"/>
          <w:szCs w:val="28"/>
        </w:rPr>
        <w:t>текущего года</w:t>
      </w:r>
      <w:r w:rsidRPr="00F62C29">
        <w:rPr>
          <w:bCs/>
          <w:sz w:val="28"/>
          <w:szCs w:val="28"/>
        </w:rPr>
        <w:t>.</w:t>
      </w:r>
    </w:p>
    <w:p w14:paraId="370FE316" w14:textId="77777777" w:rsidR="00F62C29" w:rsidRPr="00F62C29" w:rsidRDefault="00F62C29" w:rsidP="007B54C1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Предложения отраслевых органов о приватизации </w:t>
      </w:r>
      <w:r w:rsidR="007B54C1">
        <w:rPr>
          <w:bCs/>
          <w:sz w:val="28"/>
          <w:szCs w:val="28"/>
        </w:rPr>
        <w:t>муниципального</w:t>
      </w:r>
      <w:r w:rsidRPr="00F62C29">
        <w:rPr>
          <w:bCs/>
          <w:sz w:val="28"/>
          <w:szCs w:val="28"/>
        </w:rPr>
        <w:t xml:space="preserve"> имущества предоставляются в письменном виде, и включают в себя сведения о предлагаемом к приватизации имуществе и обоснование целесообразности приватизации окружного имущества.</w:t>
      </w:r>
    </w:p>
    <w:p w14:paraId="7787A0F4" w14:textId="77777777" w:rsidR="00F62C29" w:rsidRPr="00F62C29" w:rsidRDefault="007B54C1" w:rsidP="007B54C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</w:t>
      </w:r>
      <w:r w:rsidR="00F62C29" w:rsidRPr="00F62C29">
        <w:rPr>
          <w:bCs/>
          <w:sz w:val="28"/>
          <w:szCs w:val="28"/>
        </w:rPr>
        <w:t xml:space="preserve"> имущество казны </w:t>
      </w:r>
      <w:r>
        <w:rPr>
          <w:bCs/>
          <w:sz w:val="28"/>
          <w:szCs w:val="28"/>
        </w:rPr>
        <w:t>Провиденского городского</w:t>
      </w:r>
      <w:r w:rsidR="00F62C29" w:rsidRPr="00F62C29">
        <w:rPr>
          <w:bCs/>
          <w:sz w:val="28"/>
          <w:szCs w:val="28"/>
        </w:rPr>
        <w:t xml:space="preserve"> округа включается в перечни на основании письменного обоснования целесообразности приватизации указанного имущества, подготовленного </w:t>
      </w:r>
      <w:r w:rsidR="00953868">
        <w:rPr>
          <w:bCs/>
          <w:sz w:val="28"/>
          <w:szCs w:val="28"/>
        </w:rPr>
        <w:t>Управлением</w:t>
      </w:r>
      <w:r w:rsidR="00F62C29" w:rsidRPr="00F62C29">
        <w:rPr>
          <w:bCs/>
          <w:sz w:val="28"/>
          <w:szCs w:val="28"/>
        </w:rPr>
        <w:t>.</w:t>
      </w:r>
    </w:p>
    <w:p w14:paraId="293698F1" w14:textId="77777777" w:rsidR="00F62C29" w:rsidRPr="00F62C29" w:rsidRDefault="00F62C29" w:rsidP="0022037A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Не позднее 20 </w:t>
      </w:r>
      <w:r w:rsidR="00626A31">
        <w:rPr>
          <w:bCs/>
          <w:sz w:val="28"/>
          <w:szCs w:val="28"/>
        </w:rPr>
        <w:t>апреля</w:t>
      </w:r>
      <w:r w:rsidRPr="00F62C29">
        <w:rPr>
          <w:bCs/>
          <w:sz w:val="28"/>
          <w:szCs w:val="28"/>
        </w:rPr>
        <w:t xml:space="preserve"> текущего года </w:t>
      </w:r>
      <w:r w:rsidR="00953868">
        <w:rPr>
          <w:bCs/>
          <w:sz w:val="28"/>
          <w:szCs w:val="28"/>
        </w:rPr>
        <w:t>Управление</w:t>
      </w:r>
      <w:r w:rsidRPr="00F62C29">
        <w:rPr>
          <w:bCs/>
          <w:sz w:val="28"/>
          <w:szCs w:val="28"/>
        </w:rPr>
        <w:t xml:space="preserve"> формирует обобщенные предложения о приватизации имущества.</w:t>
      </w:r>
    </w:p>
    <w:p w14:paraId="2E962966" w14:textId="77777777" w:rsidR="00F62C29" w:rsidRPr="00F62C29" w:rsidRDefault="00F62C29" w:rsidP="0022037A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 xml:space="preserve">При наличии разногласий относительно целесообразности приватизации </w:t>
      </w:r>
      <w:r w:rsidR="0022037A">
        <w:rPr>
          <w:bCs/>
          <w:sz w:val="28"/>
          <w:szCs w:val="28"/>
        </w:rPr>
        <w:t>муниципального</w:t>
      </w:r>
      <w:r w:rsidRPr="00F62C29">
        <w:rPr>
          <w:bCs/>
          <w:sz w:val="28"/>
          <w:szCs w:val="28"/>
        </w:rPr>
        <w:t xml:space="preserve"> имущества </w:t>
      </w:r>
      <w:r w:rsidR="00953868">
        <w:rPr>
          <w:bCs/>
          <w:sz w:val="28"/>
          <w:szCs w:val="28"/>
        </w:rPr>
        <w:t>Управление</w:t>
      </w:r>
      <w:r w:rsidRPr="00F62C29">
        <w:rPr>
          <w:bCs/>
          <w:sz w:val="28"/>
          <w:szCs w:val="28"/>
        </w:rPr>
        <w:t xml:space="preserve"> проводит совещание с участием заинтересованных отраслевых органов.</w:t>
      </w:r>
    </w:p>
    <w:p w14:paraId="51BEEB58" w14:textId="77777777" w:rsidR="00F62C29" w:rsidRPr="00F62C29" w:rsidRDefault="00F62C29" w:rsidP="0022037A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>Сформированный проект прогнозного плана в срок не позднее</w:t>
      </w:r>
      <w:r w:rsidR="001F1E21">
        <w:rPr>
          <w:bCs/>
          <w:sz w:val="28"/>
          <w:szCs w:val="28"/>
        </w:rPr>
        <w:t xml:space="preserve"> </w:t>
      </w:r>
      <w:r w:rsidR="00710DB4">
        <w:rPr>
          <w:bCs/>
          <w:sz w:val="28"/>
          <w:szCs w:val="28"/>
        </w:rPr>
        <w:t>15</w:t>
      </w:r>
      <w:r w:rsidRPr="00F62C29">
        <w:rPr>
          <w:bCs/>
          <w:sz w:val="28"/>
          <w:szCs w:val="28"/>
        </w:rPr>
        <w:t xml:space="preserve"> </w:t>
      </w:r>
      <w:r w:rsidR="00626A31">
        <w:rPr>
          <w:bCs/>
          <w:sz w:val="28"/>
          <w:szCs w:val="28"/>
        </w:rPr>
        <w:t>мая</w:t>
      </w:r>
      <w:r w:rsidRPr="00F62C29">
        <w:rPr>
          <w:bCs/>
          <w:sz w:val="28"/>
          <w:szCs w:val="28"/>
        </w:rPr>
        <w:t xml:space="preserve"> текущего года представляется </w:t>
      </w:r>
      <w:r w:rsidR="00953868">
        <w:rPr>
          <w:bCs/>
          <w:sz w:val="28"/>
          <w:szCs w:val="28"/>
        </w:rPr>
        <w:t>Управлением</w:t>
      </w:r>
      <w:r w:rsidRPr="00F62C29">
        <w:rPr>
          <w:bCs/>
          <w:sz w:val="28"/>
          <w:szCs w:val="28"/>
        </w:rPr>
        <w:t xml:space="preserve"> на утверждение в </w:t>
      </w:r>
      <w:r w:rsidR="0022037A">
        <w:rPr>
          <w:bCs/>
          <w:sz w:val="28"/>
          <w:szCs w:val="28"/>
        </w:rPr>
        <w:t>Администрацию Провиденского городского округа</w:t>
      </w:r>
      <w:r w:rsidRPr="00F62C29">
        <w:rPr>
          <w:bCs/>
          <w:sz w:val="28"/>
          <w:szCs w:val="28"/>
        </w:rPr>
        <w:t>.</w:t>
      </w:r>
    </w:p>
    <w:p w14:paraId="24577F23" w14:textId="77777777" w:rsidR="00DD040E" w:rsidRDefault="00FF117D" w:rsidP="007F00B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Прогнозный план в течение 15 дней со дня утверждения Администрацией Провиденского городского округа </w:t>
      </w:r>
      <w:r w:rsidR="00DD040E" w:rsidRPr="00DD040E">
        <w:rPr>
          <w:bCs/>
          <w:sz w:val="28"/>
          <w:szCs w:val="28"/>
        </w:rPr>
        <w:t xml:space="preserve">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и на </w:t>
      </w:r>
      <w:r w:rsidR="00937F93">
        <w:rPr>
          <w:bCs/>
          <w:sz w:val="28"/>
          <w:szCs w:val="28"/>
        </w:rPr>
        <w:t xml:space="preserve">официальном </w:t>
      </w:r>
      <w:r w:rsidR="00DD040E" w:rsidRPr="00DD040E">
        <w:rPr>
          <w:bCs/>
          <w:sz w:val="28"/>
          <w:szCs w:val="28"/>
        </w:rPr>
        <w:t xml:space="preserve">сайте Провиденского городского округа. </w:t>
      </w:r>
    </w:p>
    <w:p w14:paraId="4BB53855" w14:textId="77777777" w:rsidR="00F62C29" w:rsidRPr="00F62C29" w:rsidRDefault="00F62C29" w:rsidP="007F00B8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>В случае если в срок</w:t>
      </w:r>
      <w:r w:rsidR="000E1926">
        <w:rPr>
          <w:bCs/>
          <w:sz w:val="28"/>
          <w:szCs w:val="28"/>
        </w:rPr>
        <w:t xml:space="preserve"> до 1 </w:t>
      </w:r>
      <w:r w:rsidR="00626A31">
        <w:rPr>
          <w:bCs/>
          <w:sz w:val="28"/>
          <w:szCs w:val="28"/>
        </w:rPr>
        <w:t>апреля</w:t>
      </w:r>
      <w:r w:rsidR="000E1926">
        <w:rPr>
          <w:bCs/>
          <w:sz w:val="28"/>
          <w:szCs w:val="28"/>
        </w:rPr>
        <w:t xml:space="preserve"> текущего года </w:t>
      </w:r>
      <w:r w:rsidRPr="00F62C29">
        <w:rPr>
          <w:bCs/>
          <w:sz w:val="28"/>
          <w:szCs w:val="28"/>
        </w:rPr>
        <w:t xml:space="preserve">в </w:t>
      </w:r>
      <w:r w:rsidR="00953868">
        <w:rPr>
          <w:bCs/>
          <w:sz w:val="28"/>
          <w:szCs w:val="28"/>
        </w:rPr>
        <w:t>Управление</w:t>
      </w:r>
      <w:r w:rsidRPr="00F62C29">
        <w:rPr>
          <w:bCs/>
          <w:sz w:val="28"/>
          <w:szCs w:val="28"/>
        </w:rPr>
        <w:t xml:space="preserve"> не поступило ни одного предложения о приватизации </w:t>
      </w:r>
      <w:r w:rsidR="007F00B8">
        <w:rPr>
          <w:bCs/>
          <w:sz w:val="28"/>
          <w:szCs w:val="28"/>
        </w:rPr>
        <w:t>муниципального</w:t>
      </w:r>
      <w:r w:rsidRPr="00F62C29">
        <w:rPr>
          <w:bCs/>
          <w:sz w:val="28"/>
          <w:szCs w:val="28"/>
        </w:rPr>
        <w:t xml:space="preserve"> имущества, а также при отсутствии </w:t>
      </w:r>
      <w:r w:rsidR="007F00B8">
        <w:rPr>
          <w:bCs/>
          <w:sz w:val="28"/>
          <w:szCs w:val="28"/>
        </w:rPr>
        <w:t>муниципального</w:t>
      </w:r>
      <w:r w:rsidRPr="00F62C29">
        <w:rPr>
          <w:bCs/>
          <w:sz w:val="28"/>
          <w:szCs w:val="28"/>
        </w:rPr>
        <w:t xml:space="preserve"> имущества казны </w:t>
      </w:r>
      <w:r w:rsidR="007F00B8">
        <w:rPr>
          <w:bCs/>
          <w:sz w:val="28"/>
          <w:szCs w:val="28"/>
        </w:rPr>
        <w:t>Провиденского городского</w:t>
      </w:r>
      <w:r w:rsidRPr="00F62C29">
        <w:rPr>
          <w:bCs/>
          <w:sz w:val="28"/>
          <w:szCs w:val="28"/>
        </w:rPr>
        <w:t xml:space="preserve"> округа, планируемого к приватизации, прогнозный план на плановый период (очередной финансовый год) не формируется и не утверждается.</w:t>
      </w:r>
    </w:p>
    <w:p w14:paraId="023EEDD3" w14:textId="77777777" w:rsidR="00F62C29" w:rsidRDefault="00F62C29" w:rsidP="007F00B8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>В случае если в срок</w:t>
      </w:r>
      <w:r w:rsidR="000E1926">
        <w:rPr>
          <w:bCs/>
          <w:sz w:val="28"/>
          <w:szCs w:val="28"/>
        </w:rPr>
        <w:t xml:space="preserve"> до 1 </w:t>
      </w:r>
      <w:r w:rsidR="00626A31">
        <w:rPr>
          <w:bCs/>
          <w:sz w:val="28"/>
          <w:szCs w:val="28"/>
        </w:rPr>
        <w:t>апреля</w:t>
      </w:r>
      <w:r w:rsidR="000E1926">
        <w:rPr>
          <w:bCs/>
          <w:sz w:val="28"/>
          <w:szCs w:val="28"/>
        </w:rPr>
        <w:t xml:space="preserve"> текущего года </w:t>
      </w:r>
      <w:r w:rsidRPr="00F62C29">
        <w:rPr>
          <w:bCs/>
          <w:sz w:val="28"/>
          <w:szCs w:val="28"/>
        </w:rPr>
        <w:t xml:space="preserve">в </w:t>
      </w:r>
      <w:r w:rsidR="00953868">
        <w:rPr>
          <w:bCs/>
          <w:sz w:val="28"/>
          <w:szCs w:val="28"/>
        </w:rPr>
        <w:t>Управление</w:t>
      </w:r>
      <w:r w:rsidRPr="00F62C29">
        <w:rPr>
          <w:bCs/>
          <w:sz w:val="28"/>
          <w:szCs w:val="28"/>
        </w:rPr>
        <w:t xml:space="preserve"> поступило предложение о приватизации только одного объекта (движимого или недвижимого) </w:t>
      </w:r>
      <w:r w:rsidR="000E1926">
        <w:rPr>
          <w:bCs/>
          <w:sz w:val="28"/>
          <w:szCs w:val="28"/>
        </w:rPr>
        <w:t>муниципального</w:t>
      </w:r>
      <w:r w:rsidRPr="00F62C29">
        <w:rPr>
          <w:bCs/>
          <w:sz w:val="28"/>
          <w:szCs w:val="28"/>
        </w:rPr>
        <w:t xml:space="preserve"> имущества, </w:t>
      </w:r>
      <w:r w:rsidR="00FF117D">
        <w:rPr>
          <w:bCs/>
          <w:sz w:val="28"/>
          <w:szCs w:val="28"/>
        </w:rPr>
        <w:t xml:space="preserve">либо предложение о приватизации </w:t>
      </w:r>
      <w:r w:rsidR="000E1926">
        <w:rPr>
          <w:bCs/>
          <w:sz w:val="28"/>
          <w:szCs w:val="28"/>
        </w:rPr>
        <w:t>муниципального</w:t>
      </w:r>
      <w:r w:rsidR="00FF117D">
        <w:rPr>
          <w:bCs/>
          <w:sz w:val="28"/>
          <w:szCs w:val="28"/>
        </w:rPr>
        <w:t xml:space="preserve"> имущества поступили позднее </w:t>
      </w:r>
      <w:r w:rsidR="000E1926">
        <w:rPr>
          <w:bCs/>
          <w:sz w:val="28"/>
          <w:szCs w:val="28"/>
        </w:rPr>
        <w:t xml:space="preserve">1 </w:t>
      </w:r>
      <w:r w:rsidR="00626A31">
        <w:rPr>
          <w:bCs/>
          <w:sz w:val="28"/>
          <w:szCs w:val="28"/>
        </w:rPr>
        <w:t>апреля</w:t>
      </w:r>
      <w:r w:rsidR="000E1926">
        <w:rPr>
          <w:bCs/>
          <w:sz w:val="28"/>
          <w:szCs w:val="28"/>
        </w:rPr>
        <w:t xml:space="preserve"> текущего года</w:t>
      </w:r>
      <w:r w:rsidR="00FF117D">
        <w:rPr>
          <w:bCs/>
          <w:sz w:val="28"/>
          <w:szCs w:val="28"/>
        </w:rPr>
        <w:t xml:space="preserve">, прогнозный план не формируется и не утверждается. </w:t>
      </w:r>
      <w:r w:rsidRPr="00F62C29">
        <w:rPr>
          <w:bCs/>
          <w:sz w:val="28"/>
          <w:szCs w:val="28"/>
        </w:rPr>
        <w:t>Приватизаци</w:t>
      </w:r>
      <w:r w:rsidR="00626A31">
        <w:rPr>
          <w:bCs/>
          <w:sz w:val="28"/>
          <w:szCs w:val="28"/>
        </w:rPr>
        <w:t>я</w:t>
      </w:r>
      <w:r w:rsidRPr="00F62C29">
        <w:rPr>
          <w:bCs/>
          <w:sz w:val="28"/>
          <w:szCs w:val="28"/>
        </w:rPr>
        <w:t xml:space="preserve"> такого имущества осуществляется на основании индивидуального решения </w:t>
      </w:r>
      <w:r w:rsidR="007F00B8">
        <w:rPr>
          <w:bCs/>
          <w:sz w:val="28"/>
          <w:szCs w:val="28"/>
        </w:rPr>
        <w:t>Администрации Провиденского городского округа</w:t>
      </w:r>
      <w:r w:rsidRPr="00F62C29">
        <w:rPr>
          <w:bCs/>
          <w:sz w:val="28"/>
          <w:szCs w:val="28"/>
        </w:rPr>
        <w:t xml:space="preserve"> о приватизации объекта </w:t>
      </w:r>
      <w:r w:rsidR="007F00B8">
        <w:rPr>
          <w:bCs/>
          <w:sz w:val="28"/>
          <w:szCs w:val="28"/>
        </w:rPr>
        <w:t>муниципального</w:t>
      </w:r>
      <w:r w:rsidRPr="00F62C29">
        <w:rPr>
          <w:bCs/>
          <w:sz w:val="28"/>
          <w:szCs w:val="28"/>
        </w:rPr>
        <w:t xml:space="preserve"> имущества.</w:t>
      </w:r>
      <w:r w:rsidR="00FF117D">
        <w:rPr>
          <w:bCs/>
          <w:sz w:val="28"/>
          <w:szCs w:val="28"/>
        </w:rPr>
        <w:t xml:space="preserve"> Подготовку проекта решения Администрации Провиденского городского округа осуществляет </w:t>
      </w:r>
      <w:r w:rsidR="00953868">
        <w:rPr>
          <w:bCs/>
          <w:sz w:val="28"/>
          <w:szCs w:val="28"/>
        </w:rPr>
        <w:t>Управление</w:t>
      </w:r>
      <w:r w:rsidR="00FF117D">
        <w:rPr>
          <w:bCs/>
          <w:sz w:val="28"/>
          <w:szCs w:val="28"/>
        </w:rPr>
        <w:t>.</w:t>
      </w:r>
    </w:p>
    <w:p w14:paraId="43365C11" w14:textId="77777777" w:rsidR="00711353" w:rsidRPr="00F62C29" w:rsidRDefault="00FF117D" w:rsidP="0071135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Индивидуальное решение Администрации Провиденского городского округа о приватизации муниципального имущества </w:t>
      </w:r>
      <w:bookmarkStart w:id="2" w:name="_Hlk99028605"/>
      <w:r w:rsidR="00DD040E">
        <w:rPr>
          <w:bCs/>
          <w:sz w:val="28"/>
          <w:szCs w:val="28"/>
        </w:rPr>
        <w:t xml:space="preserve">размещается </w:t>
      </w:r>
      <w:r w:rsidR="00711353">
        <w:rPr>
          <w:bCs/>
          <w:sz w:val="28"/>
          <w:szCs w:val="28"/>
        </w:rPr>
        <w:t xml:space="preserve">на официальном сайте Российской Федерации в сети «Интернет» для размещения информации </w:t>
      </w:r>
      <w:r w:rsidR="00DD040E">
        <w:rPr>
          <w:bCs/>
          <w:sz w:val="28"/>
          <w:szCs w:val="28"/>
        </w:rPr>
        <w:t xml:space="preserve">о </w:t>
      </w:r>
      <w:r w:rsidR="00711353">
        <w:rPr>
          <w:bCs/>
          <w:sz w:val="28"/>
          <w:szCs w:val="28"/>
        </w:rPr>
        <w:t>проведении торгов, определенно</w:t>
      </w:r>
      <w:r w:rsidR="00DD040E">
        <w:rPr>
          <w:bCs/>
          <w:sz w:val="28"/>
          <w:szCs w:val="28"/>
        </w:rPr>
        <w:t>м</w:t>
      </w:r>
      <w:r w:rsidR="00711353">
        <w:rPr>
          <w:bCs/>
          <w:sz w:val="28"/>
          <w:szCs w:val="28"/>
        </w:rPr>
        <w:t xml:space="preserve"> Правительством Российской Федерации, и </w:t>
      </w:r>
      <w:r w:rsidR="00711353" w:rsidRPr="00F62C29">
        <w:rPr>
          <w:bCs/>
          <w:sz w:val="28"/>
          <w:szCs w:val="28"/>
        </w:rPr>
        <w:t xml:space="preserve">на </w:t>
      </w:r>
      <w:r w:rsidR="00937F93">
        <w:rPr>
          <w:bCs/>
          <w:sz w:val="28"/>
          <w:szCs w:val="28"/>
        </w:rPr>
        <w:t>официальном</w:t>
      </w:r>
      <w:r w:rsidR="00937F93" w:rsidRPr="00F62C29">
        <w:rPr>
          <w:bCs/>
          <w:sz w:val="28"/>
          <w:szCs w:val="28"/>
        </w:rPr>
        <w:t xml:space="preserve"> </w:t>
      </w:r>
      <w:r w:rsidR="00711353" w:rsidRPr="00F62C29">
        <w:rPr>
          <w:bCs/>
          <w:sz w:val="28"/>
          <w:szCs w:val="28"/>
        </w:rPr>
        <w:t xml:space="preserve">сайте </w:t>
      </w:r>
      <w:r w:rsidR="00711353">
        <w:rPr>
          <w:bCs/>
          <w:sz w:val="28"/>
          <w:szCs w:val="28"/>
        </w:rPr>
        <w:t>Провиденского городского</w:t>
      </w:r>
      <w:r w:rsidR="00711353" w:rsidRPr="00F62C29">
        <w:rPr>
          <w:bCs/>
          <w:sz w:val="28"/>
          <w:szCs w:val="28"/>
        </w:rPr>
        <w:t xml:space="preserve"> округа</w:t>
      </w:r>
      <w:r w:rsidR="00DD040E">
        <w:rPr>
          <w:bCs/>
          <w:sz w:val="28"/>
          <w:szCs w:val="28"/>
        </w:rPr>
        <w:t>.</w:t>
      </w:r>
      <w:r w:rsidR="00711353" w:rsidRPr="00F62C29">
        <w:rPr>
          <w:bCs/>
          <w:sz w:val="28"/>
          <w:szCs w:val="28"/>
        </w:rPr>
        <w:t xml:space="preserve"> </w:t>
      </w:r>
      <w:bookmarkEnd w:id="2"/>
    </w:p>
    <w:p w14:paraId="1776DCA9" w14:textId="77777777" w:rsidR="00F62C29" w:rsidRPr="00F62C29" w:rsidRDefault="00F62C29" w:rsidP="007F00B8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t>Внесение при необходимости изменений в утвержденный прогнозный план осуществляется в порядке, установленном настоящим Положением для его разработки.</w:t>
      </w:r>
    </w:p>
    <w:p w14:paraId="45FBF9C3" w14:textId="77777777" w:rsidR="007F00B8" w:rsidRDefault="00F62C29" w:rsidP="007F00B8">
      <w:pPr>
        <w:ind w:firstLine="720"/>
        <w:jc w:val="both"/>
        <w:rPr>
          <w:bCs/>
          <w:sz w:val="28"/>
          <w:szCs w:val="28"/>
        </w:rPr>
      </w:pPr>
      <w:r w:rsidRPr="00F62C29">
        <w:rPr>
          <w:bCs/>
          <w:sz w:val="28"/>
          <w:szCs w:val="28"/>
        </w:rPr>
        <w:lastRenderedPageBreak/>
        <w:t xml:space="preserve">Предложения об исключении </w:t>
      </w:r>
      <w:r w:rsidR="00DD040E">
        <w:rPr>
          <w:bCs/>
          <w:sz w:val="28"/>
          <w:szCs w:val="28"/>
        </w:rPr>
        <w:t>муниципального</w:t>
      </w:r>
      <w:r w:rsidRPr="00F62C29">
        <w:rPr>
          <w:bCs/>
          <w:sz w:val="28"/>
          <w:szCs w:val="28"/>
        </w:rPr>
        <w:t xml:space="preserve"> имущества из утвержденного прогнозного плана предоставляются отраслевыми органами в письменном виде</w:t>
      </w:r>
      <w:r w:rsidR="007F00B8">
        <w:rPr>
          <w:bCs/>
          <w:sz w:val="28"/>
          <w:szCs w:val="28"/>
        </w:rPr>
        <w:t>.</w:t>
      </w:r>
      <w:r w:rsidR="000E1926">
        <w:rPr>
          <w:bCs/>
          <w:sz w:val="28"/>
          <w:szCs w:val="28"/>
        </w:rPr>
        <w:t>»</w:t>
      </w:r>
    </w:p>
    <w:p w14:paraId="6EA99AC8" w14:textId="77777777" w:rsidR="00072405" w:rsidRPr="002D6820" w:rsidRDefault="00CB6A77" w:rsidP="00364223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1C8C">
        <w:rPr>
          <w:sz w:val="28"/>
          <w:szCs w:val="28"/>
        </w:rPr>
        <w:t xml:space="preserve">Настоящее решение обнародовать на </w:t>
      </w:r>
      <w:r w:rsidR="00937F93">
        <w:rPr>
          <w:bCs/>
          <w:sz w:val="28"/>
          <w:szCs w:val="28"/>
        </w:rPr>
        <w:t>официальном</w:t>
      </w:r>
      <w:r w:rsidR="00937F93">
        <w:rPr>
          <w:sz w:val="28"/>
          <w:szCs w:val="28"/>
        </w:rPr>
        <w:t xml:space="preserve"> </w:t>
      </w:r>
      <w:r w:rsidR="00D51C8C">
        <w:rPr>
          <w:sz w:val="28"/>
          <w:szCs w:val="28"/>
        </w:rPr>
        <w:t>сайте Провиденского городского округа</w:t>
      </w:r>
      <w:r w:rsidR="00072405" w:rsidRPr="002D6820">
        <w:rPr>
          <w:sz w:val="28"/>
          <w:szCs w:val="28"/>
        </w:rPr>
        <w:t>.</w:t>
      </w:r>
    </w:p>
    <w:p w14:paraId="7BA3EEE7" w14:textId="33782639" w:rsidR="004C75B5" w:rsidRDefault="000943EB" w:rsidP="00445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37B">
        <w:rPr>
          <w:sz w:val="28"/>
          <w:szCs w:val="28"/>
        </w:rPr>
        <w:t>3. Настоящее решение вступает в силу с</w:t>
      </w:r>
      <w:r w:rsidR="001D7034">
        <w:rPr>
          <w:sz w:val="28"/>
          <w:szCs w:val="28"/>
        </w:rPr>
        <w:t>о</w:t>
      </w:r>
      <w:r w:rsidR="009C037B">
        <w:rPr>
          <w:sz w:val="28"/>
          <w:szCs w:val="28"/>
        </w:rPr>
        <w:t xml:space="preserve"> </w:t>
      </w:r>
      <w:r w:rsidR="001D7034">
        <w:rPr>
          <w:sz w:val="28"/>
          <w:szCs w:val="28"/>
        </w:rPr>
        <w:t>дня</w:t>
      </w:r>
      <w:r w:rsidR="009C037B">
        <w:rPr>
          <w:sz w:val="28"/>
          <w:szCs w:val="28"/>
        </w:rPr>
        <w:t xml:space="preserve"> </w:t>
      </w:r>
      <w:r w:rsidR="00F73233">
        <w:rPr>
          <w:sz w:val="28"/>
          <w:szCs w:val="28"/>
        </w:rPr>
        <w:t>обнародования</w:t>
      </w:r>
      <w:r w:rsidR="009C037B">
        <w:rPr>
          <w:sz w:val="28"/>
          <w:szCs w:val="28"/>
        </w:rPr>
        <w:t>.</w:t>
      </w:r>
    </w:p>
    <w:p w14:paraId="5B1104AF" w14:textId="77777777" w:rsidR="000E1926" w:rsidRDefault="000E1926" w:rsidP="000E1926">
      <w:pPr>
        <w:tabs>
          <w:tab w:val="left" w:pos="720"/>
        </w:tabs>
        <w:ind w:firstLine="702"/>
        <w:jc w:val="both"/>
        <w:rPr>
          <w:sz w:val="28"/>
          <w:szCs w:val="28"/>
        </w:rPr>
      </w:pPr>
    </w:p>
    <w:p w14:paraId="36ED95A7" w14:textId="77777777" w:rsidR="00E917F8" w:rsidRDefault="00E917F8" w:rsidP="002D0D6F">
      <w:pPr>
        <w:pStyle w:val="a8"/>
        <w:ind w:firstLine="0"/>
        <w:rPr>
          <w:sz w:val="28"/>
          <w:szCs w:val="28"/>
        </w:rPr>
      </w:pPr>
    </w:p>
    <w:p w14:paraId="5392E69B" w14:textId="77777777" w:rsidR="00857B34" w:rsidRDefault="00857B34" w:rsidP="002D0D6F">
      <w:pPr>
        <w:pStyle w:val="a8"/>
        <w:ind w:firstLine="0"/>
        <w:rPr>
          <w:sz w:val="28"/>
          <w:szCs w:val="28"/>
        </w:rPr>
      </w:pPr>
    </w:p>
    <w:p w14:paraId="45A5B854" w14:textId="77777777" w:rsidR="00857B34" w:rsidRDefault="00857B34" w:rsidP="002D0D6F">
      <w:pPr>
        <w:pStyle w:val="a8"/>
        <w:ind w:firstLine="0"/>
        <w:rPr>
          <w:sz w:val="28"/>
          <w:szCs w:val="28"/>
        </w:rPr>
      </w:pPr>
    </w:p>
    <w:p w14:paraId="019D3733" w14:textId="77777777" w:rsidR="00857B34" w:rsidRDefault="00857B34" w:rsidP="002D0D6F">
      <w:pPr>
        <w:pStyle w:val="a8"/>
        <w:ind w:firstLine="0"/>
        <w:rPr>
          <w:sz w:val="28"/>
          <w:szCs w:val="28"/>
        </w:rPr>
      </w:pPr>
    </w:p>
    <w:p w14:paraId="075B5A5A" w14:textId="77777777" w:rsidR="00857B34" w:rsidRDefault="00445DE1" w:rsidP="002D0D6F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857B34">
        <w:rPr>
          <w:sz w:val="28"/>
          <w:szCs w:val="28"/>
        </w:rPr>
        <w:t xml:space="preserve"> </w:t>
      </w:r>
      <w:r w:rsidR="0078060D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епутатов </w:t>
      </w:r>
    </w:p>
    <w:p w14:paraId="56A5D25C" w14:textId="77777777" w:rsidR="00857B34" w:rsidRDefault="00445DE1" w:rsidP="00857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Провиденского</w:t>
      </w:r>
      <w:r w:rsidR="00857B34" w:rsidRPr="00857B34">
        <w:rPr>
          <w:sz w:val="28"/>
          <w:szCs w:val="28"/>
        </w:rPr>
        <w:t xml:space="preserve"> </w:t>
      </w:r>
      <w:r w:rsidR="00857B34">
        <w:rPr>
          <w:sz w:val="28"/>
          <w:szCs w:val="28"/>
        </w:rPr>
        <w:t>городского округа</w:t>
      </w:r>
      <w:r w:rsidR="00857B34" w:rsidRPr="00857B34">
        <w:rPr>
          <w:sz w:val="28"/>
          <w:szCs w:val="28"/>
        </w:rPr>
        <w:t xml:space="preserve"> </w:t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  <w:t xml:space="preserve">С.А. </w:t>
      </w:r>
      <w:r w:rsidR="000E1926">
        <w:rPr>
          <w:sz w:val="28"/>
          <w:szCs w:val="28"/>
        </w:rPr>
        <w:t>Шестопалов</w:t>
      </w:r>
    </w:p>
    <w:p w14:paraId="32840A72" w14:textId="77777777" w:rsidR="00857B34" w:rsidRDefault="00857B34" w:rsidP="00857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9192AE" w14:textId="77777777" w:rsidR="00857B34" w:rsidRDefault="00857B34" w:rsidP="00857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Провиденского </w:t>
      </w:r>
    </w:p>
    <w:p w14:paraId="01B4D9D5" w14:textId="77777777" w:rsidR="00857B34" w:rsidRDefault="007934D2" w:rsidP="00857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7B34">
        <w:rPr>
          <w:sz w:val="28"/>
          <w:szCs w:val="28"/>
        </w:rPr>
        <w:t>ородского округа</w:t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0E1926">
        <w:rPr>
          <w:sz w:val="28"/>
          <w:szCs w:val="28"/>
        </w:rPr>
        <w:t>Е.В. Подлесный</w:t>
      </w:r>
    </w:p>
    <w:p w14:paraId="121571D6" w14:textId="77777777" w:rsidR="00857B34" w:rsidRDefault="00857B34" w:rsidP="00857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BCCDB9" w14:textId="77777777" w:rsidR="00857B34" w:rsidRDefault="00857B34" w:rsidP="00857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2D1EC6" w14:textId="049F2AF7" w:rsidR="00857B34" w:rsidRDefault="00857B34" w:rsidP="00857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7034">
        <w:rPr>
          <w:sz w:val="28"/>
          <w:szCs w:val="28"/>
        </w:rPr>
        <w:t>29» марта 2022</w:t>
      </w:r>
      <w:r>
        <w:rPr>
          <w:sz w:val="28"/>
          <w:szCs w:val="28"/>
        </w:rPr>
        <w:t xml:space="preserve"> года</w:t>
      </w:r>
    </w:p>
    <w:p w14:paraId="5F0299B3" w14:textId="77777777" w:rsidR="00857B34" w:rsidRDefault="00857B34" w:rsidP="00857B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CF46F7" w14:textId="77777777" w:rsidR="00744DA7" w:rsidRDefault="00072405" w:rsidP="002D0D6F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C75B5">
        <w:rPr>
          <w:sz w:val="28"/>
          <w:szCs w:val="28"/>
        </w:rPr>
        <w:t xml:space="preserve">                                                      </w:t>
      </w:r>
    </w:p>
    <w:p w14:paraId="07E22A88" w14:textId="77777777" w:rsidR="00857B34" w:rsidRDefault="00857B34" w:rsidP="00C2109E">
      <w:pPr>
        <w:rPr>
          <w:sz w:val="28"/>
          <w:szCs w:val="28"/>
        </w:rPr>
      </w:pPr>
    </w:p>
    <w:sectPr w:rsidR="00857B34" w:rsidSect="001F1E21">
      <w:headerReference w:type="even" r:id="rId9"/>
      <w:headerReference w:type="default" r:id="rId10"/>
      <w:pgSz w:w="11906" w:h="16838"/>
      <w:pgMar w:top="993" w:right="991" w:bottom="709" w:left="1559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61A6" w14:textId="77777777" w:rsidR="007735ED" w:rsidRDefault="007735ED">
      <w:r>
        <w:separator/>
      </w:r>
    </w:p>
  </w:endnote>
  <w:endnote w:type="continuationSeparator" w:id="0">
    <w:p w14:paraId="470FF9FF" w14:textId="77777777" w:rsidR="007735ED" w:rsidRDefault="0077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9F658" w14:textId="77777777" w:rsidR="007735ED" w:rsidRDefault="007735ED">
      <w:r>
        <w:separator/>
      </w:r>
    </w:p>
  </w:footnote>
  <w:footnote w:type="continuationSeparator" w:id="0">
    <w:p w14:paraId="5402F92A" w14:textId="77777777" w:rsidR="007735ED" w:rsidRDefault="0077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93B1" w14:textId="77777777" w:rsidR="00367E27" w:rsidRDefault="00367E27" w:rsidP="004B6F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BDA8EB8" w14:textId="77777777" w:rsidR="00367E27" w:rsidRDefault="00367E27" w:rsidP="004B6FA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1B79" w14:textId="77777777" w:rsidR="00367E27" w:rsidRDefault="00367E27" w:rsidP="004B7FC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4B93">
      <w:rPr>
        <w:rStyle w:val="a7"/>
        <w:noProof/>
      </w:rPr>
      <w:t>2</w:t>
    </w:r>
    <w:r>
      <w:rPr>
        <w:rStyle w:val="a7"/>
      </w:rPr>
      <w:fldChar w:fldCharType="end"/>
    </w:r>
  </w:p>
  <w:p w14:paraId="5FADCEEA" w14:textId="77777777" w:rsidR="00367E27" w:rsidRDefault="00367E27" w:rsidP="004B6FA2">
    <w:pPr>
      <w:pStyle w:val="a6"/>
      <w:framePr w:wrap="around" w:vAnchor="text" w:hAnchor="margin" w:xAlign="center" w:y="1"/>
      <w:ind w:right="360"/>
      <w:rPr>
        <w:rStyle w:val="a7"/>
      </w:rPr>
    </w:pPr>
    <w:r>
      <w:rPr>
        <w:rStyle w:val="a7"/>
      </w:rPr>
      <w:t xml:space="preserve">  </w:t>
    </w:r>
  </w:p>
  <w:p w14:paraId="29E7DEAC" w14:textId="77777777" w:rsidR="00367E27" w:rsidRDefault="00367E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87B3F"/>
    <w:multiLevelType w:val="multilevel"/>
    <w:tmpl w:val="7A405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A0023B"/>
    <w:multiLevelType w:val="multilevel"/>
    <w:tmpl w:val="764250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8" w15:restartNumberingAfterBreak="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9" w15:restartNumberingAfterBreak="0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00EC7"/>
    <w:multiLevelType w:val="hybridMultilevel"/>
    <w:tmpl w:val="6A60718E"/>
    <w:lvl w:ilvl="0" w:tplc="E1FCFD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AE40686">
      <w:numFmt w:val="none"/>
      <w:lvlText w:val=""/>
      <w:lvlJc w:val="left"/>
      <w:pPr>
        <w:tabs>
          <w:tab w:val="num" w:pos="360"/>
        </w:tabs>
      </w:pPr>
    </w:lvl>
    <w:lvl w:ilvl="2" w:tplc="876A6D0A">
      <w:numFmt w:val="none"/>
      <w:lvlText w:val=""/>
      <w:lvlJc w:val="left"/>
      <w:pPr>
        <w:tabs>
          <w:tab w:val="num" w:pos="360"/>
        </w:tabs>
      </w:pPr>
    </w:lvl>
    <w:lvl w:ilvl="3" w:tplc="A8A06C0E">
      <w:numFmt w:val="none"/>
      <w:lvlText w:val=""/>
      <w:lvlJc w:val="left"/>
      <w:pPr>
        <w:tabs>
          <w:tab w:val="num" w:pos="360"/>
        </w:tabs>
      </w:pPr>
    </w:lvl>
    <w:lvl w:ilvl="4" w:tplc="B310ECC6">
      <w:numFmt w:val="none"/>
      <w:lvlText w:val=""/>
      <w:lvlJc w:val="left"/>
      <w:pPr>
        <w:tabs>
          <w:tab w:val="num" w:pos="360"/>
        </w:tabs>
      </w:pPr>
    </w:lvl>
    <w:lvl w:ilvl="5" w:tplc="187CAD38">
      <w:numFmt w:val="none"/>
      <w:lvlText w:val=""/>
      <w:lvlJc w:val="left"/>
      <w:pPr>
        <w:tabs>
          <w:tab w:val="num" w:pos="360"/>
        </w:tabs>
      </w:pPr>
    </w:lvl>
    <w:lvl w:ilvl="6" w:tplc="D67834C6">
      <w:numFmt w:val="none"/>
      <w:lvlText w:val=""/>
      <w:lvlJc w:val="left"/>
      <w:pPr>
        <w:tabs>
          <w:tab w:val="num" w:pos="360"/>
        </w:tabs>
      </w:pPr>
    </w:lvl>
    <w:lvl w:ilvl="7" w:tplc="FB34C300">
      <w:numFmt w:val="none"/>
      <w:lvlText w:val=""/>
      <w:lvlJc w:val="left"/>
      <w:pPr>
        <w:tabs>
          <w:tab w:val="num" w:pos="360"/>
        </w:tabs>
      </w:pPr>
    </w:lvl>
    <w:lvl w:ilvl="8" w:tplc="7AEE7C7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3A20AC9"/>
    <w:multiLevelType w:val="hybridMultilevel"/>
    <w:tmpl w:val="88C0BDB4"/>
    <w:lvl w:ilvl="0" w:tplc="87F8B06C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7" w15:restartNumberingAfterBreak="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A826EA"/>
    <w:multiLevelType w:val="hybridMultilevel"/>
    <w:tmpl w:val="51B63AAC"/>
    <w:lvl w:ilvl="0" w:tplc="8AF66B7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78CA314F"/>
    <w:multiLevelType w:val="hybridMultilevel"/>
    <w:tmpl w:val="854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F222C"/>
    <w:multiLevelType w:val="hybridMultilevel"/>
    <w:tmpl w:val="36A6D946"/>
    <w:lvl w:ilvl="0" w:tplc="F27C326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2A5C5932">
      <w:numFmt w:val="none"/>
      <w:lvlText w:val=""/>
      <w:lvlJc w:val="left"/>
      <w:pPr>
        <w:tabs>
          <w:tab w:val="num" w:pos="360"/>
        </w:tabs>
      </w:pPr>
    </w:lvl>
    <w:lvl w:ilvl="2" w:tplc="2E6A25C8">
      <w:numFmt w:val="none"/>
      <w:lvlText w:val=""/>
      <w:lvlJc w:val="left"/>
      <w:pPr>
        <w:tabs>
          <w:tab w:val="num" w:pos="360"/>
        </w:tabs>
      </w:pPr>
    </w:lvl>
    <w:lvl w:ilvl="3" w:tplc="DCAC58BA">
      <w:numFmt w:val="none"/>
      <w:lvlText w:val=""/>
      <w:lvlJc w:val="left"/>
      <w:pPr>
        <w:tabs>
          <w:tab w:val="num" w:pos="360"/>
        </w:tabs>
      </w:pPr>
    </w:lvl>
    <w:lvl w:ilvl="4" w:tplc="34643778">
      <w:numFmt w:val="none"/>
      <w:lvlText w:val=""/>
      <w:lvlJc w:val="left"/>
      <w:pPr>
        <w:tabs>
          <w:tab w:val="num" w:pos="360"/>
        </w:tabs>
      </w:pPr>
    </w:lvl>
    <w:lvl w:ilvl="5" w:tplc="46884C46">
      <w:numFmt w:val="none"/>
      <w:lvlText w:val=""/>
      <w:lvlJc w:val="left"/>
      <w:pPr>
        <w:tabs>
          <w:tab w:val="num" w:pos="360"/>
        </w:tabs>
      </w:pPr>
    </w:lvl>
    <w:lvl w:ilvl="6" w:tplc="6E8EAB40">
      <w:numFmt w:val="none"/>
      <w:lvlText w:val=""/>
      <w:lvlJc w:val="left"/>
      <w:pPr>
        <w:tabs>
          <w:tab w:val="num" w:pos="360"/>
        </w:tabs>
      </w:pPr>
    </w:lvl>
    <w:lvl w:ilvl="7" w:tplc="5A7A5562">
      <w:numFmt w:val="none"/>
      <w:lvlText w:val=""/>
      <w:lvlJc w:val="left"/>
      <w:pPr>
        <w:tabs>
          <w:tab w:val="num" w:pos="360"/>
        </w:tabs>
      </w:pPr>
    </w:lvl>
    <w:lvl w:ilvl="8" w:tplc="0BDA19B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4563F9"/>
    <w:multiLevelType w:val="multilevel"/>
    <w:tmpl w:val="110A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4"/>
  </w:num>
  <w:num w:numId="5">
    <w:abstractNumId w:val="3"/>
  </w:num>
  <w:num w:numId="6">
    <w:abstractNumId w:val="1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0"/>
    <w:lvlOverride w:ilvl="0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8"/>
  </w:num>
  <w:num w:numId="25">
    <w:abstractNumId w:val="20"/>
  </w:num>
  <w:num w:numId="26">
    <w:abstractNumId w:val="14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FA"/>
    <w:rsid w:val="000136B8"/>
    <w:rsid w:val="000245CD"/>
    <w:rsid w:val="00024D30"/>
    <w:rsid w:val="00032DAF"/>
    <w:rsid w:val="0003433E"/>
    <w:rsid w:val="00035C0B"/>
    <w:rsid w:val="00035CCB"/>
    <w:rsid w:val="00036B63"/>
    <w:rsid w:val="00046DCF"/>
    <w:rsid w:val="00061D02"/>
    <w:rsid w:val="00063B55"/>
    <w:rsid w:val="00066837"/>
    <w:rsid w:val="0007021B"/>
    <w:rsid w:val="00072405"/>
    <w:rsid w:val="00073C40"/>
    <w:rsid w:val="000821E2"/>
    <w:rsid w:val="0008785A"/>
    <w:rsid w:val="000943EB"/>
    <w:rsid w:val="000D163E"/>
    <w:rsid w:val="000E00D6"/>
    <w:rsid w:val="000E1926"/>
    <w:rsid w:val="000E52BB"/>
    <w:rsid w:val="000F2EBB"/>
    <w:rsid w:val="00100296"/>
    <w:rsid w:val="00102513"/>
    <w:rsid w:val="00107528"/>
    <w:rsid w:val="00111B7F"/>
    <w:rsid w:val="00117035"/>
    <w:rsid w:val="001205F0"/>
    <w:rsid w:val="001276BB"/>
    <w:rsid w:val="001345C3"/>
    <w:rsid w:val="00135D9F"/>
    <w:rsid w:val="00147F13"/>
    <w:rsid w:val="00150244"/>
    <w:rsid w:val="001510E1"/>
    <w:rsid w:val="001522DE"/>
    <w:rsid w:val="001526DF"/>
    <w:rsid w:val="0015282C"/>
    <w:rsid w:val="00155854"/>
    <w:rsid w:val="00162070"/>
    <w:rsid w:val="001732ED"/>
    <w:rsid w:val="00180D1A"/>
    <w:rsid w:val="001823E2"/>
    <w:rsid w:val="00195E0C"/>
    <w:rsid w:val="001A00A2"/>
    <w:rsid w:val="001A3B0F"/>
    <w:rsid w:val="001D02C1"/>
    <w:rsid w:val="001D7034"/>
    <w:rsid w:val="001E1F56"/>
    <w:rsid w:val="001E44FD"/>
    <w:rsid w:val="001E68D4"/>
    <w:rsid w:val="001F1E21"/>
    <w:rsid w:val="001F4C57"/>
    <w:rsid w:val="00203EEF"/>
    <w:rsid w:val="0022037A"/>
    <w:rsid w:val="00220EBB"/>
    <w:rsid w:val="00222FDB"/>
    <w:rsid w:val="00223AE4"/>
    <w:rsid w:val="00227B26"/>
    <w:rsid w:val="00233B6C"/>
    <w:rsid w:val="00244C95"/>
    <w:rsid w:val="00247CE5"/>
    <w:rsid w:val="002612FE"/>
    <w:rsid w:val="00264DE1"/>
    <w:rsid w:val="002726FB"/>
    <w:rsid w:val="00272906"/>
    <w:rsid w:val="00274716"/>
    <w:rsid w:val="00274E7A"/>
    <w:rsid w:val="002A173F"/>
    <w:rsid w:val="002B6E8D"/>
    <w:rsid w:val="002C1761"/>
    <w:rsid w:val="002C4DCA"/>
    <w:rsid w:val="002D0D6F"/>
    <w:rsid w:val="002D2B2D"/>
    <w:rsid w:val="002F0D74"/>
    <w:rsid w:val="002F7277"/>
    <w:rsid w:val="00302697"/>
    <w:rsid w:val="00303A82"/>
    <w:rsid w:val="003137FB"/>
    <w:rsid w:val="0031722A"/>
    <w:rsid w:val="0032122B"/>
    <w:rsid w:val="00321EB2"/>
    <w:rsid w:val="003306A8"/>
    <w:rsid w:val="00342429"/>
    <w:rsid w:val="00361335"/>
    <w:rsid w:val="00364223"/>
    <w:rsid w:val="00367E27"/>
    <w:rsid w:val="0037523C"/>
    <w:rsid w:val="00376624"/>
    <w:rsid w:val="0038051E"/>
    <w:rsid w:val="003A0147"/>
    <w:rsid w:val="003D2C38"/>
    <w:rsid w:val="003E16B8"/>
    <w:rsid w:val="003E6D67"/>
    <w:rsid w:val="003F6FBE"/>
    <w:rsid w:val="003F7D3E"/>
    <w:rsid w:val="004017FF"/>
    <w:rsid w:val="00401827"/>
    <w:rsid w:val="00403879"/>
    <w:rsid w:val="00405229"/>
    <w:rsid w:val="004125E8"/>
    <w:rsid w:val="00414FEE"/>
    <w:rsid w:val="00415C76"/>
    <w:rsid w:val="004328C8"/>
    <w:rsid w:val="00433964"/>
    <w:rsid w:val="00436EFA"/>
    <w:rsid w:val="004377CC"/>
    <w:rsid w:val="00445DE1"/>
    <w:rsid w:val="004464E4"/>
    <w:rsid w:val="0044705F"/>
    <w:rsid w:val="00447BAB"/>
    <w:rsid w:val="004502CA"/>
    <w:rsid w:val="00450EFD"/>
    <w:rsid w:val="00471FF8"/>
    <w:rsid w:val="00472864"/>
    <w:rsid w:val="00476E6A"/>
    <w:rsid w:val="00483EF6"/>
    <w:rsid w:val="00491CB3"/>
    <w:rsid w:val="004B0787"/>
    <w:rsid w:val="004B1494"/>
    <w:rsid w:val="004B16C1"/>
    <w:rsid w:val="004B322E"/>
    <w:rsid w:val="004B366C"/>
    <w:rsid w:val="004B4941"/>
    <w:rsid w:val="004B6FA2"/>
    <w:rsid w:val="004B7FC3"/>
    <w:rsid w:val="004C022E"/>
    <w:rsid w:val="004C75B5"/>
    <w:rsid w:val="004D23E0"/>
    <w:rsid w:val="004D3003"/>
    <w:rsid w:val="004E4150"/>
    <w:rsid w:val="004F4795"/>
    <w:rsid w:val="005127BC"/>
    <w:rsid w:val="00513328"/>
    <w:rsid w:val="00517688"/>
    <w:rsid w:val="00533EFC"/>
    <w:rsid w:val="0053416D"/>
    <w:rsid w:val="00537161"/>
    <w:rsid w:val="00544DF1"/>
    <w:rsid w:val="005471CD"/>
    <w:rsid w:val="00553AC5"/>
    <w:rsid w:val="005720F4"/>
    <w:rsid w:val="00572CA5"/>
    <w:rsid w:val="00576AD0"/>
    <w:rsid w:val="00577318"/>
    <w:rsid w:val="00580397"/>
    <w:rsid w:val="005819CC"/>
    <w:rsid w:val="00582F42"/>
    <w:rsid w:val="00586246"/>
    <w:rsid w:val="005942F7"/>
    <w:rsid w:val="00596DF1"/>
    <w:rsid w:val="00597921"/>
    <w:rsid w:val="005A148C"/>
    <w:rsid w:val="005B58FA"/>
    <w:rsid w:val="005C729B"/>
    <w:rsid w:val="005D0267"/>
    <w:rsid w:val="005E10A1"/>
    <w:rsid w:val="005F454A"/>
    <w:rsid w:val="005F5653"/>
    <w:rsid w:val="005F78C3"/>
    <w:rsid w:val="00601CC0"/>
    <w:rsid w:val="006136D7"/>
    <w:rsid w:val="00617518"/>
    <w:rsid w:val="00626A31"/>
    <w:rsid w:val="006270D1"/>
    <w:rsid w:val="00633C1E"/>
    <w:rsid w:val="00643933"/>
    <w:rsid w:val="00646604"/>
    <w:rsid w:val="00651AE6"/>
    <w:rsid w:val="00660887"/>
    <w:rsid w:val="0066160D"/>
    <w:rsid w:val="006718D7"/>
    <w:rsid w:val="00674B93"/>
    <w:rsid w:val="00675F40"/>
    <w:rsid w:val="00685E23"/>
    <w:rsid w:val="00693731"/>
    <w:rsid w:val="006A6088"/>
    <w:rsid w:val="006A6A2E"/>
    <w:rsid w:val="006B1B61"/>
    <w:rsid w:val="006B2E86"/>
    <w:rsid w:val="006D1B0E"/>
    <w:rsid w:val="006D4B7F"/>
    <w:rsid w:val="006E5BD0"/>
    <w:rsid w:val="006E6C73"/>
    <w:rsid w:val="006F2485"/>
    <w:rsid w:val="006F7E7D"/>
    <w:rsid w:val="00702AF3"/>
    <w:rsid w:val="00705D73"/>
    <w:rsid w:val="00710DB4"/>
    <w:rsid w:val="00711353"/>
    <w:rsid w:val="00732471"/>
    <w:rsid w:val="007402B3"/>
    <w:rsid w:val="00743834"/>
    <w:rsid w:val="00744DA7"/>
    <w:rsid w:val="00746044"/>
    <w:rsid w:val="00747CB3"/>
    <w:rsid w:val="00753183"/>
    <w:rsid w:val="007535A0"/>
    <w:rsid w:val="007542EA"/>
    <w:rsid w:val="00755CFB"/>
    <w:rsid w:val="0075603F"/>
    <w:rsid w:val="0076075A"/>
    <w:rsid w:val="00764E20"/>
    <w:rsid w:val="007669FA"/>
    <w:rsid w:val="00771D32"/>
    <w:rsid w:val="007735ED"/>
    <w:rsid w:val="00776A62"/>
    <w:rsid w:val="0078060D"/>
    <w:rsid w:val="007934D2"/>
    <w:rsid w:val="00795707"/>
    <w:rsid w:val="007B16B7"/>
    <w:rsid w:val="007B54C1"/>
    <w:rsid w:val="007D48FE"/>
    <w:rsid w:val="007E1C62"/>
    <w:rsid w:val="007E5571"/>
    <w:rsid w:val="007F00B8"/>
    <w:rsid w:val="007F0109"/>
    <w:rsid w:val="007F50C9"/>
    <w:rsid w:val="007F5211"/>
    <w:rsid w:val="007F6373"/>
    <w:rsid w:val="00804631"/>
    <w:rsid w:val="0081184F"/>
    <w:rsid w:val="00823C5D"/>
    <w:rsid w:val="00825DF2"/>
    <w:rsid w:val="00827B27"/>
    <w:rsid w:val="00841276"/>
    <w:rsid w:val="00846EA5"/>
    <w:rsid w:val="00857B34"/>
    <w:rsid w:val="008649D8"/>
    <w:rsid w:val="00884FE7"/>
    <w:rsid w:val="00887557"/>
    <w:rsid w:val="008A5E49"/>
    <w:rsid w:val="008B2521"/>
    <w:rsid w:val="008B2F32"/>
    <w:rsid w:val="008B4DEF"/>
    <w:rsid w:val="008C62CB"/>
    <w:rsid w:val="008D6A51"/>
    <w:rsid w:val="008D7EBC"/>
    <w:rsid w:val="008F31C6"/>
    <w:rsid w:val="008F76D7"/>
    <w:rsid w:val="0091083B"/>
    <w:rsid w:val="00911636"/>
    <w:rsid w:val="00911ADB"/>
    <w:rsid w:val="00915094"/>
    <w:rsid w:val="00923B9D"/>
    <w:rsid w:val="00932ECD"/>
    <w:rsid w:val="00936AB9"/>
    <w:rsid w:val="00937F93"/>
    <w:rsid w:val="00943FF9"/>
    <w:rsid w:val="00951FF3"/>
    <w:rsid w:val="00953868"/>
    <w:rsid w:val="009546A4"/>
    <w:rsid w:val="00965B37"/>
    <w:rsid w:val="009752E3"/>
    <w:rsid w:val="00977772"/>
    <w:rsid w:val="00983370"/>
    <w:rsid w:val="00983E1F"/>
    <w:rsid w:val="00984EA9"/>
    <w:rsid w:val="0098779A"/>
    <w:rsid w:val="00990475"/>
    <w:rsid w:val="0099244B"/>
    <w:rsid w:val="00995711"/>
    <w:rsid w:val="00995DA7"/>
    <w:rsid w:val="00996E20"/>
    <w:rsid w:val="00996EA9"/>
    <w:rsid w:val="009A4E30"/>
    <w:rsid w:val="009B3785"/>
    <w:rsid w:val="009C037B"/>
    <w:rsid w:val="009C2A98"/>
    <w:rsid w:val="009D54A0"/>
    <w:rsid w:val="009E07BE"/>
    <w:rsid w:val="009E19EE"/>
    <w:rsid w:val="009E238B"/>
    <w:rsid w:val="009E56A8"/>
    <w:rsid w:val="009F755D"/>
    <w:rsid w:val="00A02ABA"/>
    <w:rsid w:val="00A03BCB"/>
    <w:rsid w:val="00A156DA"/>
    <w:rsid w:val="00A26F22"/>
    <w:rsid w:val="00A27E07"/>
    <w:rsid w:val="00A30BA4"/>
    <w:rsid w:val="00A47B78"/>
    <w:rsid w:val="00A54966"/>
    <w:rsid w:val="00A62E35"/>
    <w:rsid w:val="00A653F9"/>
    <w:rsid w:val="00A6730F"/>
    <w:rsid w:val="00A7057D"/>
    <w:rsid w:val="00A728DB"/>
    <w:rsid w:val="00A7299E"/>
    <w:rsid w:val="00A72A44"/>
    <w:rsid w:val="00A93D0A"/>
    <w:rsid w:val="00AA5C4A"/>
    <w:rsid w:val="00AA68AF"/>
    <w:rsid w:val="00AD0974"/>
    <w:rsid w:val="00AE1FFA"/>
    <w:rsid w:val="00AE48CD"/>
    <w:rsid w:val="00AF54BE"/>
    <w:rsid w:val="00B0048D"/>
    <w:rsid w:val="00B04535"/>
    <w:rsid w:val="00B15C14"/>
    <w:rsid w:val="00B169A7"/>
    <w:rsid w:val="00B16EB5"/>
    <w:rsid w:val="00B208CC"/>
    <w:rsid w:val="00B54222"/>
    <w:rsid w:val="00B55179"/>
    <w:rsid w:val="00B55527"/>
    <w:rsid w:val="00B576E7"/>
    <w:rsid w:val="00B62EE0"/>
    <w:rsid w:val="00B641EF"/>
    <w:rsid w:val="00B65616"/>
    <w:rsid w:val="00B7066C"/>
    <w:rsid w:val="00B8292C"/>
    <w:rsid w:val="00B95923"/>
    <w:rsid w:val="00B971F9"/>
    <w:rsid w:val="00BA1D5E"/>
    <w:rsid w:val="00BA7671"/>
    <w:rsid w:val="00BB60C9"/>
    <w:rsid w:val="00BC0482"/>
    <w:rsid w:val="00BD2161"/>
    <w:rsid w:val="00BD2DED"/>
    <w:rsid w:val="00BE28EA"/>
    <w:rsid w:val="00BE3E58"/>
    <w:rsid w:val="00BE4E1B"/>
    <w:rsid w:val="00BE594C"/>
    <w:rsid w:val="00C06468"/>
    <w:rsid w:val="00C17633"/>
    <w:rsid w:val="00C2109E"/>
    <w:rsid w:val="00C21107"/>
    <w:rsid w:val="00C21F04"/>
    <w:rsid w:val="00C22B0F"/>
    <w:rsid w:val="00C312CE"/>
    <w:rsid w:val="00C31CB5"/>
    <w:rsid w:val="00C31E9F"/>
    <w:rsid w:val="00C3509E"/>
    <w:rsid w:val="00C40131"/>
    <w:rsid w:val="00C453F1"/>
    <w:rsid w:val="00C54381"/>
    <w:rsid w:val="00C544C5"/>
    <w:rsid w:val="00C63331"/>
    <w:rsid w:val="00C66DA7"/>
    <w:rsid w:val="00C66FB7"/>
    <w:rsid w:val="00C819DD"/>
    <w:rsid w:val="00C82540"/>
    <w:rsid w:val="00C830B9"/>
    <w:rsid w:val="00C8758E"/>
    <w:rsid w:val="00C9119F"/>
    <w:rsid w:val="00C955CC"/>
    <w:rsid w:val="00CA17B1"/>
    <w:rsid w:val="00CA72AC"/>
    <w:rsid w:val="00CB0578"/>
    <w:rsid w:val="00CB6A77"/>
    <w:rsid w:val="00CC3075"/>
    <w:rsid w:val="00CD06AB"/>
    <w:rsid w:val="00CD0DCD"/>
    <w:rsid w:val="00CD683E"/>
    <w:rsid w:val="00CD7411"/>
    <w:rsid w:val="00CE5734"/>
    <w:rsid w:val="00CE6C69"/>
    <w:rsid w:val="00D0460C"/>
    <w:rsid w:val="00D161A0"/>
    <w:rsid w:val="00D2538A"/>
    <w:rsid w:val="00D25AE0"/>
    <w:rsid w:val="00D275A0"/>
    <w:rsid w:val="00D3287F"/>
    <w:rsid w:val="00D32A97"/>
    <w:rsid w:val="00D47689"/>
    <w:rsid w:val="00D51C8C"/>
    <w:rsid w:val="00D6132E"/>
    <w:rsid w:val="00D665FE"/>
    <w:rsid w:val="00D72AD5"/>
    <w:rsid w:val="00DA4E98"/>
    <w:rsid w:val="00DA5E2B"/>
    <w:rsid w:val="00DB5768"/>
    <w:rsid w:val="00DB6AE9"/>
    <w:rsid w:val="00DC79C8"/>
    <w:rsid w:val="00DD040E"/>
    <w:rsid w:val="00DD4202"/>
    <w:rsid w:val="00DE3C95"/>
    <w:rsid w:val="00DE5902"/>
    <w:rsid w:val="00DF0530"/>
    <w:rsid w:val="00DF2858"/>
    <w:rsid w:val="00DF6AFE"/>
    <w:rsid w:val="00E03DE4"/>
    <w:rsid w:val="00E12FC5"/>
    <w:rsid w:val="00E135D1"/>
    <w:rsid w:val="00E33973"/>
    <w:rsid w:val="00E35098"/>
    <w:rsid w:val="00E46E1B"/>
    <w:rsid w:val="00E64944"/>
    <w:rsid w:val="00E67CB1"/>
    <w:rsid w:val="00E733A5"/>
    <w:rsid w:val="00E847D9"/>
    <w:rsid w:val="00E84FA4"/>
    <w:rsid w:val="00E85161"/>
    <w:rsid w:val="00E917F8"/>
    <w:rsid w:val="00E91F91"/>
    <w:rsid w:val="00E95C1C"/>
    <w:rsid w:val="00EA4C8F"/>
    <w:rsid w:val="00EC0024"/>
    <w:rsid w:val="00EC3241"/>
    <w:rsid w:val="00EC69B0"/>
    <w:rsid w:val="00ED4427"/>
    <w:rsid w:val="00ED5ED6"/>
    <w:rsid w:val="00ED5FFF"/>
    <w:rsid w:val="00EE2E89"/>
    <w:rsid w:val="00EF4815"/>
    <w:rsid w:val="00F07A95"/>
    <w:rsid w:val="00F25767"/>
    <w:rsid w:val="00F30A93"/>
    <w:rsid w:val="00F31AEB"/>
    <w:rsid w:val="00F3501A"/>
    <w:rsid w:val="00F366BD"/>
    <w:rsid w:val="00F5431A"/>
    <w:rsid w:val="00F60DDF"/>
    <w:rsid w:val="00F62C29"/>
    <w:rsid w:val="00F62CA4"/>
    <w:rsid w:val="00F73233"/>
    <w:rsid w:val="00F751A5"/>
    <w:rsid w:val="00F847DA"/>
    <w:rsid w:val="00F91D4F"/>
    <w:rsid w:val="00F94BED"/>
    <w:rsid w:val="00FA75EC"/>
    <w:rsid w:val="00FB6CEB"/>
    <w:rsid w:val="00FB7EF7"/>
    <w:rsid w:val="00FC0A7D"/>
    <w:rsid w:val="00FC29C5"/>
    <w:rsid w:val="00FC7347"/>
    <w:rsid w:val="00FD09C0"/>
    <w:rsid w:val="00FD29A9"/>
    <w:rsid w:val="00FD2B39"/>
    <w:rsid w:val="00FD31D4"/>
    <w:rsid w:val="00FE19AE"/>
    <w:rsid w:val="00FE19CD"/>
    <w:rsid w:val="00FE216D"/>
    <w:rsid w:val="00FE3863"/>
    <w:rsid w:val="00FF117D"/>
    <w:rsid w:val="00FF2757"/>
    <w:rsid w:val="00FF40E2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EE3B8"/>
  <w15:chartTrackingRefBased/>
  <w15:docId w15:val="{58C5C0DC-6A3E-4297-A609-3453484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11353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jc w:val="center"/>
    </w:pPr>
    <w:rPr>
      <w:b/>
      <w:sz w:val="28"/>
    </w:rPr>
  </w:style>
  <w:style w:type="paragraph" w:styleId="a5">
    <w:name w:val="Body Text"/>
    <w:basedOn w:val="a0"/>
    <w:rPr>
      <w:rFonts w:ascii="Arial" w:hAnsi="Arial"/>
      <w:sz w:val="24"/>
    </w:rPr>
  </w:style>
  <w:style w:type="paragraph" w:styleId="a6">
    <w:name w:val="head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 Indent"/>
    <w:basedOn w:val="a0"/>
    <w:pPr>
      <w:ind w:firstLine="851"/>
      <w:jc w:val="both"/>
    </w:pPr>
    <w:rPr>
      <w:sz w:val="26"/>
    </w:rPr>
  </w:style>
  <w:style w:type="paragraph" w:styleId="30">
    <w:name w:val="Body Text Indent 3"/>
    <w:basedOn w:val="a0"/>
    <w:pPr>
      <w:ind w:firstLine="851"/>
      <w:jc w:val="both"/>
    </w:pPr>
    <w:rPr>
      <w:sz w:val="26"/>
    </w:rPr>
  </w:style>
  <w:style w:type="paragraph" w:styleId="20">
    <w:name w:val="Body Text Indent 2"/>
    <w:basedOn w:val="a0"/>
    <w:pPr>
      <w:ind w:firstLine="851"/>
      <w:jc w:val="both"/>
    </w:pPr>
    <w:rPr>
      <w:sz w:val="28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pPr>
      <w:spacing w:after="120" w:line="480" w:lineRule="auto"/>
    </w:pPr>
  </w:style>
  <w:style w:type="table" w:styleId="a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</w:style>
  <w:style w:type="character" w:styleId="ac">
    <w:name w:val="Strong"/>
    <w:qFormat/>
    <w:rPr>
      <w:b/>
      <w:bCs/>
    </w:rPr>
  </w:style>
  <w:style w:type="paragraph" w:styleId="ad">
    <w:name w:val="Название"/>
    <w:basedOn w:val="a0"/>
    <w:qFormat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">
    <w:name w:val="Subtitle"/>
    <w:basedOn w:val="a0"/>
    <w:qFormat/>
    <w:pPr>
      <w:jc w:val="center"/>
    </w:pPr>
    <w:rPr>
      <w:b/>
      <w:sz w:val="2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0">
    <w:name w:val="Маркированный список Знак"/>
    <w:link w:val="a"/>
    <w:locked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0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List Paragraph"/>
    <w:basedOn w:val="a0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3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 Знак Знак Знак"/>
    <w:basedOn w:val="a0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5">
    <w:name w:val="Hyperlink"/>
    <w:rPr>
      <w:color w:val="0000FF"/>
      <w:u w:val="single"/>
    </w:rPr>
  </w:style>
  <w:style w:type="paragraph" w:customStyle="1" w:styleId="af6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7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8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Комментарий"/>
    <w:basedOn w:val="a0"/>
    <w:next w:val="a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a">
    <w:name w:val=" 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footnote text"/>
    <w:basedOn w:val="a0"/>
    <w:semiHidden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pPr>
      <w:spacing w:after="160" w:line="240" w:lineRule="exact"/>
    </w:pPr>
    <w:rPr>
      <w:rFonts w:ascii="Arial" w:hAnsi="Arial" w:cs="Arial"/>
      <w:noProof/>
    </w:rPr>
  </w:style>
  <w:style w:type="character" w:customStyle="1" w:styleId="afd">
    <w:name w:val="Гипертекстовая ссылка"/>
    <w:rPr>
      <w:b/>
      <w:bCs/>
      <w:color w:val="008000"/>
    </w:rPr>
  </w:style>
  <w:style w:type="character" w:customStyle="1" w:styleId="afe">
    <w:name w:val="Не вступил в силу"/>
    <w:rPr>
      <w:b/>
      <w:bCs/>
      <w:color w:val="008080"/>
    </w:rPr>
  </w:style>
  <w:style w:type="paragraph" w:customStyle="1" w:styleId="aff">
    <w:name w:val="Заголовок статьи"/>
    <w:basedOn w:val="a0"/>
    <w:next w:val="a0"/>
    <w:rsid w:val="00F5431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f0">
    <w:name w:val="Balloon Text"/>
    <w:basedOn w:val="a0"/>
    <w:link w:val="aff1"/>
    <w:rsid w:val="005F454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5F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2836-70A2-403F-96ED-A75481F9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Олеся Сергеевна Волчукова</cp:lastModifiedBy>
  <cp:revision>2</cp:revision>
  <cp:lastPrinted>2022-03-30T03:58:00Z</cp:lastPrinted>
  <dcterms:created xsi:type="dcterms:W3CDTF">2022-03-30T04:10:00Z</dcterms:created>
  <dcterms:modified xsi:type="dcterms:W3CDTF">2022-03-30T04:10:00Z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1627320769</vt:i4>
  </property>
  <property fmtid="{D5CDD505-2E9C-101B-9397-08002B2CF9AE}" pid="3" name="_NewReviewCycle">
    <vt:lpwstr/>
  </property>
  <property fmtid="{D5CDD505-2E9C-101B-9397-08002B2CF9AE}" pid="4" name="_EmailSubject">
    <vt:lpwstr>№ 404.doc</vt:lpwstr>
  </property>
  <property fmtid="{D5CDD505-2E9C-101B-9397-08002B2CF9AE}" pid="5" name="_AuthorEmail">
    <vt:lpwstr>OlgaK@chukotka.org</vt:lpwstr>
  </property>
  <property fmtid="{D5CDD505-2E9C-101B-9397-08002B2CF9AE}" pid="6" name="_AuthorEmailDisplayName">
    <vt:lpwstr>Калячайвыргина Ольга</vt:lpwstr>
  </property>
  <property fmtid="{D5CDD505-2E9C-101B-9397-08002B2CF9AE}" pid="7" name="_ReviewingToolsShownOnce">
    <vt:lpwstr/>
  </property>
</Properties>
</file>