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5" w:rsidRDefault="00BB18F4" w:rsidP="00363C62">
      <w:pPr>
        <w:ind w:right="-112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>
            <wp:extent cx="810895" cy="930275"/>
            <wp:effectExtent l="19050" t="0" r="8255" b="0"/>
            <wp:docPr id="1" name="Рисунок 1" descr="Герб-уменьшейнный-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уменьшейнный-разм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E5" w:rsidRDefault="00B003E5">
      <w:pPr>
        <w:pStyle w:val="a3"/>
      </w:pPr>
    </w:p>
    <w:p w:rsidR="00F340DC" w:rsidRPr="002208B3" w:rsidRDefault="00F340DC" w:rsidP="006750F9">
      <w:pPr>
        <w:pStyle w:val="a3"/>
      </w:pPr>
      <w:r>
        <w:t>АДМИНИСТРАЦИ</w:t>
      </w:r>
      <w:r w:rsidR="003E55ED">
        <w:t>Я</w:t>
      </w: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603B0E">
        <w:rPr>
          <w:b/>
          <w:sz w:val="28"/>
        </w:rPr>
        <w:t>ГОРОДСКОГО ОКРУГА</w:t>
      </w:r>
    </w:p>
    <w:p w:rsidR="00F340DC" w:rsidRDefault="00F340DC">
      <w:pPr>
        <w:jc w:val="center"/>
        <w:rPr>
          <w:b/>
          <w:sz w:val="28"/>
        </w:rPr>
      </w:pP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7466A0">
        <w:rPr>
          <w:b/>
          <w:sz w:val="28"/>
        </w:rPr>
        <w:t xml:space="preserve"> </w:t>
      </w:r>
    </w:p>
    <w:p w:rsidR="00F340DC" w:rsidRDefault="00F340DC">
      <w:pPr>
        <w:jc w:val="center"/>
        <w:rPr>
          <w:b/>
          <w:sz w:val="28"/>
        </w:rPr>
      </w:pPr>
    </w:p>
    <w:tbl>
      <w:tblPr>
        <w:tblW w:w="0" w:type="auto"/>
        <w:jc w:val="center"/>
        <w:tblInd w:w="-1231" w:type="dxa"/>
        <w:tblLayout w:type="fixed"/>
        <w:tblLook w:val="0000"/>
      </w:tblPr>
      <w:tblGrid>
        <w:gridCol w:w="3089"/>
        <w:gridCol w:w="1815"/>
        <w:gridCol w:w="1517"/>
        <w:gridCol w:w="2817"/>
      </w:tblGrid>
      <w:tr w:rsidR="00F340DC" w:rsidTr="00A24D77">
        <w:trPr>
          <w:jc w:val="center"/>
        </w:trPr>
        <w:tc>
          <w:tcPr>
            <w:tcW w:w="3089" w:type="dxa"/>
          </w:tcPr>
          <w:p w:rsidR="00F340DC" w:rsidRPr="001B2AF2" w:rsidRDefault="00D843B5" w:rsidP="0077794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340DC" w:rsidRPr="001B2AF2">
              <w:rPr>
                <w:color w:val="000000"/>
              </w:rPr>
              <w:t>т</w:t>
            </w:r>
            <w:r w:rsidR="003E55ED">
              <w:rPr>
                <w:color w:val="000000"/>
              </w:rPr>
              <w:t xml:space="preserve"> </w:t>
            </w:r>
            <w:r w:rsidR="00777946">
              <w:rPr>
                <w:color w:val="000000"/>
              </w:rPr>
              <w:t>19</w:t>
            </w:r>
            <w:r w:rsidR="006E391C">
              <w:rPr>
                <w:color w:val="000000"/>
              </w:rPr>
              <w:t xml:space="preserve"> </w:t>
            </w:r>
            <w:r w:rsidR="00777946">
              <w:rPr>
                <w:color w:val="000000"/>
              </w:rPr>
              <w:t>апреля</w:t>
            </w:r>
            <w:r w:rsidR="0032048D" w:rsidRPr="001B2AF2">
              <w:rPr>
                <w:color w:val="000000"/>
              </w:rPr>
              <w:t xml:space="preserve"> </w:t>
            </w:r>
            <w:r w:rsidR="002B2619" w:rsidRPr="001B2AF2">
              <w:rPr>
                <w:color w:val="000000"/>
              </w:rPr>
              <w:t>20</w:t>
            </w:r>
            <w:r w:rsidR="009C0576" w:rsidRPr="001B2AF2">
              <w:rPr>
                <w:color w:val="000000"/>
              </w:rPr>
              <w:t>1</w:t>
            </w:r>
            <w:r w:rsidR="005A18BD">
              <w:rPr>
                <w:color w:val="000000"/>
              </w:rPr>
              <w:t>7</w:t>
            </w:r>
            <w:r w:rsidR="00514F27" w:rsidRPr="001B2AF2">
              <w:rPr>
                <w:color w:val="000000"/>
              </w:rPr>
              <w:t xml:space="preserve"> </w:t>
            </w:r>
            <w:r w:rsidR="00F340DC" w:rsidRPr="001B2AF2">
              <w:rPr>
                <w:color w:val="000000"/>
              </w:rPr>
              <w:t>г</w:t>
            </w:r>
            <w:r w:rsidR="00294C48" w:rsidRPr="001B2AF2">
              <w:rPr>
                <w:color w:val="000000"/>
              </w:rPr>
              <w:t>.</w:t>
            </w:r>
          </w:p>
        </w:tc>
        <w:tc>
          <w:tcPr>
            <w:tcW w:w="3332" w:type="dxa"/>
            <w:gridSpan w:val="2"/>
          </w:tcPr>
          <w:p w:rsidR="00F340DC" w:rsidRPr="001B2AF2" w:rsidRDefault="00F340DC" w:rsidP="00BE7189">
            <w:pPr>
              <w:jc w:val="center"/>
              <w:rPr>
                <w:color w:val="000000"/>
              </w:rPr>
            </w:pPr>
            <w:r w:rsidRPr="001B2AF2">
              <w:rPr>
                <w:color w:val="000000"/>
              </w:rPr>
              <w:t>№</w:t>
            </w:r>
            <w:r w:rsidR="009550AA" w:rsidRPr="00BE7189">
              <w:t xml:space="preserve"> </w:t>
            </w:r>
            <w:r w:rsidR="00777946">
              <w:t>149</w:t>
            </w:r>
          </w:p>
        </w:tc>
        <w:tc>
          <w:tcPr>
            <w:tcW w:w="2817" w:type="dxa"/>
          </w:tcPr>
          <w:p w:rsidR="00F340DC" w:rsidRDefault="00F340DC" w:rsidP="002F46E8">
            <w:pPr>
              <w:jc w:val="right"/>
            </w:pPr>
            <w:r>
              <w:t>п. Провидения</w:t>
            </w:r>
          </w:p>
        </w:tc>
      </w:tr>
      <w:tr w:rsidR="0042125D" w:rsidTr="00E97F07">
        <w:trPr>
          <w:jc w:val="center"/>
        </w:trPr>
        <w:tc>
          <w:tcPr>
            <w:tcW w:w="9238" w:type="dxa"/>
            <w:gridSpan w:val="4"/>
          </w:tcPr>
          <w:p w:rsidR="00532FBA" w:rsidRDefault="00532FBA" w:rsidP="0042125D"/>
        </w:tc>
      </w:tr>
      <w:tr w:rsidR="0051297A" w:rsidTr="000A51CD">
        <w:trPr>
          <w:trHeight w:val="1263"/>
          <w:jc w:val="center"/>
        </w:trPr>
        <w:tc>
          <w:tcPr>
            <w:tcW w:w="4904" w:type="dxa"/>
            <w:gridSpan w:val="2"/>
          </w:tcPr>
          <w:p w:rsidR="003922AD" w:rsidRPr="003922AD" w:rsidRDefault="003922AD" w:rsidP="003922AD">
            <w:pPr>
              <w:tabs>
                <w:tab w:val="left" w:pos="4678"/>
                <w:tab w:val="left" w:pos="5954"/>
              </w:tabs>
              <w:jc w:val="both"/>
              <w:rPr>
                <w:sz w:val="28"/>
                <w:szCs w:val="24"/>
              </w:rPr>
            </w:pPr>
            <w:r w:rsidRPr="003922AD">
              <w:rPr>
                <w:sz w:val="28"/>
                <w:szCs w:val="24"/>
              </w:rPr>
              <w:t xml:space="preserve">Об утверждении Порядка организации и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органами </w:t>
            </w:r>
            <w:r w:rsidR="00062D6F">
              <w:rPr>
                <w:sz w:val="28"/>
                <w:szCs w:val="24"/>
              </w:rPr>
              <w:t>местного самоуправления</w:t>
            </w:r>
            <w:r w:rsidRPr="003922A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Провиденского городского округа</w:t>
            </w:r>
            <w:r w:rsidRPr="003922AD">
              <w:rPr>
                <w:sz w:val="28"/>
                <w:szCs w:val="24"/>
              </w:rPr>
              <w:t xml:space="preserve"> в подведомственных им организациях</w:t>
            </w:r>
          </w:p>
          <w:p w:rsidR="0051297A" w:rsidRPr="001B2AF2" w:rsidRDefault="0051297A" w:rsidP="00AA7BBA">
            <w:pPr>
              <w:tabs>
                <w:tab w:val="left" w:pos="4678"/>
                <w:tab w:val="left" w:pos="5954"/>
              </w:tabs>
              <w:jc w:val="both"/>
              <w:rPr>
                <w:color w:val="000000"/>
              </w:rPr>
            </w:pPr>
          </w:p>
        </w:tc>
        <w:tc>
          <w:tcPr>
            <w:tcW w:w="4334" w:type="dxa"/>
            <w:gridSpan w:val="2"/>
          </w:tcPr>
          <w:p w:rsidR="0051297A" w:rsidRDefault="0051297A" w:rsidP="002F46E8">
            <w:pPr>
              <w:jc w:val="right"/>
            </w:pPr>
          </w:p>
        </w:tc>
      </w:tr>
    </w:tbl>
    <w:p w:rsidR="00F340DC" w:rsidRDefault="00F340DC">
      <w:pPr>
        <w:rPr>
          <w:sz w:val="28"/>
        </w:rPr>
      </w:pPr>
    </w:p>
    <w:p w:rsidR="007E2DFA" w:rsidRPr="005A18BD" w:rsidRDefault="003922AD" w:rsidP="00062D6F">
      <w:pPr>
        <w:pStyle w:val="1"/>
        <w:ind w:firstLine="720"/>
        <w:jc w:val="both"/>
        <w:rPr>
          <w:szCs w:val="28"/>
        </w:rPr>
      </w:pPr>
      <w:r w:rsidRPr="003922AD">
        <w:rPr>
          <w:szCs w:val="28"/>
        </w:rPr>
        <w:t>В соответствии со статьей 353.1 Трудового кодекса Российской Федерации</w:t>
      </w:r>
      <w:r w:rsidR="00062D6F">
        <w:rPr>
          <w:szCs w:val="28"/>
        </w:rPr>
        <w:t xml:space="preserve">, руководствуясь </w:t>
      </w:r>
      <w:r w:rsidR="00062D6F">
        <w:t xml:space="preserve">Законом Чукотского автономного округа от 6 июня 2016 г. № 70-ОЗ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Чукотского автономного округа", Постановлением Правительства Чукотского автономного округа от 1 июля 2016 г. № 367 "О реализации Закона Чукотского автономного округа от 6 июня 2016 года № 70-ОЗ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Чукотского автономного округа", </w:t>
      </w:r>
      <w:r w:rsidR="00E43860" w:rsidRPr="005A18BD">
        <w:rPr>
          <w:szCs w:val="28"/>
        </w:rPr>
        <w:t xml:space="preserve">Уставом Провиденского городского округа, </w:t>
      </w:r>
      <w:r w:rsidR="00C21850">
        <w:rPr>
          <w:color w:val="000000"/>
          <w:szCs w:val="28"/>
        </w:rPr>
        <w:t>А</w:t>
      </w:r>
      <w:r w:rsidR="00E43860" w:rsidRPr="005A18BD">
        <w:rPr>
          <w:color w:val="000000"/>
          <w:szCs w:val="28"/>
        </w:rPr>
        <w:t>дминистрация Провиденского городского округа</w:t>
      </w:r>
      <w:r w:rsidR="008B450D" w:rsidRPr="005A18BD">
        <w:rPr>
          <w:szCs w:val="28"/>
        </w:rPr>
        <w:t xml:space="preserve"> </w:t>
      </w:r>
    </w:p>
    <w:p w:rsidR="007E2DFA" w:rsidRPr="005A18BD" w:rsidRDefault="007E2DFA" w:rsidP="005A18BD">
      <w:pPr>
        <w:contextualSpacing/>
        <w:jc w:val="both"/>
        <w:rPr>
          <w:sz w:val="28"/>
          <w:szCs w:val="28"/>
        </w:rPr>
      </w:pPr>
    </w:p>
    <w:p w:rsidR="007E2DFA" w:rsidRPr="005A18BD" w:rsidRDefault="007E2DFA" w:rsidP="005A18BD">
      <w:pPr>
        <w:contextualSpacing/>
        <w:jc w:val="both"/>
        <w:rPr>
          <w:b/>
          <w:sz w:val="28"/>
          <w:szCs w:val="28"/>
        </w:rPr>
      </w:pPr>
      <w:r w:rsidRPr="005A18BD">
        <w:rPr>
          <w:b/>
          <w:sz w:val="28"/>
          <w:szCs w:val="28"/>
        </w:rPr>
        <w:t>ПОСТАНОВЛЯ</w:t>
      </w:r>
      <w:r w:rsidR="008B450D" w:rsidRPr="005A18BD">
        <w:rPr>
          <w:b/>
          <w:sz w:val="28"/>
          <w:szCs w:val="28"/>
        </w:rPr>
        <w:t>ЕТ</w:t>
      </w:r>
      <w:r w:rsidRPr="005A18BD">
        <w:rPr>
          <w:b/>
          <w:sz w:val="28"/>
          <w:szCs w:val="28"/>
        </w:rPr>
        <w:t>:</w:t>
      </w:r>
    </w:p>
    <w:p w:rsidR="007E2DFA" w:rsidRPr="005A18BD" w:rsidRDefault="007E2DFA" w:rsidP="005A18BD">
      <w:pPr>
        <w:ind w:firstLine="567"/>
        <w:contextualSpacing/>
        <w:jc w:val="both"/>
        <w:rPr>
          <w:b/>
          <w:sz w:val="28"/>
          <w:szCs w:val="28"/>
        </w:rPr>
      </w:pPr>
    </w:p>
    <w:p w:rsidR="000A51CD" w:rsidRPr="003922AD" w:rsidRDefault="003922AD" w:rsidP="003922AD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3922AD">
        <w:rPr>
          <w:sz w:val="28"/>
        </w:rPr>
        <w:t xml:space="preserve">Утвердить Порядок организации и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органами </w:t>
      </w:r>
      <w:r w:rsidR="00062D6F">
        <w:rPr>
          <w:sz w:val="28"/>
        </w:rPr>
        <w:t>местного самоуправления</w:t>
      </w:r>
      <w:r w:rsidRPr="003922AD">
        <w:rPr>
          <w:sz w:val="28"/>
        </w:rPr>
        <w:t xml:space="preserve"> </w:t>
      </w:r>
      <w:r>
        <w:rPr>
          <w:sz w:val="28"/>
        </w:rPr>
        <w:t xml:space="preserve">Провиденского </w:t>
      </w:r>
      <w:r>
        <w:rPr>
          <w:sz w:val="28"/>
        </w:rPr>
        <w:lastRenderedPageBreak/>
        <w:t>городского округа</w:t>
      </w:r>
      <w:r w:rsidRPr="003922AD">
        <w:rPr>
          <w:sz w:val="28"/>
        </w:rPr>
        <w:t xml:space="preserve"> в подведомственных им организациях согласно приложению</w:t>
      </w:r>
      <w:r>
        <w:rPr>
          <w:sz w:val="28"/>
        </w:rPr>
        <w:t>.</w:t>
      </w:r>
    </w:p>
    <w:p w:rsidR="00FC0F4E" w:rsidRPr="00FC0F4E" w:rsidRDefault="003922AD" w:rsidP="0039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2D6F">
        <w:rPr>
          <w:sz w:val="28"/>
          <w:szCs w:val="28"/>
        </w:rPr>
        <w:t xml:space="preserve"> </w:t>
      </w:r>
      <w:r w:rsidR="00FC0F4E" w:rsidRPr="00FC0F4E">
        <w:rPr>
          <w:sz w:val="28"/>
          <w:szCs w:val="28"/>
        </w:rPr>
        <w:t>Обнародовать настоящее пост</w:t>
      </w:r>
      <w:r w:rsidR="00C21850">
        <w:rPr>
          <w:sz w:val="28"/>
          <w:szCs w:val="28"/>
        </w:rPr>
        <w:t>ановление на официальном сайте А</w:t>
      </w:r>
      <w:r w:rsidR="00FC0F4E" w:rsidRPr="00FC0F4E">
        <w:rPr>
          <w:sz w:val="28"/>
          <w:szCs w:val="28"/>
        </w:rPr>
        <w:t>дминистрации Провиденского городского округа (</w:t>
      </w:r>
      <w:hyperlink r:id="rId8" w:history="1">
        <w:r w:rsidR="00FC0F4E" w:rsidRPr="00FC0F4E">
          <w:rPr>
            <w:rStyle w:val="a9"/>
            <w:color w:val="auto"/>
            <w:sz w:val="28"/>
            <w:szCs w:val="28"/>
          </w:rPr>
          <w:t>http://www.provadm.ru</w:t>
        </w:r>
      </w:hyperlink>
      <w:r w:rsidR="00FC0F4E" w:rsidRPr="00FC0F4E">
        <w:rPr>
          <w:sz w:val="28"/>
          <w:szCs w:val="28"/>
        </w:rPr>
        <w:t>).</w:t>
      </w:r>
    </w:p>
    <w:p w:rsidR="00FC0F4E" w:rsidRPr="00FC0F4E" w:rsidRDefault="003922AD" w:rsidP="0039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0F4E" w:rsidRPr="00FC0F4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обнародования</w:t>
      </w:r>
      <w:r w:rsidR="00FC0F4E" w:rsidRPr="00FC0F4E">
        <w:rPr>
          <w:sz w:val="28"/>
          <w:szCs w:val="28"/>
        </w:rPr>
        <w:t>.</w:t>
      </w:r>
    </w:p>
    <w:p w:rsidR="00620DC6" w:rsidRDefault="003922AD" w:rsidP="0039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0F4E" w:rsidRPr="00FC0F4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D69C0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рганизационно-правовое </w:t>
      </w:r>
      <w:r w:rsidR="001D69C0">
        <w:rPr>
          <w:sz w:val="28"/>
          <w:szCs w:val="28"/>
        </w:rPr>
        <w:t>у</w:t>
      </w:r>
      <w:r>
        <w:rPr>
          <w:sz w:val="28"/>
          <w:szCs w:val="28"/>
        </w:rPr>
        <w:t>правление Администрации Провиденского городского округа</w:t>
      </w:r>
      <w:r w:rsidR="00FC0F4E" w:rsidRPr="00FC0F4E">
        <w:rPr>
          <w:sz w:val="28"/>
          <w:szCs w:val="28"/>
        </w:rPr>
        <w:t xml:space="preserve"> (</w:t>
      </w:r>
      <w:r>
        <w:rPr>
          <w:sz w:val="28"/>
          <w:szCs w:val="28"/>
        </w:rPr>
        <w:t>Рекун Д.В</w:t>
      </w:r>
      <w:r w:rsidR="00FC0F4E" w:rsidRPr="00FC0F4E">
        <w:rPr>
          <w:sz w:val="28"/>
          <w:szCs w:val="28"/>
        </w:rPr>
        <w:t>.)</w:t>
      </w:r>
      <w:r w:rsidR="00C21850">
        <w:rPr>
          <w:sz w:val="28"/>
          <w:szCs w:val="28"/>
        </w:rPr>
        <w:t xml:space="preserve"> </w:t>
      </w:r>
      <w:r w:rsidR="001D69C0">
        <w:rPr>
          <w:sz w:val="28"/>
          <w:szCs w:val="28"/>
        </w:rPr>
        <w:t>и Управление социальной политики Администрации Провиденского городского округа (Альшевская В.Н.)</w:t>
      </w:r>
      <w:r w:rsidR="00FC0F4E" w:rsidRPr="00FC0F4E">
        <w:rPr>
          <w:sz w:val="28"/>
          <w:szCs w:val="28"/>
        </w:rPr>
        <w:t xml:space="preserve">. </w:t>
      </w:r>
    </w:p>
    <w:p w:rsidR="00FC0F4E" w:rsidRDefault="00FC0F4E" w:rsidP="00FC0F4E">
      <w:pPr>
        <w:ind w:firstLine="567"/>
        <w:jc w:val="both"/>
        <w:rPr>
          <w:color w:val="000000"/>
          <w:sz w:val="28"/>
          <w:szCs w:val="28"/>
        </w:rPr>
      </w:pPr>
    </w:p>
    <w:p w:rsidR="00062D6F" w:rsidRDefault="00062D6F" w:rsidP="00FC0F4E">
      <w:pPr>
        <w:ind w:firstLine="567"/>
        <w:jc w:val="both"/>
        <w:rPr>
          <w:color w:val="000000"/>
          <w:sz w:val="28"/>
          <w:szCs w:val="28"/>
        </w:rPr>
      </w:pPr>
    </w:p>
    <w:p w:rsidR="00062D6F" w:rsidRDefault="00062D6F" w:rsidP="00FC0F4E">
      <w:pPr>
        <w:ind w:firstLine="567"/>
        <w:jc w:val="both"/>
        <w:rPr>
          <w:color w:val="000000"/>
          <w:sz w:val="28"/>
          <w:szCs w:val="28"/>
        </w:rPr>
      </w:pPr>
    </w:p>
    <w:p w:rsidR="00062D6F" w:rsidRDefault="00062D6F" w:rsidP="00FC0F4E">
      <w:pPr>
        <w:ind w:firstLine="567"/>
        <w:jc w:val="both"/>
        <w:rPr>
          <w:color w:val="000000"/>
          <w:sz w:val="28"/>
          <w:szCs w:val="28"/>
        </w:rPr>
      </w:pPr>
    </w:p>
    <w:p w:rsidR="00062D6F" w:rsidRDefault="00062D6F" w:rsidP="00FC0F4E">
      <w:pPr>
        <w:ind w:firstLine="567"/>
        <w:jc w:val="both"/>
        <w:rPr>
          <w:color w:val="000000"/>
          <w:sz w:val="28"/>
          <w:szCs w:val="28"/>
        </w:rPr>
      </w:pPr>
    </w:p>
    <w:p w:rsidR="00062D6F" w:rsidRDefault="00062D6F" w:rsidP="00FC0F4E">
      <w:pPr>
        <w:ind w:firstLine="567"/>
        <w:jc w:val="both"/>
        <w:rPr>
          <w:color w:val="000000"/>
          <w:sz w:val="28"/>
          <w:szCs w:val="28"/>
        </w:rPr>
      </w:pPr>
    </w:p>
    <w:p w:rsidR="00620DC6" w:rsidRDefault="00620DC6" w:rsidP="00620DC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20DC6" w:rsidRPr="005A18BD" w:rsidTr="00C566EA"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С. А. Шестопалов</w:t>
            </w:r>
          </w:p>
        </w:tc>
      </w:tr>
    </w:tbl>
    <w:p w:rsidR="007323BD" w:rsidRDefault="007323BD" w:rsidP="003922AD">
      <w:pPr>
        <w:jc w:val="both"/>
        <w:rPr>
          <w:color w:val="000000"/>
          <w:sz w:val="28"/>
          <w:szCs w:val="28"/>
        </w:rPr>
        <w:sectPr w:rsidR="007323BD" w:rsidSect="006750F9">
          <w:pgSz w:w="11906" w:h="16838"/>
          <w:pgMar w:top="1134" w:right="850" w:bottom="1134" w:left="1701" w:header="720" w:footer="1021" w:gutter="0"/>
          <w:cols w:space="720"/>
          <w:docGrid w:linePitch="326"/>
        </w:sectPr>
      </w:pPr>
    </w:p>
    <w:p w:rsidR="007323BD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right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620DC6" w:rsidRPr="00BE7189" w:rsidTr="00C566EA">
        <w:trPr>
          <w:trHeight w:val="417"/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BE7189" w:rsidRDefault="003922AD" w:rsidP="00C566EA">
            <w:pPr>
              <w:ind w:left="34"/>
              <w:jc w:val="right"/>
            </w:pPr>
            <w:r>
              <w:t xml:space="preserve">Приложение </w:t>
            </w:r>
            <w:r w:rsidR="00620DC6" w:rsidRPr="00BE7189">
              <w:t xml:space="preserve"> </w:t>
            </w:r>
          </w:p>
          <w:p w:rsidR="003922AD" w:rsidRDefault="001D69C0" w:rsidP="00C566EA">
            <w:pPr>
              <w:tabs>
                <w:tab w:val="left" w:pos="5529"/>
              </w:tabs>
              <w:ind w:left="34"/>
              <w:jc w:val="right"/>
            </w:pPr>
            <w:r>
              <w:t>утверждено</w:t>
            </w:r>
            <w:r w:rsidR="00620DC6" w:rsidRPr="00BE7189">
              <w:t xml:space="preserve"> постановлени</w:t>
            </w:r>
            <w:r>
              <w:t>ем</w:t>
            </w:r>
            <w:r w:rsidR="00620DC6" w:rsidRPr="00BE7189">
              <w:t xml:space="preserve"> администрации</w:t>
            </w:r>
          </w:p>
          <w:p w:rsidR="003922AD" w:rsidRDefault="00620DC6" w:rsidP="00C566EA">
            <w:pPr>
              <w:tabs>
                <w:tab w:val="left" w:pos="5529"/>
              </w:tabs>
              <w:ind w:left="34"/>
              <w:jc w:val="right"/>
            </w:pPr>
            <w:r w:rsidRPr="00BE7189">
              <w:t xml:space="preserve"> Провиденского городского округа</w:t>
            </w:r>
          </w:p>
          <w:p w:rsidR="00620DC6" w:rsidRPr="00BE7189" w:rsidRDefault="00620DC6" w:rsidP="00C566EA">
            <w:pPr>
              <w:tabs>
                <w:tab w:val="left" w:pos="5529"/>
              </w:tabs>
              <w:ind w:left="34"/>
              <w:jc w:val="right"/>
            </w:pPr>
            <w:r w:rsidRPr="00BE7189">
              <w:t xml:space="preserve"> от</w:t>
            </w:r>
            <w:r w:rsidR="00777946">
              <w:t xml:space="preserve"> 19</w:t>
            </w:r>
            <w:r w:rsidRPr="00BE7189">
              <w:t xml:space="preserve"> </w:t>
            </w:r>
            <w:r w:rsidR="003922AD">
              <w:t>апреля</w:t>
            </w:r>
            <w:r w:rsidRPr="00BE7189">
              <w:t xml:space="preserve"> 2017 года №</w:t>
            </w:r>
            <w:r w:rsidR="00777946">
              <w:t>149</w:t>
            </w:r>
            <w:r w:rsidRPr="00BE7189">
              <w:t xml:space="preserve"> </w:t>
            </w:r>
          </w:p>
          <w:p w:rsidR="00620DC6" w:rsidRDefault="00620DC6" w:rsidP="00C566EA">
            <w:pPr>
              <w:ind w:left="34"/>
              <w:jc w:val="right"/>
            </w:pPr>
          </w:p>
          <w:p w:rsidR="003922AD" w:rsidRPr="00BE7189" w:rsidRDefault="003922AD" w:rsidP="00C566EA">
            <w:pPr>
              <w:ind w:left="34"/>
              <w:jc w:val="right"/>
            </w:pPr>
          </w:p>
        </w:tc>
      </w:tr>
    </w:tbl>
    <w:p w:rsidR="005A18BD" w:rsidRPr="00062D6F" w:rsidRDefault="003922AD" w:rsidP="003922AD">
      <w:pPr>
        <w:tabs>
          <w:tab w:val="left" w:pos="1843"/>
        </w:tabs>
        <w:jc w:val="center"/>
        <w:rPr>
          <w:b/>
          <w:sz w:val="28"/>
        </w:rPr>
      </w:pPr>
      <w:r w:rsidRPr="00062D6F">
        <w:rPr>
          <w:b/>
          <w:sz w:val="28"/>
        </w:rPr>
        <w:t xml:space="preserve">Порядок организации и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органами </w:t>
      </w:r>
      <w:r w:rsidR="00062D6F" w:rsidRPr="00062D6F">
        <w:rPr>
          <w:b/>
          <w:sz w:val="28"/>
        </w:rPr>
        <w:t>местного самоуправления</w:t>
      </w:r>
      <w:r w:rsidRPr="00062D6F">
        <w:rPr>
          <w:b/>
          <w:sz w:val="28"/>
        </w:rPr>
        <w:t xml:space="preserve"> Провиденского городского округа в подведомственных им организациях</w:t>
      </w:r>
    </w:p>
    <w:p w:rsidR="00CF0194" w:rsidRDefault="00CF0194" w:rsidP="003922AD">
      <w:pPr>
        <w:tabs>
          <w:tab w:val="left" w:pos="1843"/>
        </w:tabs>
        <w:jc w:val="center"/>
        <w:rPr>
          <w:sz w:val="28"/>
        </w:rPr>
      </w:pPr>
    </w:p>
    <w:p w:rsidR="003922AD" w:rsidRPr="00CF0194" w:rsidRDefault="003922AD" w:rsidP="00CF0194">
      <w:pPr>
        <w:pStyle w:val="aa"/>
        <w:numPr>
          <w:ilvl w:val="0"/>
          <w:numId w:val="14"/>
        </w:numPr>
        <w:tabs>
          <w:tab w:val="left" w:pos="1843"/>
        </w:tabs>
        <w:jc w:val="center"/>
        <w:rPr>
          <w:sz w:val="28"/>
          <w:szCs w:val="28"/>
        </w:rPr>
      </w:pPr>
      <w:r w:rsidRPr="00CF0194">
        <w:rPr>
          <w:sz w:val="28"/>
          <w:szCs w:val="28"/>
        </w:rPr>
        <w:t>Общие положения</w:t>
      </w:r>
    </w:p>
    <w:p w:rsidR="00CF0194" w:rsidRPr="00CF0194" w:rsidRDefault="00CF0194" w:rsidP="00CF0194">
      <w:pPr>
        <w:pStyle w:val="aa"/>
        <w:tabs>
          <w:tab w:val="left" w:pos="1843"/>
        </w:tabs>
        <w:rPr>
          <w:sz w:val="28"/>
          <w:szCs w:val="28"/>
        </w:rPr>
      </w:pP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 xml:space="preserve">1.1. Настоящий Порядок разработан в соответствии с Трудовым кодексом Российской Федерации и устанавливает порядок и условия осуществления в </w:t>
      </w:r>
      <w:r w:rsidR="00CF0194">
        <w:rPr>
          <w:sz w:val="28"/>
          <w:szCs w:val="28"/>
        </w:rPr>
        <w:t>Провиденском городском округе</w:t>
      </w:r>
      <w:r w:rsidRPr="003922AD">
        <w:rPr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 (далее – ведомственный контроль), органами </w:t>
      </w:r>
      <w:r w:rsidR="00062D6F">
        <w:rPr>
          <w:sz w:val="28"/>
          <w:szCs w:val="28"/>
        </w:rPr>
        <w:t>местного самоуправления</w:t>
      </w:r>
      <w:r w:rsidRPr="003922AD">
        <w:rPr>
          <w:sz w:val="28"/>
          <w:szCs w:val="28"/>
        </w:rPr>
        <w:t xml:space="preserve"> </w:t>
      </w:r>
      <w:r w:rsidR="00CF0194">
        <w:rPr>
          <w:sz w:val="28"/>
          <w:szCs w:val="28"/>
        </w:rPr>
        <w:t>Провиденского городского округа</w:t>
      </w:r>
      <w:r w:rsidRPr="003922AD">
        <w:rPr>
          <w:sz w:val="28"/>
          <w:szCs w:val="28"/>
        </w:rPr>
        <w:t xml:space="preserve"> в подведомственных им организациях.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 xml:space="preserve">Подведомственной организацией является учреждение или предприятие, функции и полномочия учредителя которого осуществляет исполнительный орган </w:t>
      </w:r>
      <w:r w:rsidR="00062D6F">
        <w:rPr>
          <w:sz w:val="28"/>
          <w:szCs w:val="28"/>
        </w:rPr>
        <w:t>местного самоуправления</w:t>
      </w:r>
      <w:r w:rsidRPr="003922AD">
        <w:rPr>
          <w:sz w:val="28"/>
          <w:szCs w:val="28"/>
        </w:rPr>
        <w:t xml:space="preserve"> </w:t>
      </w:r>
      <w:r w:rsidR="00CF0194">
        <w:rPr>
          <w:sz w:val="28"/>
          <w:szCs w:val="28"/>
        </w:rPr>
        <w:t>Провиденского городского округа</w:t>
      </w:r>
      <w:r w:rsidRPr="003922AD">
        <w:rPr>
          <w:sz w:val="28"/>
          <w:szCs w:val="28"/>
        </w:rPr>
        <w:t xml:space="preserve"> (далее – уполномоченный орган).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1.2. Ведомственный контроль проводится в целях предупреждения, выявления и пресечения нарушений трудового законодательства и иных нормативных правовых актов, содержащих нормы трудового права.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 </w:t>
      </w:r>
    </w:p>
    <w:p w:rsidR="003922AD" w:rsidRPr="00CF0194" w:rsidRDefault="003922AD" w:rsidP="00CF0194">
      <w:pPr>
        <w:pStyle w:val="aa"/>
        <w:numPr>
          <w:ilvl w:val="0"/>
          <w:numId w:val="14"/>
        </w:numPr>
        <w:tabs>
          <w:tab w:val="left" w:pos="1843"/>
        </w:tabs>
        <w:jc w:val="center"/>
        <w:rPr>
          <w:sz w:val="28"/>
          <w:szCs w:val="28"/>
        </w:rPr>
      </w:pPr>
      <w:r w:rsidRPr="00CF0194">
        <w:rPr>
          <w:sz w:val="28"/>
          <w:szCs w:val="28"/>
        </w:rPr>
        <w:t>Предмет ведомственного контроля</w:t>
      </w:r>
    </w:p>
    <w:p w:rsidR="00CF0194" w:rsidRPr="00CF0194" w:rsidRDefault="00CF0194" w:rsidP="00CF0194">
      <w:pPr>
        <w:pStyle w:val="aa"/>
        <w:tabs>
          <w:tab w:val="left" w:pos="1843"/>
        </w:tabs>
        <w:ind w:left="0" w:firstLine="709"/>
        <w:jc w:val="both"/>
        <w:rPr>
          <w:sz w:val="28"/>
          <w:szCs w:val="28"/>
        </w:rPr>
      </w:pPr>
    </w:p>
    <w:p w:rsidR="003922AD" w:rsidRPr="00CF0194" w:rsidRDefault="003922AD" w:rsidP="00CF0194">
      <w:pPr>
        <w:pStyle w:val="aa"/>
        <w:numPr>
          <w:ilvl w:val="1"/>
          <w:numId w:val="1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CF0194">
        <w:rPr>
          <w:sz w:val="28"/>
          <w:szCs w:val="28"/>
        </w:rPr>
        <w:t>Предметом ведомственного контроля, осуществляемого уполномоченным органом, является соблюдение подведомственными организациями в процессе осуществления деятельности трудового </w:t>
      </w:r>
      <w:hyperlink r:id="rId9" w:history="1">
        <w:r w:rsidRPr="00CF0194">
          <w:rPr>
            <w:rStyle w:val="a9"/>
            <w:color w:val="auto"/>
            <w:sz w:val="28"/>
            <w:szCs w:val="28"/>
            <w:u w:val="none"/>
          </w:rPr>
          <w:t>законодательства</w:t>
        </w:r>
      </w:hyperlink>
      <w:r w:rsidR="00CF0194">
        <w:rPr>
          <w:sz w:val="28"/>
          <w:szCs w:val="28"/>
        </w:rPr>
        <w:t xml:space="preserve"> </w:t>
      </w:r>
      <w:r w:rsidRPr="00CF0194">
        <w:rPr>
          <w:sz w:val="28"/>
          <w:szCs w:val="28"/>
        </w:rPr>
        <w:t>и</w:t>
      </w:r>
      <w:r w:rsidR="00CF0194">
        <w:rPr>
          <w:sz w:val="28"/>
          <w:szCs w:val="28"/>
        </w:rPr>
        <w:t xml:space="preserve"> </w:t>
      </w:r>
      <w:r w:rsidRPr="00CF0194">
        <w:rPr>
          <w:sz w:val="28"/>
          <w:szCs w:val="28"/>
        </w:rPr>
        <w:t>иных нормативных правовых актов, содержащих нормы трудового права, а также проведение мероприятий по предотвращению причинения вреда жизни и здоровью работников подведомственных организаций и нарушения их трудовых прав.</w:t>
      </w:r>
    </w:p>
    <w:p w:rsidR="00CF0194" w:rsidRPr="00CF0194" w:rsidRDefault="00CF0194" w:rsidP="00CF0194">
      <w:pPr>
        <w:pStyle w:val="aa"/>
        <w:tabs>
          <w:tab w:val="left" w:pos="1843"/>
        </w:tabs>
        <w:ind w:left="0" w:firstLine="709"/>
        <w:jc w:val="both"/>
        <w:rPr>
          <w:sz w:val="28"/>
          <w:szCs w:val="28"/>
        </w:rPr>
      </w:pPr>
    </w:p>
    <w:p w:rsidR="003922AD" w:rsidRPr="003922AD" w:rsidRDefault="003922AD" w:rsidP="00CF0194">
      <w:pPr>
        <w:tabs>
          <w:tab w:val="left" w:pos="1843"/>
        </w:tabs>
        <w:ind w:firstLine="709"/>
        <w:jc w:val="center"/>
        <w:rPr>
          <w:sz w:val="28"/>
          <w:szCs w:val="28"/>
        </w:rPr>
      </w:pPr>
      <w:r w:rsidRPr="003922AD">
        <w:rPr>
          <w:sz w:val="28"/>
          <w:szCs w:val="28"/>
        </w:rPr>
        <w:t>3. Порядок и условия осуществления ведомственного контроля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 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3.1. Ведомственный контроль осуществляется в форме проведения уполномоченным органом документарных и (или) выездных проверок в подведомственных организациях.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3.2. Документарная и выездная проверки подразделяются на плановые и внеплановые.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lastRenderedPageBreak/>
        <w:t>3.3. Документарная проверка проводится по месту нахождения уполномоченного органа, выездная проверка - по месту нахождения подведомственной организации.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3.4. Плановые проверки проводятся не чаще одного раза в три года в соответствии с планом проведения проверок, утвержденным руководителем уполномоченного органа.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3.5. Внеплановые проверки проводятся в случае поступления в уполномоченный орган обращений или заявлений о возникновении угрозы причинения вреда жизни или здоровью работников подведомственной организации либо о нарушении трудовых прав работников подведомственной организации.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3.6. Общий срок проведения плановой (выездной, документарной) проверки не может превышать 30 календарных дней.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Общий срок проведения внеплановой (выездной, документарной) проверки не может превышать 30 календарных дней.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В исключительных случаях, связанных с необходимостью проведения сложных и (или) длительных специальных экспертиз и расследований на основании мотивированных предложений должностных лиц уполномоченного органа, уполномоченных на осуществление ведомственного контроля в подведомственных организациях, срок проведения проверки продляется по решению руководителя уполномоченного органа, но не более чем на 15 календарных дней.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Проверка может быть завершена раньше срока, установленного в приказе (распоряжении) уполномоченного органа о проведении проверки, при достижении целей и задач проведения проверки.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3.7. Уполномоченные органы с целью организации и осуществления ведомственного контроля: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определяют круг лиц, уполномоченных на осуществление ведомственного контроля в подведомственных организациях (далее - уполномоченные должностные лица), в том числе, должностное лицо, ответственное за организацию и проведение проверок в подведомственных организациях (далее – ответственное должностное лицо уполномоченного органа), из числа сотрудников уполномоченного органа;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обеспечивают планирование осуществления ведомственного контроля, отчетность об осуществлении ведомственного контроля и контроль за осуществлением ведомственного контроля.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3.8. К проведению проверок в подведомственных организациях привлекаются должностные лица уполномоченного органа, имеющие высшее профессиональное образование и обладающие необходимыми знаниями, навыками и опытом работы в сфере трудового законодательства, позволяющими участвовать в осуществлении ведомственного контроля.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3.9. Ответственное должностное лицо уполномоченного органа: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организует работу по формированию ежегодного плана проведения выездных и документарных проверок подведомственных организаций и контролирует установленный п.</w:t>
      </w:r>
      <w:r w:rsidR="00CF0194">
        <w:rPr>
          <w:sz w:val="28"/>
          <w:szCs w:val="28"/>
        </w:rPr>
        <w:t xml:space="preserve"> 6.</w:t>
      </w:r>
      <w:r w:rsidRPr="003922AD">
        <w:rPr>
          <w:sz w:val="28"/>
          <w:szCs w:val="28"/>
        </w:rPr>
        <w:t>2</w:t>
      </w:r>
      <w:r w:rsidR="00CF0194">
        <w:rPr>
          <w:sz w:val="28"/>
          <w:szCs w:val="28"/>
        </w:rPr>
        <w:t>.</w:t>
      </w:r>
      <w:r w:rsidRPr="003922AD">
        <w:rPr>
          <w:sz w:val="28"/>
          <w:szCs w:val="28"/>
        </w:rPr>
        <w:t xml:space="preserve"> настоящего Порядка срок его утверждения;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lastRenderedPageBreak/>
        <w:t>осуществляет контроль за исполнением ежегодного плана проведения выездных и документарных проверок подведомственных организаций и своевременным внесением в него соответствующих изменений;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ведет учет проведенных проверок подведомственных организаций;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осуществляет контроль за своевременным устранением нарушений, выявленных в результате проведения проверок;</w:t>
      </w:r>
    </w:p>
    <w:p w:rsid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 xml:space="preserve">3.10. Ведомственный контроль осуществляется в пределах средств </w:t>
      </w:r>
      <w:r w:rsidR="00062D6F">
        <w:rPr>
          <w:sz w:val="28"/>
          <w:szCs w:val="28"/>
        </w:rPr>
        <w:t>местного</w:t>
      </w:r>
      <w:r w:rsidRPr="003922AD">
        <w:rPr>
          <w:sz w:val="28"/>
          <w:szCs w:val="28"/>
        </w:rPr>
        <w:t xml:space="preserve"> бюджета, предусмотренных на содержание соответствующих уполномоченных органов.</w:t>
      </w:r>
    </w:p>
    <w:p w:rsidR="00777946" w:rsidRPr="003922AD" w:rsidRDefault="00777946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3922AD" w:rsidRPr="003922AD" w:rsidRDefault="003922AD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  <w:r w:rsidRPr="003922AD">
        <w:rPr>
          <w:sz w:val="28"/>
          <w:szCs w:val="28"/>
        </w:rPr>
        <w:t>4. Права и обязанности уполномоченных должностных лиц при осуществлении</w:t>
      </w:r>
      <w:r w:rsidR="00777946">
        <w:rPr>
          <w:sz w:val="28"/>
          <w:szCs w:val="28"/>
        </w:rPr>
        <w:t xml:space="preserve"> </w:t>
      </w:r>
      <w:r w:rsidRPr="003922AD">
        <w:rPr>
          <w:sz w:val="28"/>
          <w:szCs w:val="28"/>
        </w:rPr>
        <w:t>ведомственного контроля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 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4.1. Уполномоченные должностные лица при проведении проверки имеют право: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посещать подведомственную организацию при предъявлении приказа (распоряжения) о проведении проверки и служебного удостоверения;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запрашивать у руководителя подведомственной организации или лица, исполняющего обязанности руководителя подведомственной организации (далее – руководитель подведомственной организации), либо непосредственно у сотрудников подведомственной организации без предварительного согласования с руководителем подведомственной организации, заместителем руководителя подведомственной организации документы и материалы по вопросам, относящимся к предмету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запрашивать письменные и устные объяснения от руководителя и сотрудников подведомственной организации по вопросам, относящимся к предмету проверки.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4.2. Уполномоченные должностные лица при проведении проверки обязаны: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осуществлять выездную проверку только в присутствии при ее проведении руководителя подведомственной организации;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не препятствовать руководителю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соблюдать сроки проведения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обеспечить сохранность и возврат полученных в ходе проверки оригиналов представленных документов;</w:t>
      </w:r>
    </w:p>
    <w:p w:rsid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соблюдать конфиденциальность персональных данных и обеспечить безопасность персональных данных при их обработке в ходе проведения проверки и оформления результатов проверки.</w:t>
      </w:r>
    </w:p>
    <w:p w:rsidR="00777946" w:rsidRPr="003922AD" w:rsidRDefault="00777946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5. Права и обязанности лиц, в отношении которых осуществляются</w:t>
      </w:r>
    </w:p>
    <w:p w:rsidR="003922AD" w:rsidRDefault="003922AD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  <w:r w:rsidRPr="003922AD">
        <w:rPr>
          <w:sz w:val="28"/>
          <w:szCs w:val="28"/>
        </w:rPr>
        <w:t>мероприятия по ведомственному контролю</w:t>
      </w:r>
    </w:p>
    <w:p w:rsidR="00777946" w:rsidRPr="003922AD" w:rsidRDefault="00777946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5.1. Руководитель и сотрудники подведомственной организации имеют право: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lastRenderedPageBreak/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получать от уполномоченных должностных лиц информацию, которая относится к предмету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обжаловать действия (бездействие) уполномоченных должностных лиц,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5.2. Руководитель и сотрудники подведомственной организации обязаны: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обеспечить беспрепятственный доступ уполномоченных должностных лиц в здание и другие служебные помещения подведомственной организации;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предоставить служебные помещения для размещения уполномоченных должностных лиц и обеспечить доступ к оргтехнике и необходимым документам;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представить запрашиваемые уполномоченными должностными лицами документы и материалы, а также устные и письменные объяснения по вопросам, относящимся к предмету проверки;</w:t>
      </w:r>
    </w:p>
    <w:p w:rsid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предоставить письменное мотивированное объяснение о причинах неисполнения требования уполномоченных должностных лиц о предоставлении документов и материалов, которые не могут быть предоставлены в установленный срок либо отсутствуют.</w:t>
      </w:r>
    </w:p>
    <w:p w:rsidR="00777946" w:rsidRPr="003922AD" w:rsidRDefault="00777946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3922AD" w:rsidRDefault="003922AD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  <w:r w:rsidRPr="003922AD">
        <w:rPr>
          <w:sz w:val="28"/>
          <w:szCs w:val="28"/>
        </w:rPr>
        <w:t>6. Планирование и подготовка к проведению проверки</w:t>
      </w:r>
    </w:p>
    <w:p w:rsidR="00777946" w:rsidRPr="003922AD" w:rsidRDefault="00777946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 xml:space="preserve">6.1. Плановые проверки проводятся на основании принятого </w:t>
      </w:r>
      <w:r w:rsidR="00062D6F">
        <w:rPr>
          <w:sz w:val="28"/>
          <w:szCs w:val="28"/>
        </w:rPr>
        <w:t xml:space="preserve">согласно Приложению № 1 к настоящему Порядку, </w:t>
      </w:r>
      <w:r w:rsidRPr="003922AD">
        <w:rPr>
          <w:sz w:val="28"/>
          <w:szCs w:val="28"/>
        </w:rPr>
        <w:t>уполномоченным органом ежегодного плана проведения выездных и документарных проверок подведомственных организаций</w:t>
      </w:r>
      <w:r w:rsidR="00062D6F">
        <w:rPr>
          <w:sz w:val="28"/>
          <w:szCs w:val="28"/>
        </w:rPr>
        <w:t xml:space="preserve">, </w:t>
      </w:r>
      <w:r w:rsidRPr="003922AD">
        <w:rPr>
          <w:sz w:val="28"/>
          <w:szCs w:val="28"/>
        </w:rPr>
        <w:t xml:space="preserve"> (далее - план проведения выездных и документарных проверок).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6.2. Руководитель уполномоченного органа ежегодно в срок до 1</w:t>
      </w:r>
      <w:r w:rsidR="00774A38">
        <w:rPr>
          <w:sz w:val="28"/>
          <w:szCs w:val="28"/>
        </w:rPr>
        <w:t>0</w:t>
      </w:r>
      <w:r w:rsidRPr="003922AD">
        <w:rPr>
          <w:sz w:val="28"/>
          <w:szCs w:val="28"/>
        </w:rPr>
        <w:t xml:space="preserve"> </w:t>
      </w:r>
      <w:r w:rsidR="00774A38">
        <w:rPr>
          <w:sz w:val="28"/>
          <w:szCs w:val="28"/>
        </w:rPr>
        <w:t>декабря</w:t>
      </w:r>
      <w:r w:rsidRPr="003922AD">
        <w:rPr>
          <w:sz w:val="28"/>
          <w:szCs w:val="28"/>
        </w:rPr>
        <w:t xml:space="preserve"> года, предшествующего году проведения плановых проверок утверждает план проведения выездных и документарных проверок.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План проведения выездных и документарных проверок содержит:</w:t>
      </w:r>
    </w:p>
    <w:p w:rsidR="003922AD" w:rsidRPr="003922AD" w:rsidRDefault="00777946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</w:t>
      </w:r>
      <w:r w:rsidR="003922AD" w:rsidRPr="003922AD">
        <w:rPr>
          <w:sz w:val="28"/>
          <w:szCs w:val="28"/>
        </w:rPr>
        <w:t xml:space="preserve"> подведомственной организации;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вид проверки (выездная или документарная);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цель проведения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сроки проведения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проверяемый период.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Основанием для включения подведомственных организаций в план проведения выездных и документарных проверок является истечение трех лет со дня окончания проведения последней плановой выездной или документарной проверки.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План проведения выездных и документарных проверок ежегодно, в срок до 1</w:t>
      </w:r>
      <w:r w:rsidR="00774A38">
        <w:rPr>
          <w:sz w:val="28"/>
          <w:szCs w:val="28"/>
        </w:rPr>
        <w:t>0</w:t>
      </w:r>
      <w:r w:rsidRPr="003922AD">
        <w:rPr>
          <w:sz w:val="28"/>
          <w:szCs w:val="28"/>
        </w:rPr>
        <w:t xml:space="preserve"> декабря года, предшествующего году проведения плановых проверок, </w:t>
      </w:r>
      <w:r w:rsidRPr="003922AD">
        <w:rPr>
          <w:sz w:val="28"/>
          <w:szCs w:val="28"/>
        </w:rPr>
        <w:lastRenderedPageBreak/>
        <w:t>доводится до сведения заинтересованных лиц посредством его размещения на официальном сайте уполномоченного органа.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6.3. Основанием для проведения внеплановой проверки является поступление в уполномоченный орган обращения или заявления гражданина или его законного представителя и/или организации о возникновении угрозы причинения вреда жизни или здоровью работников подведомственной организации либо о нарушении трудовых прав работников подведомственной организации.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Обращения, не позволяющие установить лицо, обратившееся в уполномоченный орган, а также обращения, не содержащие сведений о фактах, указанных в абзаце первом настоящего пункта, не могут служить основанием для проведения внеплановой проверки.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6.4. Проверки проводятся на основании приказа (распоряжения) уполномоченного органа о проведении проверки.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6.5. Приказ (распоряжение) уполномоченного органа о проведении проверки содержит: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полное наименование подведомственной организации;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фамилию, имя, отчество (при наличии), должность должностного лица, уполномоченного на проведение проверки и ответственного за проведение проверки - председатель комиссии;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фамилии, имена, отчества (при наличии), должности должностных лиц, уполномоченных на проведение проверки - члены комиссии;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даты начала и окончания проведения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вид проверки (плановая (внеплановая), выездная (документарная));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цель проведения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основание проведения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проверяемый период.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Замена должностных лиц, уполномоченных на проведение проверки, допускается на основании приказа (распоряжения) уполномоченного органа путем внесения изменений в приказ (распоряжение) о проведении проверки.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6.6. Руководитель подведомственной организации уведомляется уполномоченным органом: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 проведении плановой выездной проверки не позднее, чем за три рабочих дня до начала проведения проверки путем направления копии приказа (распоряжения) уполномоченного органа о проведении проверки по почте, с использованием средств факсимильной связи и/или по электронной почте или иным доступным способом;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о проведении внеплановой выездной проверки не менее чем за двадцать четыре часа до начала ее проведения, путем направления копии приказа (распоряжение) уполномоченного органа о проведении проверки любым доступным способом;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 xml:space="preserve">о проведении плановой (внеплановой) документарной проверки в срок не позднее трех рабочих дней со дня издания приказа (распоряжения) уполномоченного органа о проведении плановой (внеплановой) документарной проверки путем направления копии приказа (распоряжения) уполномоченного органа о проведении проверки с приложением запроса о предоставлении подведомственной организацией материалов и документов, необходимых для </w:t>
      </w:r>
      <w:r w:rsidRPr="003922AD">
        <w:rPr>
          <w:sz w:val="28"/>
          <w:szCs w:val="28"/>
        </w:rPr>
        <w:lastRenderedPageBreak/>
        <w:t>проведения проверки по почте, с использованием средств факсимильной связи и/или по электронной почте или иным доступным способом.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 </w:t>
      </w:r>
    </w:p>
    <w:p w:rsidR="003922AD" w:rsidRPr="003922AD" w:rsidRDefault="003922AD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  <w:r w:rsidRPr="003922AD">
        <w:rPr>
          <w:sz w:val="28"/>
          <w:szCs w:val="28"/>
        </w:rPr>
        <w:t>7. Проведение проверки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 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7.1. При проведении плановой (внеплановой) выездной проверки уполномоченные должностные лица в срок, установленный приказом (распоряжением) уполномоченного органа о проведении проверки, прибывают в подведомственную организацию и предъявляют руководителю подведомственной организации служебные удостоверения и приказ (распоряжение) уполномоченного органа о проведении проверки.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Руководитель подведомственной организации ставит отметку в приказе (распоряжении) уполномоченного органа о проведении проверки об ознакомлении с данным приказом (распоряжением).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В случае отказа руководителя подведомственной организации в ознакомлении с приказом (распоряжением) уполномоченного органа о проведении проверки составляется акт отказа от подписи в приказе.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Уполномоченные должностные лица изучают сведения, содержащиеся в документах, связанных с предметом проверки.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7.2. При проведении плановой (внеплановой) документарной проверки в подведомственную организацию в течение трех рабочих дней со дня издания приказа (распоряжения) уполномоченного органа о проведении плановой (внеплановой) документарной проверки подготавливается и направляется запрос о предоставлении подведомственной организацией материалов и документов, необходимых для проведения плановой (внеплановой) документарной проверки.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Запрос о предоставлении подведомственной организацией материалов и документов, необходимых для проведения плановой (внеплановой) документарной проверки, содержит: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реквизиты приказа (распоряжения) уполномоченного органа о проведении плановой (внеплановой) документарной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перечень представляемых материалов и документов;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форму представления материалов и документов;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срок представления материалов и документов.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7.3. Уполномоченные должностные лица в сроки, установленные приказом (распоряжением) уполномоченного органа о проведении плановой (внеплановой) проверки, приступают к рассмотрению материалов и документов, поступивших из подведомственной организации.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 xml:space="preserve">Ответственное должностное лицо уполномоченного органа в случае наличия противоречий в представленных подведомственной организацией документах либо в случае, если достоверность сведений, содержащихся в документах, представленных подведомственной организацией, вызывает обоснованные сомнения, либо эти сведения не позволяют оценить исполнение подведомственной организацией требований, установленных трудовым законодательством и иными нормативными правовыми актами, содержащими нормы трудового права, запрашивает у подведомственной организации дополнительные материалы, копии документов, сведения и информацию по </w:t>
      </w:r>
      <w:r w:rsidRPr="003922AD">
        <w:rPr>
          <w:sz w:val="28"/>
          <w:szCs w:val="28"/>
        </w:rPr>
        <w:lastRenderedPageBreak/>
        <w:t>случаям, в отношении которых отсутствует полная или достоверная информация, а также объяснения руководителя и сотрудников подведомственной организации с требованием представить в течение трех рабочих дней необходимые пояснения в письменной форме.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7.4. Уполномоченные должностные лица осуществляют проверку: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соблюдения трудового законодательства и иных нормативных правовых актов, содержащих нормы трудового права;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фактов, изложенных в обращении или заявлении гражданина или его законного представителя, связанных с возникновением угрозы причинения вреда жизни или здоровью работников подведомственной организации либо с нарушением трудовых прав работников подведомственной организации.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7.5. По результатам проверки уполномоченными должностными лицами, проводившими проверку, составляется акт проверки</w:t>
      </w:r>
      <w:r w:rsidR="00062D6F">
        <w:rPr>
          <w:sz w:val="28"/>
          <w:szCs w:val="28"/>
        </w:rPr>
        <w:t>, согласно Приложению № 2 к настоящему Порядку</w:t>
      </w:r>
      <w:r w:rsidRPr="003922AD">
        <w:rPr>
          <w:sz w:val="28"/>
          <w:szCs w:val="28"/>
        </w:rPr>
        <w:t>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7.6. В акте проверки указываются: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дата и место его составления;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полное наименование проверяемого подведомственного органа;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дата и номер приказа (распоряжения) уполномоченного органа о проведении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даты начала и окончания проведения проверки;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фамилии, имена, отчества и должности уполномоченных должностных лиц, проводивших проверку;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сведения о проверенных документах (информации);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сведения о результатах проверки, в том числе о выявленных нарушениях трудового законодательства со ссылкой на документы и материалы, а также о должностных лицах подведомственной организации, допустивших указанные нарушения;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предложения по устранению выявленных нарушений и недостатков с указанием сроков их устранения, их предотвращению в дальнейшем;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сведения об ознакомлении или отказе в ознакомлении с актом проверки руководителя подведомственной организации;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подписи уполномоченных должностных лиц, проводивших проверку.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В акте проверки не допускаются: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выводы, предположения, ссылки на факты, не подтвержденные доказательствами;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морально-этическая оценка действий руководителя и сотрудников подведомственной организации;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помарки, подчистки и иные неоговоренные исправления.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7.7. Акт плановой (внеплановой) выездной проверки оформляется в течение 10 рабочих дней после ее завершения в двух экземплярах, которые в течение 2 рабочих дней после составления акта плановой (внеплановой) выездной проверки направляются для ознакомления руководителю подведомственной организации заказным почтовым отправлением с уведомлением о вручении, нарочным или иным доступным способом.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 xml:space="preserve">Акт плановой (внеплановой) документарной проверки оформляется в течение 10 рабочих дней со дня окончания проверки в двух экземплярах, которые в течение 2 рабочих дней со дня составления акта плановой </w:t>
      </w:r>
      <w:r w:rsidRPr="003922AD">
        <w:rPr>
          <w:sz w:val="28"/>
          <w:szCs w:val="28"/>
        </w:rPr>
        <w:lastRenderedPageBreak/>
        <w:t>(внеплановой) документарной проверки направляются для ознакомления руководителю подведомственной организации заказным почтовым отправлением с уведомлением о вручении, нарочным или иным доступным способом.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7.8. В случае, если для составления акта проверки необходимо получить протоколы и (или)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10 рабочих дней после завершения проверки и получения протоколов и (или) заключений, и вручается руководителю или представителю подведомственной организации под расписку либо направляется заказным почтовым отправлением с уведомлением о вручении, которое приобщается к экземпляру акта проверки, либо нарочным.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7.9. Руководитель подведомственной организации в срок, не превышающий 5 рабочих дней со дня получения акта проверки, вносит запись об ознакомлении с актом проверки и один экземпляр акта проверки направляет в уполномоченный орган по почте заказным почтовым отправлением с уведомлением о вручении, нарочным или иным доступным способом.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При наличии возражений или замечаний по акту проверки или по его отдельным положениям руководитель подведомственной организации дополнительно делает соответствующую запись в акте проверки и в срок, не превышающий 5 рабочих дней со дня получения акта проверки представляет в уполномоченный орган письменные возражения или замечания с приложением документов или их копий и/или иных материалов, подтверждающих обоснованность представленных возражений и замечаний, которые приобщаются к акту проверки и являются его неотъемлемой частью.</w:t>
      </w:r>
    </w:p>
    <w:p w:rsid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В случае, если проверка проводилась на основании обращения или заявления гражданина или его законного представителя и (или) организации по вопросам, связанным с возникновением угрозы причинения вреда жизни или здоровью работников подведомственной организации либо с нарушением трудовых прав работников подведомственной организации, ответственное должностное лицо уполномоченного органа передает копию акта внеплановой (выездной, документарной) проверки должностному лицу, ответственному за подготовку ответа заявителю в срок не позднее трех рабочих дней со дня поступления в уполномоченный орган акта внеплановой (выездной, документарной) проверки, подписанного руководителем подведомственной организации.</w:t>
      </w:r>
    </w:p>
    <w:p w:rsidR="00777946" w:rsidRPr="003922AD" w:rsidRDefault="00777946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3922AD" w:rsidRDefault="003922AD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  <w:r w:rsidRPr="003922AD">
        <w:rPr>
          <w:sz w:val="28"/>
          <w:szCs w:val="28"/>
        </w:rPr>
        <w:t>8. Принятие мер по результатам проведения проверки</w:t>
      </w:r>
    </w:p>
    <w:p w:rsidR="00777946" w:rsidRPr="003922AD" w:rsidRDefault="00777946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8.1. Руководитель подведомственной организации обязан устранить выявленные в ходе проведения проверки нарушения в срок, установленный в акте проверки.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8.2. Руководитель подведомственной организации до истечения срока, указанного в акте проверки представляет в уполномоченный орган отчет об устранении выявленных нарушений с приложением копий документов и материалов, подтверждающих устранение выявленных нарушений.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lastRenderedPageBreak/>
        <w:t xml:space="preserve">8.3. В случае поступления от руководителя подведомственной организации </w:t>
      </w:r>
      <w:r w:rsidR="00777946">
        <w:rPr>
          <w:sz w:val="28"/>
          <w:szCs w:val="28"/>
        </w:rPr>
        <w:t>ходатайства</w:t>
      </w:r>
      <w:r w:rsidRPr="003922AD">
        <w:rPr>
          <w:sz w:val="28"/>
          <w:szCs w:val="28"/>
        </w:rPr>
        <w:t xml:space="preserve"> о продлении установленного актом проверки срока устранения выявленных нарушений в связи с наличием уважительных причин, руководитель уполномоченного органа в течение пяти рабочих дней со дня поступления в уполномоченный орган ходатайства рассматривает указанное ходатайство и принимает решение в форме приказа (распоряжения) о продлении срока устранения выявленных нарушений либо об отказе в продлении срока устранения выявленных нарушений.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Руководитель подведомственной организации уведомляется уполномоченным органом о принятом решении в течение одного рабочего дня со дня принятия решения о продлении срока устранения выявленных нарушений либо об отказе в продлении срока устранения выявленных нарушений с использованием средств факсимильной связи и/или по электронной почте или иным доступным способом.</w:t>
      </w:r>
    </w:p>
    <w:p w:rsid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 xml:space="preserve">8.4. В случае, если нарушения, выявленные в ходе проверки, не устранены в срок, установленный в акте проверки, либо в решении уполномоченного органа о продлении срока устранения выявленных нарушений, уполномоченный орган в течение трех рабочих дней со дня истечения срока устранения выявленных нарушений направляет информацию о данных нарушениях в территориальный орган </w:t>
      </w:r>
      <w:r w:rsidR="00062D6F">
        <w:rPr>
          <w:sz w:val="28"/>
          <w:szCs w:val="28"/>
        </w:rPr>
        <w:t>исполнительной власти</w:t>
      </w:r>
      <w:r w:rsidRPr="003922AD">
        <w:rPr>
          <w:sz w:val="28"/>
          <w:szCs w:val="28"/>
        </w:rPr>
        <w:t>, уполномоченного на осуществление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777946" w:rsidRPr="003922AD" w:rsidRDefault="00777946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3922AD" w:rsidRDefault="003922AD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  <w:r w:rsidRPr="003922AD">
        <w:rPr>
          <w:sz w:val="28"/>
          <w:szCs w:val="28"/>
        </w:rPr>
        <w:t>9. Ответственность лиц, виновных в нарушении трудового законодательства</w:t>
      </w:r>
      <w:r w:rsidR="00777946">
        <w:rPr>
          <w:sz w:val="28"/>
          <w:szCs w:val="28"/>
        </w:rPr>
        <w:t xml:space="preserve"> </w:t>
      </w:r>
      <w:r w:rsidRPr="003922AD">
        <w:rPr>
          <w:sz w:val="28"/>
          <w:szCs w:val="28"/>
        </w:rPr>
        <w:t>и иных нормативных правовых актов, содержащих нормы трудового права, подведомственных организаций</w:t>
      </w:r>
    </w:p>
    <w:p w:rsidR="00777946" w:rsidRPr="003922AD" w:rsidRDefault="00777946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9.1. Лица, виновные в нарушении трудового законодательства и иных нормативных правовых актов, содержащих нормы трудового права, подведомственных организаций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 </w:t>
      </w:r>
    </w:p>
    <w:p w:rsidR="003922AD" w:rsidRDefault="003922AD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  <w:r w:rsidRPr="003922AD">
        <w:rPr>
          <w:sz w:val="28"/>
          <w:szCs w:val="28"/>
        </w:rPr>
        <w:t>10. Ответственность уполномоченных должностных лиц уполномоченного</w:t>
      </w:r>
      <w:r w:rsidR="00777946">
        <w:rPr>
          <w:sz w:val="28"/>
          <w:szCs w:val="28"/>
        </w:rPr>
        <w:t xml:space="preserve"> </w:t>
      </w:r>
      <w:r w:rsidRPr="003922AD">
        <w:rPr>
          <w:sz w:val="28"/>
          <w:szCs w:val="28"/>
        </w:rPr>
        <w:t>органа за решения и действия (бездействие), принимаемые (осуществляемые) ими в ходе осуществления ведомственного контроля</w:t>
      </w:r>
    </w:p>
    <w:p w:rsidR="00777946" w:rsidRPr="003922AD" w:rsidRDefault="00777946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10.1. Уполномоченные должностные лица в случае ненадлежащего исполнения служебных обязанностей, совершения противоправных действий (бездействия) при проведении проверок подведомственных организаций несут ответственность в соответствии с законодательством Российской Федерации.</w:t>
      </w:r>
    </w:p>
    <w:p w:rsid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 xml:space="preserve">10.2. В случае выявления ненадлежащего исполнения служебных обязанностей, совершения противоправных действий (бездействия) уполномоченными должностными лицами, лица, по обращению которых </w:t>
      </w:r>
      <w:r w:rsidRPr="003922AD">
        <w:rPr>
          <w:sz w:val="28"/>
          <w:szCs w:val="28"/>
        </w:rPr>
        <w:lastRenderedPageBreak/>
        <w:t>проводилась проверка, информируются в письменной форме о мерах, принятых в отношении соответствующих виновных лиц, в течение десяти дней со дня принятия таких мер.</w:t>
      </w:r>
    </w:p>
    <w:p w:rsidR="00777946" w:rsidRPr="003922AD" w:rsidRDefault="00777946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3922AD" w:rsidRPr="003922AD" w:rsidRDefault="003922AD" w:rsidP="00777946">
      <w:pPr>
        <w:tabs>
          <w:tab w:val="left" w:pos="1843"/>
        </w:tabs>
        <w:ind w:firstLine="709"/>
        <w:jc w:val="center"/>
        <w:rPr>
          <w:sz w:val="28"/>
          <w:szCs w:val="28"/>
        </w:rPr>
      </w:pPr>
      <w:r w:rsidRPr="003922AD">
        <w:rPr>
          <w:sz w:val="28"/>
          <w:szCs w:val="28"/>
        </w:rPr>
        <w:t>11. Обжалование действий (бездействия), решений</w:t>
      </w:r>
      <w:r w:rsidR="00777946">
        <w:rPr>
          <w:sz w:val="28"/>
          <w:szCs w:val="28"/>
        </w:rPr>
        <w:t xml:space="preserve"> </w:t>
      </w:r>
      <w:r w:rsidRPr="003922AD">
        <w:rPr>
          <w:sz w:val="28"/>
          <w:szCs w:val="28"/>
        </w:rPr>
        <w:t>уполномоченных должностных лиц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 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11.1. Действия (бездействие), решения уполномоченных должностных лиц, осуществляющих ведомственный контроль, могут быть обжалованы в уполномоченный орган и (или) в суд, в порядке, установленном законодательством Российской Федерации.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11.2. Обращения (жалобы) на действия (бездействия), решения уполномоченных должностных лиц рассматриваются уполномоченным органом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12. Отчетность об осуществлении ведомственного контроля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3922AD">
        <w:rPr>
          <w:sz w:val="28"/>
          <w:szCs w:val="28"/>
        </w:rPr>
        <w:t>12.1. Уполномоченные органы, осуществляющие ведомственный контроль, ведут учет проводимых ими проверок подведомственных организаций и формируют внутреннюю отчетность о результатах контрольной деятельности, которая составляется на основе обобщения и анализа результатов контрольных мероприятий.</w:t>
      </w:r>
    </w:p>
    <w:p w:rsidR="003922AD" w:rsidRP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3922AD" w:rsidRDefault="003922AD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/>
          <w:bCs/>
          <w:color w:val="26282F"/>
          <w:szCs w:val="24"/>
        </w:rPr>
      </w:pPr>
    </w:p>
    <w:p w:rsidR="00062D6F" w:rsidRP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Cs/>
          <w:color w:val="26282F"/>
          <w:szCs w:val="24"/>
        </w:rPr>
      </w:pPr>
      <w:r w:rsidRPr="00062D6F">
        <w:rPr>
          <w:bCs/>
          <w:color w:val="26282F"/>
          <w:szCs w:val="24"/>
        </w:rPr>
        <w:lastRenderedPageBreak/>
        <w:t xml:space="preserve">Приложение № 1 к Порядку </w:t>
      </w:r>
      <w:r w:rsidRPr="00062D6F">
        <w:rPr>
          <w:szCs w:val="24"/>
        </w:rPr>
        <w:t>организации и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органами местного самоуправления Провиденского городского округа в подведомственных им организациях</w:t>
      </w: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062D6F" w:rsidRPr="00603C50" w:rsidRDefault="00062D6F" w:rsidP="00062D6F">
      <w:pPr>
        <w:autoSpaceDE w:val="0"/>
        <w:autoSpaceDN w:val="0"/>
        <w:adjustRightInd w:val="0"/>
        <w:jc w:val="center"/>
        <w:rPr>
          <w:szCs w:val="24"/>
        </w:rPr>
      </w:pPr>
      <w:r w:rsidRPr="00E502A1">
        <w:rPr>
          <w:b/>
          <w:bCs/>
          <w:color w:val="26282F"/>
          <w:szCs w:val="24"/>
        </w:rPr>
        <w:t>Ежегодный план проведения</w:t>
      </w:r>
    </w:p>
    <w:p w:rsidR="00062D6F" w:rsidRPr="00603C50" w:rsidRDefault="00062D6F" w:rsidP="00062D6F">
      <w:pPr>
        <w:autoSpaceDE w:val="0"/>
        <w:autoSpaceDN w:val="0"/>
        <w:adjustRightInd w:val="0"/>
        <w:jc w:val="center"/>
        <w:rPr>
          <w:szCs w:val="24"/>
        </w:rPr>
      </w:pPr>
      <w:r w:rsidRPr="00E502A1">
        <w:rPr>
          <w:b/>
          <w:bCs/>
          <w:color w:val="26282F"/>
          <w:szCs w:val="24"/>
        </w:rPr>
        <w:t>плановых проверок соблюдения трудового законодательства</w:t>
      </w:r>
    </w:p>
    <w:p w:rsidR="00062D6F" w:rsidRPr="00603C50" w:rsidRDefault="00062D6F" w:rsidP="00062D6F">
      <w:pPr>
        <w:autoSpaceDE w:val="0"/>
        <w:autoSpaceDN w:val="0"/>
        <w:adjustRightInd w:val="0"/>
        <w:jc w:val="center"/>
        <w:rPr>
          <w:szCs w:val="24"/>
        </w:rPr>
      </w:pPr>
      <w:r w:rsidRPr="00E502A1">
        <w:rPr>
          <w:b/>
          <w:bCs/>
          <w:color w:val="26282F"/>
          <w:szCs w:val="24"/>
        </w:rPr>
        <w:t>и иных нормативных правовых актов, содержащих нормы</w:t>
      </w:r>
    </w:p>
    <w:p w:rsidR="00062D6F" w:rsidRPr="00603C50" w:rsidRDefault="00062D6F" w:rsidP="00062D6F">
      <w:pPr>
        <w:autoSpaceDE w:val="0"/>
        <w:autoSpaceDN w:val="0"/>
        <w:adjustRightInd w:val="0"/>
        <w:jc w:val="center"/>
        <w:rPr>
          <w:szCs w:val="24"/>
        </w:rPr>
      </w:pPr>
      <w:r w:rsidRPr="00E502A1">
        <w:rPr>
          <w:b/>
          <w:bCs/>
          <w:color w:val="26282F"/>
          <w:szCs w:val="24"/>
        </w:rPr>
        <w:t>трудового права, в организациях, подведомственных</w:t>
      </w:r>
    </w:p>
    <w:p w:rsidR="00062D6F" w:rsidRPr="00603C50" w:rsidRDefault="00062D6F" w:rsidP="00062D6F">
      <w:pPr>
        <w:autoSpaceDE w:val="0"/>
        <w:autoSpaceDN w:val="0"/>
        <w:adjustRightInd w:val="0"/>
        <w:jc w:val="center"/>
        <w:rPr>
          <w:szCs w:val="24"/>
        </w:rPr>
      </w:pPr>
      <w:r w:rsidRPr="00E502A1">
        <w:rPr>
          <w:b/>
          <w:bCs/>
          <w:color w:val="26282F"/>
          <w:szCs w:val="24"/>
        </w:rPr>
        <w:t>органам местного самоуправления Провиденского городского округа</w:t>
      </w:r>
    </w:p>
    <w:p w:rsidR="00062D6F" w:rsidRPr="00603C50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603C50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603C50">
        <w:rPr>
          <w:szCs w:val="24"/>
        </w:rPr>
        <w:t>Утверждаю</w:t>
      </w:r>
    </w:p>
    <w:p w:rsidR="00062D6F" w:rsidRPr="00603C50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603C50">
        <w:rPr>
          <w:szCs w:val="24"/>
        </w:rPr>
        <w:t>Руководитель органа,</w:t>
      </w:r>
    </w:p>
    <w:p w:rsidR="00062D6F" w:rsidRPr="00603C50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603C50">
        <w:rPr>
          <w:szCs w:val="24"/>
        </w:rPr>
        <w:t>осуществляющего</w:t>
      </w:r>
    </w:p>
    <w:p w:rsidR="00062D6F" w:rsidRPr="00603C50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603C50">
        <w:rPr>
          <w:szCs w:val="24"/>
        </w:rPr>
        <w:t>ведомственный контроль</w:t>
      </w:r>
    </w:p>
    <w:p w:rsidR="00062D6F" w:rsidRPr="00603C50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603C50">
        <w:rPr>
          <w:szCs w:val="24"/>
        </w:rPr>
        <w:t>______________________________________________</w:t>
      </w:r>
    </w:p>
    <w:p w:rsidR="00062D6F" w:rsidRPr="00603C50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603C50">
        <w:rPr>
          <w:szCs w:val="24"/>
        </w:rPr>
        <w:t>(подпись, ФИО)</w:t>
      </w:r>
    </w:p>
    <w:p w:rsidR="00062D6F" w:rsidRPr="00603C50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603C50">
        <w:rPr>
          <w:szCs w:val="24"/>
        </w:rPr>
        <w:t>"__" _______________ 20__ г.</w:t>
      </w:r>
    </w:p>
    <w:p w:rsidR="00062D6F" w:rsidRPr="00603C50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4"/>
        </w:rPr>
      </w:pPr>
      <w:r w:rsidRPr="00603C50">
        <w:rPr>
          <w:b/>
          <w:bCs/>
          <w:color w:val="26282F"/>
          <w:szCs w:val="24"/>
        </w:rPr>
        <w:t>План</w:t>
      </w:r>
      <w:r w:rsidRPr="00603C50">
        <w:rPr>
          <w:b/>
          <w:bCs/>
          <w:color w:val="26282F"/>
          <w:szCs w:val="24"/>
        </w:rPr>
        <w:br/>
        <w:t xml:space="preserve">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органам местного самоуправления </w:t>
      </w:r>
      <w:r w:rsidRPr="00E502A1">
        <w:rPr>
          <w:b/>
          <w:bCs/>
          <w:color w:val="26282F"/>
          <w:szCs w:val="24"/>
        </w:rPr>
        <w:t>Провиденского городского округа</w:t>
      </w:r>
    </w:p>
    <w:p w:rsidR="00062D6F" w:rsidRPr="00603C50" w:rsidRDefault="00062D6F" w:rsidP="00062D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4"/>
        </w:rPr>
      </w:pPr>
      <w:r w:rsidRPr="00603C50">
        <w:rPr>
          <w:b/>
          <w:bCs/>
          <w:color w:val="26282F"/>
          <w:szCs w:val="24"/>
        </w:rPr>
        <w:t>______________________________________________________________</w:t>
      </w:r>
      <w:r w:rsidRPr="00603C50">
        <w:rPr>
          <w:b/>
          <w:bCs/>
          <w:color w:val="26282F"/>
          <w:szCs w:val="24"/>
        </w:rPr>
        <w:br/>
        <w:t>(наименование органа, осуществляющего ведомственный контроль)</w:t>
      </w:r>
      <w:r w:rsidRPr="00603C50">
        <w:rPr>
          <w:b/>
          <w:bCs/>
          <w:color w:val="26282F"/>
          <w:szCs w:val="24"/>
        </w:rPr>
        <w:br/>
        <w:t>на 20__ г.</w:t>
      </w:r>
    </w:p>
    <w:p w:rsidR="00062D6F" w:rsidRPr="00603C50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"/>
        <w:gridCol w:w="3966"/>
        <w:gridCol w:w="2490"/>
        <w:gridCol w:w="2485"/>
      </w:tblGrid>
      <w:tr w:rsidR="00062D6F" w:rsidRPr="00603C50" w:rsidTr="001439AC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D6F" w:rsidRPr="00603C50" w:rsidRDefault="00062D6F" w:rsidP="001439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3C50">
              <w:rPr>
                <w:szCs w:val="24"/>
              </w:rPr>
              <w:t>N 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D6F" w:rsidRPr="00603C50" w:rsidRDefault="00062D6F" w:rsidP="001439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3C50">
              <w:rPr>
                <w:szCs w:val="24"/>
              </w:rPr>
              <w:t>полное наименование организации, подлежащей проверке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D6F" w:rsidRPr="00603C50" w:rsidRDefault="00062D6F" w:rsidP="001439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3C50">
              <w:rPr>
                <w:szCs w:val="24"/>
              </w:rPr>
              <w:t>место нахождения организации (фактический адрес)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D6F" w:rsidRPr="00603C50" w:rsidRDefault="00062D6F" w:rsidP="001439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3C50">
              <w:rPr>
                <w:szCs w:val="24"/>
              </w:rPr>
              <w:t>Дата начала и окончания проверки</w:t>
            </w:r>
          </w:p>
        </w:tc>
      </w:tr>
      <w:tr w:rsidR="00062D6F" w:rsidRPr="00603C50" w:rsidTr="001439AC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D6F" w:rsidRPr="00603C50" w:rsidRDefault="00062D6F" w:rsidP="001439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3C50">
              <w:rPr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D6F" w:rsidRPr="00603C50" w:rsidRDefault="00062D6F" w:rsidP="001439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3C50">
              <w:rPr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D6F" w:rsidRPr="00603C50" w:rsidRDefault="00062D6F" w:rsidP="001439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3C50">
              <w:rPr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D6F" w:rsidRPr="00603C50" w:rsidRDefault="00062D6F" w:rsidP="001439A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03C50">
              <w:rPr>
                <w:szCs w:val="24"/>
              </w:rPr>
              <w:t>4</w:t>
            </w:r>
          </w:p>
        </w:tc>
      </w:tr>
    </w:tbl>
    <w:p w:rsidR="00062D6F" w:rsidRPr="00603C50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Pr="00062D6F" w:rsidRDefault="00062D6F" w:rsidP="00062D6F">
      <w:pPr>
        <w:autoSpaceDE w:val="0"/>
        <w:autoSpaceDN w:val="0"/>
        <w:adjustRightInd w:val="0"/>
        <w:ind w:left="4395" w:firstLine="698"/>
        <w:jc w:val="right"/>
        <w:rPr>
          <w:bCs/>
          <w:color w:val="26282F"/>
          <w:szCs w:val="24"/>
        </w:rPr>
      </w:pPr>
      <w:r w:rsidRPr="00062D6F">
        <w:rPr>
          <w:bCs/>
          <w:color w:val="26282F"/>
          <w:szCs w:val="24"/>
        </w:rPr>
        <w:t xml:space="preserve">Приложение № 2 к Порядку </w:t>
      </w:r>
      <w:r w:rsidRPr="00062D6F">
        <w:rPr>
          <w:szCs w:val="24"/>
        </w:rPr>
        <w:t>организации и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органами местного самоуправления Провиденского городского округа в подведомственных им организациях</w:t>
      </w: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698"/>
        <w:jc w:val="center"/>
        <w:rPr>
          <w:szCs w:val="24"/>
        </w:rPr>
      </w:pPr>
      <w:r>
        <w:rPr>
          <w:b/>
          <w:bCs/>
          <w:color w:val="26282F"/>
          <w:szCs w:val="24"/>
        </w:rPr>
        <w:t>А</w:t>
      </w:r>
      <w:r w:rsidRPr="00E502A1">
        <w:rPr>
          <w:b/>
          <w:bCs/>
          <w:color w:val="26282F"/>
          <w:szCs w:val="24"/>
        </w:rPr>
        <w:t>кт проверки соблюдения</w:t>
      </w:r>
    </w:p>
    <w:p w:rsidR="00062D6F" w:rsidRPr="00E502A1" w:rsidRDefault="00062D6F" w:rsidP="00062D6F">
      <w:pPr>
        <w:autoSpaceDE w:val="0"/>
        <w:autoSpaceDN w:val="0"/>
        <w:adjustRightInd w:val="0"/>
        <w:ind w:firstLine="698"/>
        <w:jc w:val="center"/>
        <w:rPr>
          <w:szCs w:val="24"/>
        </w:rPr>
      </w:pPr>
      <w:r w:rsidRPr="00E502A1">
        <w:rPr>
          <w:b/>
          <w:bCs/>
          <w:color w:val="26282F"/>
          <w:szCs w:val="24"/>
        </w:rPr>
        <w:t>трудового законодательства и иных</w:t>
      </w:r>
      <w:r>
        <w:rPr>
          <w:b/>
          <w:bCs/>
          <w:color w:val="26282F"/>
          <w:szCs w:val="24"/>
        </w:rPr>
        <w:t xml:space="preserve"> </w:t>
      </w:r>
      <w:r w:rsidRPr="00E502A1">
        <w:rPr>
          <w:b/>
          <w:bCs/>
          <w:color w:val="26282F"/>
          <w:szCs w:val="24"/>
        </w:rPr>
        <w:t>нормативных правовых актов,</w:t>
      </w:r>
    </w:p>
    <w:p w:rsidR="00062D6F" w:rsidRPr="00E502A1" w:rsidRDefault="00062D6F" w:rsidP="00062D6F">
      <w:pPr>
        <w:autoSpaceDE w:val="0"/>
        <w:autoSpaceDN w:val="0"/>
        <w:adjustRightInd w:val="0"/>
        <w:ind w:firstLine="698"/>
        <w:jc w:val="center"/>
        <w:rPr>
          <w:szCs w:val="24"/>
        </w:rPr>
      </w:pPr>
      <w:r w:rsidRPr="00E502A1">
        <w:rPr>
          <w:b/>
          <w:bCs/>
          <w:color w:val="26282F"/>
          <w:szCs w:val="24"/>
        </w:rPr>
        <w:t>содержащих нормы трудового права в организациях,</w:t>
      </w:r>
    </w:p>
    <w:p w:rsidR="00062D6F" w:rsidRDefault="00062D6F" w:rsidP="00062D6F">
      <w:pPr>
        <w:autoSpaceDE w:val="0"/>
        <w:autoSpaceDN w:val="0"/>
        <w:adjustRightInd w:val="0"/>
        <w:ind w:firstLine="698"/>
        <w:jc w:val="center"/>
        <w:rPr>
          <w:b/>
          <w:bCs/>
          <w:color w:val="26282F"/>
          <w:szCs w:val="24"/>
        </w:rPr>
      </w:pPr>
      <w:r w:rsidRPr="00E502A1">
        <w:rPr>
          <w:b/>
          <w:bCs/>
          <w:color w:val="26282F"/>
          <w:szCs w:val="24"/>
        </w:rPr>
        <w:t>подведомственных органам</w:t>
      </w:r>
      <w:r>
        <w:rPr>
          <w:b/>
          <w:bCs/>
          <w:color w:val="26282F"/>
          <w:szCs w:val="24"/>
        </w:rPr>
        <w:t xml:space="preserve"> </w:t>
      </w:r>
      <w:r w:rsidRPr="00E502A1">
        <w:rPr>
          <w:b/>
          <w:bCs/>
          <w:color w:val="26282F"/>
          <w:szCs w:val="24"/>
        </w:rPr>
        <w:t>местного самоуправления</w:t>
      </w:r>
    </w:p>
    <w:p w:rsidR="00062D6F" w:rsidRPr="00E502A1" w:rsidRDefault="00062D6F" w:rsidP="00062D6F">
      <w:pPr>
        <w:autoSpaceDE w:val="0"/>
        <w:autoSpaceDN w:val="0"/>
        <w:adjustRightInd w:val="0"/>
        <w:ind w:firstLine="698"/>
        <w:jc w:val="center"/>
        <w:rPr>
          <w:szCs w:val="24"/>
        </w:rPr>
      </w:pPr>
      <w:r>
        <w:rPr>
          <w:b/>
          <w:bCs/>
          <w:color w:val="26282F"/>
          <w:szCs w:val="24"/>
        </w:rPr>
        <w:t>Провиденского городского округа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E502A1">
        <w:rPr>
          <w:szCs w:val="24"/>
        </w:rPr>
        <w:t>Утверждаю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E502A1">
        <w:rPr>
          <w:szCs w:val="24"/>
        </w:rPr>
        <w:t>Руководитель органа,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E502A1">
        <w:rPr>
          <w:szCs w:val="24"/>
        </w:rPr>
        <w:t>осуществляющего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E502A1">
        <w:rPr>
          <w:szCs w:val="24"/>
        </w:rPr>
        <w:t>ведомственный контроль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E502A1">
        <w:rPr>
          <w:szCs w:val="24"/>
        </w:rPr>
        <w:t>______________________________________________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E502A1">
        <w:rPr>
          <w:szCs w:val="24"/>
        </w:rPr>
        <w:t>(подпись, ФИО)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E502A1">
        <w:rPr>
          <w:szCs w:val="24"/>
        </w:rPr>
        <w:t>"__" _______________ 20__ г.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 "___" ____________ 20__ г.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(место составления акта) (дата составления акта)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(время составления акта)</w:t>
      </w:r>
    </w:p>
    <w:p w:rsidR="00062D6F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4"/>
        </w:rPr>
      </w:pPr>
      <w:r w:rsidRPr="00E502A1">
        <w:rPr>
          <w:b/>
          <w:bCs/>
          <w:color w:val="26282F"/>
          <w:szCs w:val="24"/>
        </w:rPr>
        <w:t>Акт проверки N ____</w:t>
      </w:r>
      <w:r w:rsidRPr="00E502A1">
        <w:rPr>
          <w:b/>
          <w:bCs/>
          <w:color w:val="26282F"/>
          <w:szCs w:val="24"/>
        </w:rPr>
        <w:br/>
        <w:t>соблюдения трудового законодательства и иных нормативных правовых актов, содержащих нормы трудового права в</w:t>
      </w:r>
      <w:r w:rsidRPr="00E502A1">
        <w:rPr>
          <w:b/>
          <w:bCs/>
          <w:color w:val="26282F"/>
          <w:szCs w:val="24"/>
        </w:rPr>
        <w:br/>
        <w:t>___________________________________________________________________</w:t>
      </w:r>
      <w:r w:rsidRPr="00E502A1">
        <w:rPr>
          <w:b/>
          <w:bCs/>
          <w:color w:val="26282F"/>
          <w:szCs w:val="24"/>
        </w:rPr>
        <w:br/>
        <w:t>(наименование проверяемой организации) ___________________________________________________________________</w:t>
      </w:r>
      <w:r w:rsidRPr="00E502A1">
        <w:rPr>
          <w:b/>
          <w:bCs/>
          <w:color w:val="26282F"/>
          <w:szCs w:val="24"/>
        </w:rPr>
        <w:br/>
        <w:t>(наименование органа, осуществляющего ведомственный контроль)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На основании __________________________________________________ (наименование правового акта с указанием его даты, номера) _____________________________________________________ (фамилия, имя, отчество, должность лица (лиц), осуществлявшего (осуществлявших) проверку) проведена проверка в отношении ____________________________________________________________ (наименование проверяемой организации)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При проведении проверки присутствовали: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lastRenderedPageBreak/>
        <w:t>(фамилия, имя, отчество, должность руководителя или уполномоченного руководителем представителя подведомственной организации, присутствовавшего при проведении проверки)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Проверка проведена в период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с ___ ч. ___ мин. "____" _____________ 20__ г.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по ___ ч. ___ мин. "____" _____________ 20__ г.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Продолжительность проверки: __________________________________ (рабочих дней).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Место проведения проверки: ____________________________________________.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В ходе проведения проверки: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0" w:name="sub_2001"/>
      <w:r w:rsidRPr="00E502A1">
        <w:rPr>
          <w:szCs w:val="24"/>
        </w:rPr>
        <w:t xml:space="preserve">1) выявлены нарушения </w:t>
      </w:r>
      <w:r w:rsidRPr="00062D6F">
        <w:rPr>
          <w:szCs w:val="24"/>
        </w:rPr>
        <w:t>трудового законодательства</w:t>
      </w:r>
      <w:r w:rsidRPr="00E502A1">
        <w:rPr>
          <w:szCs w:val="24"/>
        </w:rPr>
        <w:t xml:space="preserve"> и иных нормативных правовых актов, содержащих нормы трудового права (с указанием положений нормативных правовых актов):</w:t>
      </w:r>
    </w:p>
    <w:bookmarkEnd w:id="0"/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_____;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(с указанием характера нарушений и лиц, допустивших указанные нарушения)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" w:name="sub_2002"/>
      <w:r w:rsidRPr="00E502A1">
        <w:rPr>
          <w:szCs w:val="24"/>
        </w:rPr>
        <w:t>2) установлены факты неустранения ранее выявленных нарушений:</w:t>
      </w:r>
    </w:p>
    <w:bookmarkEnd w:id="1"/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_____;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(с указанием неустраненных нарушений и реквизитов ранее выданного (выданных) акта (актов)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" w:name="sub_2003"/>
      <w:r w:rsidRPr="00E502A1">
        <w:rPr>
          <w:szCs w:val="24"/>
        </w:rPr>
        <w:t>3) нарушений не выявлено.</w:t>
      </w:r>
    </w:p>
    <w:bookmarkEnd w:id="2"/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Срок для устранения выявленных нарушений: _____________________________.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С актом проверки ознакомлен(а), акт получил(а):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____.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(фамилия, имя, отчество, должность руководителя подведомственной организации или уполномоченного руководителем представителя, присутствовавшего при проведении проверки, наличие его подписи)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"____" ________________ 20__ г.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 (подпись)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b/>
          <w:bCs/>
          <w:color w:val="26282F"/>
          <w:szCs w:val="24"/>
        </w:rPr>
        <w:t>Пометка об отказе от ознакомления с актом проверки и совершения подписи: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Подпись (подписи) должностного лица (должностных лиц), осуществлявшего (осуществлявших) проверку: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E502A1">
        <w:rPr>
          <w:szCs w:val="24"/>
        </w:rPr>
        <w:t>____________________________________________________________________ _____</w:t>
      </w: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062D6F" w:rsidRPr="00E502A1" w:rsidRDefault="00062D6F" w:rsidP="00062D6F"/>
    <w:p w:rsidR="00062D6F" w:rsidRDefault="00062D6F" w:rsidP="00CF0194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sectPr w:rsidR="00062D6F" w:rsidSect="00062D6F">
      <w:pgSz w:w="11906" w:h="16838"/>
      <w:pgMar w:top="709" w:right="851" w:bottom="851" w:left="1418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12" w:rsidRDefault="00E71912" w:rsidP="007323BD">
      <w:r>
        <w:separator/>
      </w:r>
    </w:p>
  </w:endnote>
  <w:endnote w:type="continuationSeparator" w:id="1">
    <w:p w:rsidR="00E71912" w:rsidRDefault="00E71912" w:rsidP="0073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12" w:rsidRDefault="00E71912" w:rsidP="007323BD">
      <w:r>
        <w:separator/>
      </w:r>
    </w:p>
  </w:footnote>
  <w:footnote w:type="continuationSeparator" w:id="1">
    <w:p w:rsidR="00E71912" w:rsidRDefault="00E71912" w:rsidP="0073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244"/>
    <w:multiLevelType w:val="hybridMultilevel"/>
    <w:tmpl w:val="F348D0D2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98A2236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65672"/>
    <w:multiLevelType w:val="hybridMultilevel"/>
    <w:tmpl w:val="F202C7E6"/>
    <w:lvl w:ilvl="0" w:tplc="E32A5C78">
      <w:start w:val="1"/>
      <w:numFmt w:val="bullet"/>
      <w:suff w:val="space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21DA6F6E"/>
    <w:multiLevelType w:val="hybridMultilevel"/>
    <w:tmpl w:val="43CA0B4C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A513E"/>
    <w:multiLevelType w:val="hybridMultilevel"/>
    <w:tmpl w:val="E90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47B9"/>
    <w:multiLevelType w:val="hybridMultilevel"/>
    <w:tmpl w:val="55646E1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53926B6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2C502A7B"/>
    <w:multiLevelType w:val="hybridMultilevel"/>
    <w:tmpl w:val="BA1C6FFA"/>
    <w:lvl w:ilvl="0" w:tplc="EC261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C067E"/>
    <w:multiLevelType w:val="hybridMultilevel"/>
    <w:tmpl w:val="92DE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EC44A9"/>
    <w:multiLevelType w:val="multilevel"/>
    <w:tmpl w:val="20085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21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8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7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5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3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D851F90"/>
    <w:multiLevelType w:val="hybridMultilevel"/>
    <w:tmpl w:val="A7C25128"/>
    <w:lvl w:ilvl="0" w:tplc="873219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0B8"/>
    <w:rsid w:val="0002070A"/>
    <w:rsid w:val="00025DB2"/>
    <w:rsid w:val="00026089"/>
    <w:rsid w:val="0003312A"/>
    <w:rsid w:val="00036D02"/>
    <w:rsid w:val="000513F1"/>
    <w:rsid w:val="00062D6F"/>
    <w:rsid w:val="000856E5"/>
    <w:rsid w:val="000A2417"/>
    <w:rsid w:val="000A51CD"/>
    <w:rsid w:val="00112E28"/>
    <w:rsid w:val="0011443C"/>
    <w:rsid w:val="001326F4"/>
    <w:rsid w:val="00137A75"/>
    <w:rsid w:val="00157268"/>
    <w:rsid w:val="00174617"/>
    <w:rsid w:val="00183B00"/>
    <w:rsid w:val="0018453A"/>
    <w:rsid w:val="00191BB9"/>
    <w:rsid w:val="001935A4"/>
    <w:rsid w:val="001B2AF2"/>
    <w:rsid w:val="001C182A"/>
    <w:rsid w:val="001D69C0"/>
    <w:rsid w:val="001D73C9"/>
    <w:rsid w:val="001D7867"/>
    <w:rsid w:val="001F721D"/>
    <w:rsid w:val="00212E0F"/>
    <w:rsid w:val="002208B3"/>
    <w:rsid w:val="00244609"/>
    <w:rsid w:val="00280FA4"/>
    <w:rsid w:val="00294C48"/>
    <w:rsid w:val="002A544A"/>
    <w:rsid w:val="002B2619"/>
    <w:rsid w:val="002C533D"/>
    <w:rsid w:val="002D1543"/>
    <w:rsid w:val="002D45EA"/>
    <w:rsid w:val="002E7646"/>
    <w:rsid w:val="002F46E8"/>
    <w:rsid w:val="0030395B"/>
    <w:rsid w:val="00305F89"/>
    <w:rsid w:val="0031512D"/>
    <w:rsid w:val="0032048D"/>
    <w:rsid w:val="003306EC"/>
    <w:rsid w:val="003329B4"/>
    <w:rsid w:val="00363C62"/>
    <w:rsid w:val="00374F48"/>
    <w:rsid w:val="003922AD"/>
    <w:rsid w:val="003A7804"/>
    <w:rsid w:val="003B2946"/>
    <w:rsid w:val="003B4D52"/>
    <w:rsid w:val="003C4C9D"/>
    <w:rsid w:val="003C5D12"/>
    <w:rsid w:val="003E55ED"/>
    <w:rsid w:val="0042125D"/>
    <w:rsid w:val="00421A9B"/>
    <w:rsid w:val="00427356"/>
    <w:rsid w:val="004276A5"/>
    <w:rsid w:val="00427F9D"/>
    <w:rsid w:val="00432B1D"/>
    <w:rsid w:val="00450C91"/>
    <w:rsid w:val="004618D9"/>
    <w:rsid w:val="00463C73"/>
    <w:rsid w:val="00473C93"/>
    <w:rsid w:val="0047675D"/>
    <w:rsid w:val="004A11D4"/>
    <w:rsid w:val="004B1DFD"/>
    <w:rsid w:val="004D3AE4"/>
    <w:rsid w:val="004E42D2"/>
    <w:rsid w:val="004E4A96"/>
    <w:rsid w:val="004F2BE5"/>
    <w:rsid w:val="0051297A"/>
    <w:rsid w:val="00512D40"/>
    <w:rsid w:val="00514F27"/>
    <w:rsid w:val="00523375"/>
    <w:rsid w:val="00532FBA"/>
    <w:rsid w:val="00545268"/>
    <w:rsid w:val="00565BA8"/>
    <w:rsid w:val="005A10F3"/>
    <w:rsid w:val="005A18BD"/>
    <w:rsid w:val="005C502C"/>
    <w:rsid w:val="005E5211"/>
    <w:rsid w:val="00603B0E"/>
    <w:rsid w:val="00620DC6"/>
    <w:rsid w:val="00623330"/>
    <w:rsid w:val="006269AC"/>
    <w:rsid w:val="006463E2"/>
    <w:rsid w:val="00653327"/>
    <w:rsid w:val="00660BED"/>
    <w:rsid w:val="006750F9"/>
    <w:rsid w:val="006D1476"/>
    <w:rsid w:val="006D2DF0"/>
    <w:rsid w:val="006E1F41"/>
    <w:rsid w:val="006E391C"/>
    <w:rsid w:val="006F1EB9"/>
    <w:rsid w:val="00706C76"/>
    <w:rsid w:val="00723AEB"/>
    <w:rsid w:val="00726B97"/>
    <w:rsid w:val="007323BD"/>
    <w:rsid w:val="00740C30"/>
    <w:rsid w:val="007466A0"/>
    <w:rsid w:val="007553C4"/>
    <w:rsid w:val="007721B8"/>
    <w:rsid w:val="00774A38"/>
    <w:rsid w:val="00777946"/>
    <w:rsid w:val="00792E8A"/>
    <w:rsid w:val="007A256C"/>
    <w:rsid w:val="007E2DFA"/>
    <w:rsid w:val="007E6479"/>
    <w:rsid w:val="00800275"/>
    <w:rsid w:val="00806FDD"/>
    <w:rsid w:val="00810027"/>
    <w:rsid w:val="00841E11"/>
    <w:rsid w:val="0084583C"/>
    <w:rsid w:val="00845DA3"/>
    <w:rsid w:val="00887DBF"/>
    <w:rsid w:val="00896783"/>
    <w:rsid w:val="00897F5B"/>
    <w:rsid w:val="008B450D"/>
    <w:rsid w:val="008B68C3"/>
    <w:rsid w:val="008E2458"/>
    <w:rsid w:val="008E4A5C"/>
    <w:rsid w:val="00913BC1"/>
    <w:rsid w:val="00921A5D"/>
    <w:rsid w:val="00935A0E"/>
    <w:rsid w:val="00945310"/>
    <w:rsid w:val="009540CE"/>
    <w:rsid w:val="009550AA"/>
    <w:rsid w:val="009842F3"/>
    <w:rsid w:val="00991CB9"/>
    <w:rsid w:val="00996806"/>
    <w:rsid w:val="009A12D8"/>
    <w:rsid w:val="009C0576"/>
    <w:rsid w:val="009C24A6"/>
    <w:rsid w:val="009D1200"/>
    <w:rsid w:val="009E438D"/>
    <w:rsid w:val="009F1F34"/>
    <w:rsid w:val="00A02A8B"/>
    <w:rsid w:val="00A0744F"/>
    <w:rsid w:val="00A10A33"/>
    <w:rsid w:val="00A129E6"/>
    <w:rsid w:val="00A157B6"/>
    <w:rsid w:val="00A161F6"/>
    <w:rsid w:val="00A24D77"/>
    <w:rsid w:val="00A251DF"/>
    <w:rsid w:val="00A37388"/>
    <w:rsid w:val="00A72E1F"/>
    <w:rsid w:val="00A870E1"/>
    <w:rsid w:val="00A93A8D"/>
    <w:rsid w:val="00AA7BBA"/>
    <w:rsid w:val="00AC1482"/>
    <w:rsid w:val="00AF30A9"/>
    <w:rsid w:val="00AF6517"/>
    <w:rsid w:val="00AF7068"/>
    <w:rsid w:val="00B000B8"/>
    <w:rsid w:val="00B003E5"/>
    <w:rsid w:val="00B216C9"/>
    <w:rsid w:val="00B266F6"/>
    <w:rsid w:val="00B60C42"/>
    <w:rsid w:val="00B9730C"/>
    <w:rsid w:val="00BA7D95"/>
    <w:rsid w:val="00BB18F4"/>
    <w:rsid w:val="00BD7B17"/>
    <w:rsid w:val="00BE7189"/>
    <w:rsid w:val="00BF4188"/>
    <w:rsid w:val="00BF7E51"/>
    <w:rsid w:val="00C14BD2"/>
    <w:rsid w:val="00C14D5D"/>
    <w:rsid w:val="00C200A7"/>
    <w:rsid w:val="00C21850"/>
    <w:rsid w:val="00C41161"/>
    <w:rsid w:val="00C713D4"/>
    <w:rsid w:val="00C77053"/>
    <w:rsid w:val="00CB00A9"/>
    <w:rsid w:val="00CC098E"/>
    <w:rsid w:val="00CF0194"/>
    <w:rsid w:val="00D3020B"/>
    <w:rsid w:val="00D54B9F"/>
    <w:rsid w:val="00D72791"/>
    <w:rsid w:val="00D7486F"/>
    <w:rsid w:val="00D74DB7"/>
    <w:rsid w:val="00D843B5"/>
    <w:rsid w:val="00DB5F6A"/>
    <w:rsid w:val="00DB6D05"/>
    <w:rsid w:val="00DC4500"/>
    <w:rsid w:val="00DE1F65"/>
    <w:rsid w:val="00E03BB4"/>
    <w:rsid w:val="00E0401D"/>
    <w:rsid w:val="00E1470A"/>
    <w:rsid w:val="00E15C8B"/>
    <w:rsid w:val="00E252A1"/>
    <w:rsid w:val="00E3121F"/>
    <w:rsid w:val="00E43860"/>
    <w:rsid w:val="00E43B63"/>
    <w:rsid w:val="00E71912"/>
    <w:rsid w:val="00E73A21"/>
    <w:rsid w:val="00E77ED6"/>
    <w:rsid w:val="00E81410"/>
    <w:rsid w:val="00E97F07"/>
    <w:rsid w:val="00EC2240"/>
    <w:rsid w:val="00ED249F"/>
    <w:rsid w:val="00F01206"/>
    <w:rsid w:val="00F12005"/>
    <w:rsid w:val="00F26A37"/>
    <w:rsid w:val="00F340DC"/>
    <w:rsid w:val="00F470E7"/>
    <w:rsid w:val="00F66A11"/>
    <w:rsid w:val="00FB3ECF"/>
    <w:rsid w:val="00FB64A5"/>
    <w:rsid w:val="00FC0F4E"/>
    <w:rsid w:val="00FC3488"/>
    <w:rsid w:val="00FC497E"/>
    <w:rsid w:val="00FD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E0F"/>
    <w:rPr>
      <w:sz w:val="24"/>
    </w:rPr>
  </w:style>
  <w:style w:type="paragraph" w:styleId="1">
    <w:name w:val="heading 1"/>
    <w:basedOn w:val="a"/>
    <w:next w:val="a"/>
    <w:qFormat/>
    <w:rsid w:val="00212E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2E0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2E0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2E0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2E0F"/>
    <w:pPr>
      <w:jc w:val="center"/>
    </w:pPr>
    <w:rPr>
      <w:b/>
      <w:sz w:val="28"/>
    </w:rPr>
  </w:style>
  <w:style w:type="paragraph" w:styleId="a4">
    <w:name w:val="Body Text Indent"/>
    <w:basedOn w:val="a"/>
    <w:rsid w:val="00212E0F"/>
    <w:pPr>
      <w:ind w:firstLine="851"/>
    </w:pPr>
    <w:rPr>
      <w:sz w:val="28"/>
    </w:rPr>
  </w:style>
  <w:style w:type="paragraph" w:styleId="a5">
    <w:name w:val="Body Text"/>
    <w:basedOn w:val="a"/>
    <w:rsid w:val="00212E0F"/>
    <w:rPr>
      <w:sz w:val="28"/>
    </w:rPr>
  </w:style>
  <w:style w:type="paragraph" w:customStyle="1" w:styleId="1CharChar">
    <w:name w:val="1 Знак Char Знак Char Знак"/>
    <w:basedOn w:val="a"/>
    <w:rsid w:val="00A10A33"/>
    <w:pPr>
      <w:spacing w:after="160" w:line="240" w:lineRule="exact"/>
    </w:pPr>
    <w:rPr>
      <w:sz w:val="20"/>
      <w:lang w:eastAsia="zh-CN"/>
    </w:rPr>
  </w:style>
  <w:style w:type="table" w:styleId="a6">
    <w:name w:val="Table Grid"/>
    <w:basedOn w:val="a1"/>
    <w:rsid w:val="00CB0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BA7D9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A7D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A7D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BA7D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BA7D9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BA7D9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BA7D9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Columns 1"/>
    <w:basedOn w:val="a1"/>
    <w:rsid w:val="00BA7D9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0">
    <w:name w:val="Light List Accent 3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0">
    <w:name w:val="Light List Accent 2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2">
    <w:name w:val="Table Grid 1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Знак Знак Знак Знак"/>
    <w:basedOn w:val="a"/>
    <w:rsid w:val="007E2D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ext3cl">
    <w:name w:val="text3cl"/>
    <w:basedOn w:val="a"/>
    <w:rsid w:val="007E2DFA"/>
    <w:pPr>
      <w:spacing w:before="100" w:beforeAutospacing="1" w:after="100" w:afterAutospacing="1"/>
    </w:pPr>
    <w:rPr>
      <w:szCs w:val="24"/>
    </w:rPr>
  </w:style>
  <w:style w:type="character" w:styleId="a9">
    <w:name w:val="Hyperlink"/>
    <w:rsid w:val="005A1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73C9"/>
    <w:pPr>
      <w:ind w:left="720"/>
      <w:contextualSpacing/>
    </w:pPr>
    <w:rPr>
      <w:szCs w:val="24"/>
    </w:rPr>
  </w:style>
  <w:style w:type="character" w:styleId="ab">
    <w:name w:val="annotation reference"/>
    <w:rsid w:val="00A24D77"/>
    <w:rPr>
      <w:sz w:val="16"/>
      <w:szCs w:val="16"/>
    </w:rPr>
  </w:style>
  <w:style w:type="paragraph" w:styleId="ac">
    <w:name w:val="annotation text"/>
    <w:basedOn w:val="a"/>
    <w:link w:val="ad"/>
    <w:rsid w:val="00A24D77"/>
    <w:rPr>
      <w:sz w:val="20"/>
    </w:rPr>
  </w:style>
  <w:style w:type="character" w:customStyle="1" w:styleId="ad">
    <w:name w:val="Текст примечания Знак"/>
    <w:basedOn w:val="a0"/>
    <w:link w:val="ac"/>
    <w:rsid w:val="00A24D77"/>
  </w:style>
  <w:style w:type="paragraph" w:styleId="ae">
    <w:name w:val="annotation subject"/>
    <w:basedOn w:val="ac"/>
    <w:next w:val="ac"/>
    <w:link w:val="af"/>
    <w:rsid w:val="00A24D77"/>
    <w:rPr>
      <w:b/>
      <w:bCs/>
    </w:rPr>
  </w:style>
  <w:style w:type="character" w:customStyle="1" w:styleId="af">
    <w:name w:val="Тема примечания Знак"/>
    <w:link w:val="ae"/>
    <w:rsid w:val="00A24D77"/>
    <w:rPr>
      <w:b/>
      <w:bCs/>
    </w:rPr>
  </w:style>
  <w:style w:type="paragraph" w:styleId="af0">
    <w:name w:val="Balloon Text"/>
    <w:basedOn w:val="a"/>
    <w:link w:val="af1"/>
    <w:rsid w:val="00A24D77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A24D77"/>
    <w:rPr>
      <w:rFonts w:ascii="Segoe UI" w:hAnsi="Segoe UI" w:cs="Segoe UI"/>
      <w:sz w:val="18"/>
      <w:szCs w:val="18"/>
    </w:rPr>
  </w:style>
  <w:style w:type="paragraph" w:customStyle="1" w:styleId="af2">
    <w:name w:val="Прижатый влево"/>
    <w:basedOn w:val="a"/>
    <w:next w:val="a"/>
    <w:uiPriority w:val="99"/>
    <w:rsid w:val="00AA7BB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rsid w:val="00AA7BB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f4">
    <w:name w:val="No Spacing"/>
    <w:basedOn w:val="a"/>
    <w:qFormat/>
    <w:rsid w:val="00AA7BBA"/>
    <w:rPr>
      <w:rFonts w:ascii="Cambria" w:hAnsi="Cambria"/>
      <w:sz w:val="22"/>
      <w:szCs w:val="22"/>
      <w:lang w:val="en-US" w:eastAsia="en-US" w:bidi="en-US"/>
    </w:rPr>
  </w:style>
  <w:style w:type="character" w:customStyle="1" w:styleId="21">
    <w:name w:val="Основной текст (2)"/>
    <w:basedOn w:val="a0"/>
    <w:rsid w:val="00AA7BBA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ConsPlusNormal">
    <w:name w:val="ConsPlusNormal"/>
    <w:link w:val="ConsPlusNormal0"/>
    <w:rsid w:val="00732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323BD"/>
    <w:rPr>
      <w:rFonts w:ascii="Arial" w:hAnsi="Arial" w:cs="Arial"/>
    </w:rPr>
  </w:style>
  <w:style w:type="paragraph" w:styleId="af5">
    <w:name w:val="header"/>
    <w:basedOn w:val="a"/>
    <w:link w:val="af6"/>
    <w:rsid w:val="007323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323BD"/>
    <w:rPr>
      <w:sz w:val="24"/>
    </w:rPr>
  </w:style>
  <w:style w:type="paragraph" w:styleId="af7">
    <w:name w:val="footer"/>
    <w:basedOn w:val="a"/>
    <w:link w:val="af8"/>
    <w:rsid w:val="007323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323BD"/>
    <w:rPr>
      <w:sz w:val="24"/>
    </w:rPr>
  </w:style>
  <w:style w:type="character" w:customStyle="1" w:styleId="af9">
    <w:name w:val="Гипертекстовая ссылка"/>
    <w:basedOn w:val="a0"/>
    <w:uiPriority w:val="99"/>
    <w:rsid w:val="00FC0F4E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76A2D90C5C8EFA4F01461BD1B99A9F78D7CA28DBE15A0DAC39F7073129415898A12F031RE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Провиденского ГО ЧАО</Company>
  <LinksUpToDate>false</LinksUpToDate>
  <CharactersWithSpaces>31656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Гардер</dc:creator>
  <cp:lastModifiedBy>Олеся Волчукова</cp:lastModifiedBy>
  <cp:revision>2</cp:revision>
  <cp:lastPrinted>2017-04-19T22:23:00Z</cp:lastPrinted>
  <dcterms:created xsi:type="dcterms:W3CDTF">2017-04-19T22:23:00Z</dcterms:created>
  <dcterms:modified xsi:type="dcterms:W3CDTF">2017-04-19T22:23:00Z</dcterms:modified>
</cp:coreProperties>
</file>