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C" w:rsidRDefault="004E13C6" w:rsidP="00E667D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2575368</wp:posOffset>
            </wp:positionH>
            <wp:positionV relativeFrom="paragraph">
              <wp:posOffset>-15545</wp:posOffset>
            </wp:positionV>
            <wp:extent cx="796759" cy="922351"/>
            <wp:effectExtent l="19050" t="0" r="3341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59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FEF">
        <w:rPr>
          <w:rFonts w:ascii="Calibri" w:hAnsi="Calibri"/>
          <w:sz w:val="22"/>
          <w:szCs w:val="22"/>
        </w:rPr>
        <w:t xml:space="preserve">  </w:t>
      </w:r>
    </w:p>
    <w:p w:rsidR="00E667DC" w:rsidRPr="001D02C1" w:rsidRDefault="00E667DC" w:rsidP="00E667DC">
      <w:pPr>
        <w:jc w:val="center"/>
        <w:rPr>
          <w:rFonts w:ascii="Calibri" w:hAnsi="Calibri"/>
          <w:sz w:val="22"/>
          <w:szCs w:val="22"/>
        </w:rPr>
      </w:pPr>
    </w:p>
    <w:p w:rsidR="00E667DC" w:rsidRDefault="00E667DC" w:rsidP="00E667DC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E667DC" w:rsidRDefault="00E667DC" w:rsidP="00E667DC"/>
    <w:p w:rsidR="00E667DC" w:rsidRDefault="00E667DC" w:rsidP="00E667DC"/>
    <w:p w:rsidR="00E667DC" w:rsidRDefault="00E667DC" w:rsidP="00E667DC">
      <w:pPr>
        <w:pStyle w:val="ab"/>
        <w:rPr>
          <w:sz w:val="28"/>
          <w:szCs w:val="28"/>
        </w:rPr>
      </w:pPr>
    </w:p>
    <w:p w:rsidR="0094569A" w:rsidRDefault="0094569A" w:rsidP="00E667DC">
      <w:pPr>
        <w:pStyle w:val="ab"/>
        <w:rPr>
          <w:sz w:val="28"/>
          <w:szCs w:val="28"/>
        </w:rPr>
      </w:pPr>
    </w:p>
    <w:p w:rsidR="00E667DC" w:rsidRPr="000051EC" w:rsidRDefault="00063880" w:rsidP="00E667DC">
      <w:pPr>
        <w:pStyle w:val="ab"/>
        <w:rPr>
          <w:sz w:val="28"/>
          <w:szCs w:val="28"/>
        </w:rPr>
      </w:pPr>
      <w:r>
        <w:rPr>
          <w:sz w:val="28"/>
          <w:szCs w:val="28"/>
        </w:rPr>
        <w:t>А</w:t>
      </w:r>
      <w:r w:rsidR="00E667DC" w:rsidRPr="000051EC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E667DC" w:rsidRPr="000051EC">
        <w:rPr>
          <w:sz w:val="28"/>
          <w:szCs w:val="28"/>
        </w:rPr>
        <w:t xml:space="preserve"> </w:t>
      </w:r>
    </w:p>
    <w:p w:rsidR="00E667DC" w:rsidRPr="000051EC" w:rsidRDefault="00E667DC" w:rsidP="00E667DC">
      <w:pPr>
        <w:pStyle w:val="ad"/>
        <w:rPr>
          <w:szCs w:val="28"/>
        </w:rPr>
      </w:pPr>
      <w:r w:rsidRPr="000051EC">
        <w:rPr>
          <w:szCs w:val="28"/>
        </w:rPr>
        <w:t xml:space="preserve">ПРОВИДЕНСКОГО </w:t>
      </w:r>
      <w:r w:rsidR="00A8663D">
        <w:rPr>
          <w:szCs w:val="28"/>
        </w:rPr>
        <w:t>ГОРОДСКОГО</w:t>
      </w:r>
      <w:r w:rsidRPr="000051EC">
        <w:rPr>
          <w:szCs w:val="28"/>
        </w:rPr>
        <w:t xml:space="preserve"> </w:t>
      </w:r>
      <w:r w:rsidR="00A8663D">
        <w:rPr>
          <w:szCs w:val="28"/>
        </w:rPr>
        <w:t>ОКРУГА</w:t>
      </w:r>
    </w:p>
    <w:p w:rsidR="00E667DC" w:rsidRPr="000051EC" w:rsidRDefault="00E667DC" w:rsidP="00E667DC">
      <w:pPr>
        <w:jc w:val="center"/>
        <w:rPr>
          <w:b/>
          <w:bCs/>
          <w:sz w:val="28"/>
          <w:szCs w:val="28"/>
        </w:rPr>
      </w:pPr>
    </w:p>
    <w:p w:rsidR="00E667DC" w:rsidRPr="00E667DC" w:rsidRDefault="00E667DC" w:rsidP="00E66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84A87" w:rsidRPr="000051EC" w:rsidRDefault="00284A87" w:rsidP="009751F0">
      <w:pPr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06"/>
        <w:tblW w:w="0" w:type="auto"/>
        <w:tblLook w:val="01E0"/>
      </w:tblPr>
      <w:tblGrid>
        <w:gridCol w:w="3357"/>
        <w:gridCol w:w="2823"/>
        <w:gridCol w:w="3391"/>
      </w:tblGrid>
      <w:tr w:rsidR="00E667DC" w:rsidRPr="00E667DC" w:rsidTr="00401167">
        <w:tc>
          <w:tcPr>
            <w:tcW w:w="3369" w:type="dxa"/>
          </w:tcPr>
          <w:p w:rsidR="00E667DC" w:rsidRPr="00284A87" w:rsidRDefault="00E667DC" w:rsidP="0021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2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B19" w:rsidRPr="00284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A3" w:rsidRPr="00284A8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47EA3" w:rsidRPr="00284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667DC" w:rsidRPr="00284A87" w:rsidRDefault="00E667DC" w:rsidP="005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38F1" w:rsidRPr="00284A87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402" w:type="dxa"/>
          </w:tcPr>
          <w:p w:rsidR="00E667DC" w:rsidRPr="00284A87" w:rsidRDefault="00E667DC" w:rsidP="003C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EA3" w:rsidRPr="00284A8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>. Провидения</w:t>
            </w:r>
          </w:p>
        </w:tc>
      </w:tr>
    </w:tbl>
    <w:p w:rsidR="00E667DC" w:rsidRDefault="00E667DC" w:rsidP="003C5AC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284A87" w:rsidRPr="00C21F04" w:rsidRDefault="00284A87" w:rsidP="003C5AC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62"/>
      </w:tblGrid>
      <w:tr w:rsidR="00E667DC" w:rsidRPr="00BE5ACE" w:rsidTr="00BD0B2B">
        <w:trPr>
          <w:trHeight w:val="781"/>
        </w:trPr>
        <w:tc>
          <w:tcPr>
            <w:tcW w:w="5462" w:type="dxa"/>
          </w:tcPr>
          <w:p w:rsidR="00E667DC" w:rsidRPr="00E667DC" w:rsidRDefault="00DB31C8" w:rsidP="002156D3">
            <w:pPr>
              <w:pStyle w:val="Head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2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="002156D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07058F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</w:t>
            </w:r>
            <w:r w:rsidR="001E56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</w:t>
            </w:r>
            <w:r w:rsidR="00F2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D0B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антитеррористической комиссии Провиденского </w:t>
            </w:r>
            <w:r w:rsidR="0000675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</w:t>
            </w:r>
            <w:r w:rsidR="00547E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BD0B2B" w:rsidRDefault="00B351C8" w:rsidP="0093553C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058F" w:rsidRPr="006668A0" w:rsidRDefault="0007058F" w:rsidP="0007058F">
      <w:pPr>
        <w:tabs>
          <w:tab w:val="left" w:pos="540"/>
        </w:tabs>
        <w:spacing w:line="240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8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FontStyle12"/>
          <w:b w:val="0"/>
          <w:sz w:val="28"/>
          <w:szCs w:val="28"/>
        </w:rPr>
        <w:t>Федеральным законом</w:t>
      </w:r>
      <w:r w:rsidRPr="006668A0">
        <w:rPr>
          <w:rStyle w:val="FontStyle13"/>
          <w:sz w:val="28"/>
          <w:szCs w:val="28"/>
        </w:rPr>
        <w:t xml:space="preserve"> от </w:t>
      </w:r>
      <w:r>
        <w:rPr>
          <w:rStyle w:val="FontStyle13"/>
          <w:sz w:val="28"/>
          <w:szCs w:val="28"/>
        </w:rPr>
        <w:t>6</w:t>
      </w:r>
      <w:r w:rsidRPr="006668A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марта</w:t>
      </w:r>
      <w:r w:rsidRPr="006668A0">
        <w:rPr>
          <w:rStyle w:val="FontStyle13"/>
          <w:sz w:val="28"/>
          <w:szCs w:val="28"/>
        </w:rPr>
        <w:t xml:space="preserve"> 2006 г. № </w:t>
      </w:r>
      <w:r>
        <w:rPr>
          <w:rStyle w:val="FontStyle13"/>
          <w:sz w:val="28"/>
          <w:szCs w:val="28"/>
        </w:rPr>
        <w:t>35-ФЗ</w:t>
      </w:r>
      <w:r w:rsidRPr="006668A0">
        <w:rPr>
          <w:rStyle w:val="FontStyle13"/>
          <w:sz w:val="28"/>
          <w:szCs w:val="28"/>
        </w:rPr>
        <w:t xml:space="preserve"> «О </w:t>
      </w:r>
      <w:r>
        <w:rPr>
          <w:rStyle w:val="FontStyle13"/>
          <w:sz w:val="28"/>
          <w:szCs w:val="28"/>
        </w:rPr>
        <w:t>противодействии</w:t>
      </w:r>
      <w:r w:rsidRPr="006668A0">
        <w:rPr>
          <w:rStyle w:val="FontStyle13"/>
          <w:sz w:val="28"/>
          <w:szCs w:val="28"/>
        </w:rPr>
        <w:t xml:space="preserve"> терроризму»</w:t>
      </w:r>
      <w:r w:rsidRPr="006668A0">
        <w:rPr>
          <w:rFonts w:ascii="Times New Roman" w:hAnsi="Times New Roman" w:cs="Times New Roman"/>
          <w:sz w:val="28"/>
          <w:szCs w:val="28"/>
        </w:rPr>
        <w:t xml:space="preserve">, </w:t>
      </w:r>
      <w:r w:rsidR="004E7C59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AC">
        <w:rPr>
          <w:rStyle w:val="FontStyle12"/>
          <w:b w:val="0"/>
          <w:sz w:val="28"/>
          <w:szCs w:val="28"/>
        </w:rPr>
        <w:t>Указ</w:t>
      </w:r>
      <w:r>
        <w:rPr>
          <w:rStyle w:val="FontStyle12"/>
          <w:b w:val="0"/>
          <w:sz w:val="28"/>
          <w:szCs w:val="28"/>
        </w:rPr>
        <w:t>а</w:t>
      </w:r>
      <w:r w:rsidRPr="006668A0">
        <w:rPr>
          <w:rStyle w:val="FontStyle12"/>
          <w:b w:val="0"/>
          <w:sz w:val="28"/>
          <w:szCs w:val="28"/>
        </w:rPr>
        <w:t xml:space="preserve"> </w:t>
      </w:r>
      <w:r w:rsidRPr="006668A0">
        <w:rPr>
          <w:rStyle w:val="FontStyle13"/>
          <w:sz w:val="28"/>
          <w:szCs w:val="28"/>
        </w:rPr>
        <w:t>Президента Российской Федерации от 15 февраля 2006 г. № 116 «О мерах по противодействию терроризму»</w:t>
      </w:r>
      <w:r w:rsidR="009751F0">
        <w:rPr>
          <w:rFonts w:ascii="Times New Roman" w:hAnsi="Times New Roman" w:cs="Times New Roman"/>
          <w:sz w:val="28"/>
          <w:szCs w:val="28"/>
        </w:rPr>
        <w:t>, А</w:t>
      </w:r>
      <w:r w:rsidRPr="006668A0">
        <w:rPr>
          <w:rFonts w:ascii="Times New Roman" w:hAnsi="Times New Roman" w:cs="Times New Roman"/>
          <w:sz w:val="28"/>
          <w:szCs w:val="28"/>
        </w:rPr>
        <w:t>дминистрация Провиденского городского округа</w:t>
      </w:r>
    </w:p>
    <w:p w:rsidR="00E667DC" w:rsidRPr="004E13C6" w:rsidRDefault="00E667DC" w:rsidP="004E13C6">
      <w:pPr>
        <w:pStyle w:val="Preformat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E667DC" w:rsidRPr="00E667DC" w:rsidRDefault="00E667DC" w:rsidP="00E667DC">
      <w:pPr>
        <w:pStyle w:val="a9"/>
        <w:ind w:firstLine="0"/>
        <w:rPr>
          <w:b/>
          <w:bCs/>
          <w:spacing w:val="20"/>
          <w:sz w:val="28"/>
          <w:szCs w:val="28"/>
        </w:rPr>
      </w:pPr>
      <w:r w:rsidRPr="00E667DC">
        <w:rPr>
          <w:b/>
          <w:bCs/>
          <w:spacing w:val="20"/>
          <w:sz w:val="28"/>
          <w:szCs w:val="28"/>
        </w:rPr>
        <w:t>ПОСТАНОВЛЯ</w:t>
      </w:r>
      <w:r w:rsidR="00063880">
        <w:rPr>
          <w:b/>
          <w:bCs/>
          <w:spacing w:val="20"/>
          <w:sz w:val="28"/>
          <w:szCs w:val="28"/>
        </w:rPr>
        <w:t>ЕТ</w:t>
      </w:r>
      <w:r w:rsidRPr="00E667DC">
        <w:rPr>
          <w:b/>
          <w:bCs/>
          <w:spacing w:val="20"/>
          <w:sz w:val="28"/>
          <w:szCs w:val="28"/>
        </w:rPr>
        <w:t>:</w:t>
      </w:r>
    </w:p>
    <w:p w:rsidR="00E667DC" w:rsidRPr="00E667DC" w:rsidRDefault="00E667DC" w:rsidP="00E667DC">
      <w:pPr>
        <w:pStyle w:val="ad"/>
        <w:ind w:left="780"/>
        <w:jc w:val="both"/>
        <w:rPr>
          <w:b w:val="0"/>
        </w:rPr>
      </w:pPr>
    </w:p>
    <w:p w:rsidR="0007058F" w:rsidRDefault="00F121A7" w:rsidP="0007058F">
      <w:pPr>
        <w:pStyle w:val="Heading"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7058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380197">
        <w:rPr>
          <w:rFonts w:ascii="Times New Roman" w:hAnsi="Times New Roman" w:cs="Times New Roman"/>
          <w:b w:val="0"/>
          <w:sz w:val="28"/>
          <w:szCs w:val="28"/>
        </w:rPr>
        <w:t>п</w:t>
      </w:r>
      <w:r w:rsidR="0007058F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1E560F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07058F" w:rsidRPr="00BD0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58F"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 Провиденского городского округа, согласно приложению</w:t>
      </w:r>
      <w:r w:rsidR="009751F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2156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21A7" w:rsidRPr="009751F0" w:rsidRDefault="009751F0" w:rsidP="009751F0">
      <w:pPr>
        <w:pStyle w:val="Heading"/>
        <w:spacing w:line="240" w:lineRule="atLeast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Считать утратившим </w:t>
      </w:r>
      <w:r w:rsidR="00F121A7">
        <w:rPr>
          <w:rFonts w:ascii="Times New Roman" w:hAnsi="Times New Roman" w:cs="Times New Roman"/>
          <w:b w:val="0"/>
          <w:sz w:val="28"/>
          <w:szCs w:val="28"/>
        </w:rPr>
        <w:t>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 к</w:t>
      </w:r>
      <w:r w:rsidR="00F121A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CF3F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F3F06">
        <w:rPr>
          <w:rFonts w:ascii="Times New Roman" w:hAnsi="Times New Roman" w:cs="Times New Roman"/>
          <w:b w:val="0"/>
          <w:sz w:val="28"/>
          <w:szCs w:val="28"/>
        </w:rPr>
        <w:t>дминистрации Провиденского муниципального района от 15 июля 2010г. № 202 «Об организации антитеррористической деятельности в Провиденском муниципальном районе».</w:t>
      </w:r>
      <w:bookmarkStart w:id="1" w:name="sub_4"/>
      <w:bookmarkEnd w:id="0"/>
    </w:p>
    <w:p w:rsidR="004C309C" w:rsidRDefault="009751F0" w:rsidP="00B35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309C">
        <w:rPr>
          <w:rFonts w:ascii="Times New Roman" w:hAnsi="Times New Roman" w:cs="Times New Roman"/>
          <w:sz w:val="28"/>
          <w:szCs w:val="28"/>
        </w:rPr>
        <w:t xml:space="preserve">. </w:t>
      </w:r>
      <w:r w:rsidR="00213FD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информационно-телекоммуникационной сети Интернет на официальном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213FDF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="004C309C">
        <w:rPr>
          <w:rFonts w:ascii="Times New Roman" w:hAnsi="Times New Roman" w:cs="Times New Roman"/>
          <w:sz w:val="28"/>
          <w:szCs w:val="28"/>
        </w:rPr>
        <w:t>.</w:t>
      </w:r>
    </w:p>
    <w:p w:rsidR="00213FDF" w:rsidRDefault="009751F0" w:rsidP="00B35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F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обнародования.</w:t>
      </w:r>
    </w:p>
    <w:p w:rsidR="00F121A7" w:rsidRDefault="009751F0" w:rsidP="00F1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1A7" w:rsidRPr="00E66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1A7" w:rsidRPr="00E667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21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751F0" w:rsidRDefault="009751F0" w:rsidP="00F1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1A7" w:rsidRPr="00E667DC" w:rsidRDefault="00F121A7" w:rsidP="00B35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352E0" w:rsidRDefault="0006388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</w:t>
      </w:r>
      <w:r w:rsidR="00547C0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313DE">
        <w:rPr>
          <w:rFonts w:ascii="Times New Roman" w:hAnsi="Times New Roman"/>
          <w:sz w:val="28"/>
          <w:szCs w:val="28"/>
        </w:rPr>
        <w:t>С</w:t>
      </w:r>
      <w:r w:rsidR="00B351C8">
        <w:rPr>
          <w:rFonts w:ascii="Times New Roman" w:hAnsi="Times New Roman"/>
          <w:sz w:val="28"/>
          <w:szCs w:val="28"/>
        </w:rPr>
        <w:t>.А. Шестопалов</w:t>
      </w:r>
    </w:p>
    <w:p w:rsidR="009751F0" w:rsidRDefault="009751F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9751F0" w:rsidRDefault="009751F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9751F0" w:rsidRDefault="009751F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9751F0" w:rsidRDefault="009751F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9751F0" w:rsidRPr="009751F0" w:rsidTr="009751F0">
        <w:tc>
          <w:tcPr>
            <w:tcW w:w="3793" w:type="dxa"/>
          </w:tcPr>
          <w:p w:rsidR="009751F0" w:rsidRPr="009751F0" w:rsidRDefault="009751F0" w:rsidP="009751F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9751F0" w:rsidRPr="009751F0" w:rsidTr="009751F0">
        <w:tc>
          <w:tcPr>
            <w:tcW w:w="3793" w:type="dxa"/>
          </w:tcPr>
          <w:p w:rsidR="009751F0" w:rsidRPr="009751F0" w:rsidRDefault="009751F0" w:rsidP="009751F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Провиденского</w:t>
            </w:r>
          </w:p>
        </w:tc>
      </w:tr>
      <w:tr w:rsidR="009751F0" w:rsidRPr="009751F0" w:rsidTr="009751F0">
        <w:tc>
          <w:tcPr>
            <w:tcW w:w="3793" w:type="dxa"/>
          </w:tcPr>
          <w:p w:rsidR="009751F0" w:rsidRPr="009751F0" w:rsidRDefault="009751F0" w:rsidP="009751F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от 06 сентября</w:t>
            </w:r>
          </w:p>
        </w:tc>
      </w:tr>
      <w:tr w:rsidR="009751F0" w:rsidRPr="009751F0" w:rsidTr="009751F0">
        <w:tc>
          <w:tcPr>
            <w:tcW w:w="3793" w:type="dxa"/>
          </w:tcPr>
          <w:p w:rsidR="009751F0" w:rsidRPr="009751F0" w:rsidRDefault="009751F0" w:rsidP="009751F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 № 282</w:t>
            </w:r>
          </w:p>
        </w:tc>
      </w:tr>
    </w:tbl>
    <w:p w:rsidR="009751F0" w:rsidRDefault="009751F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9751F0" w:rsidRDefault="009751F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07058F" w:rsidRPr="00150AF9" w:rsidRDefault="0007058F" w:rsidP="0007058F">
      <w:pPr>
        <w:pStyle w:val="ab"/>
        <w:rPr>
          <w:bCs w:val="0"/>
          <w:sz w:val="28"/>
          <w:szCs w:val="28"/>
        </w:rPr>
      </w:pPr>
      <w:r w:rsidRPr="00150AF9">
        <w:rPr>
          <w:bCs w:val="0"/>
          <w:sz w:val="28"/>
          <w:szCs w:val="28"/>
        </w:rPr>
        <w:t>ПОЛОЖЕНИЕ</w:t>
      </w:r>
    </w:p>
    <w:p w:rsidR="0007058F" w:rsidRPr="00CB6BE0" w:rsidRDefault="0007058F" w:rsidP="00070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AF9">
        <w:rPr>
          <w:rFonts w:ascii="Times New Roman" w:hAnsi="Times New Roman" w:cs="Times New Roman"/>
          <w:b/>
          <w:sz w:val="28"/>
          <w:szCs w:val="28"/>
        </w:rPr>
        <w:t>об антитеррористической комиссии в Провиденском городском округе</w:t>
      </w:r>
    </w:p>
    <w:p w:rsidR="0007058F" w:rsidRDefault="0007058F" w:rsidP="00070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Антитеррористическая комиссия в Провиденском городском округе (далее – Комиссия) является органом, образованным в целях организации деятельности по реализации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  <w:t>в области противодействия терроризму, предусмотренных статьей 5.2. Федерального закона от 6 марта 2006 г. № 35-ФЗ «О противодействии терроризму» в границах (на территории) муниципального образования.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Комиссия образуется по рекомендации антитеррористической комиссии в субъекте Российской Федерации, в пределы которого входит Провиденский городской округ.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</w:t>
      </w:r>
      <w:r>
        <w:rPr>
          <w:rFonts w:ascii="Times New Roman" w:hAnsi="Times New Roman" w:cs="Times New Roman"/>
          <w:sz w:val="28"/>
          <w:szCs w:val="28"/>
        </w:rPr>
        <w:br/>
        <w:t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субъекте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Федерации, а также настоящим Положением.</w:t>
      </w:r>
      <w:proofErr w:type="gramEnd"/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Руководителем (председателем) Комиссии по должности является высшее должностное лицо Провиденского городского округа (глава Провиденского городского округа).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Персональный состав Комиссии определяется правовым актом главы Провиденского городского округа.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Федерации, расположенных в границах (на территориях) Провиденского городского округа (по согласованию), а также должностные лица органов местного самоуправления.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профилактике терроризма, а также по минимизации и (или) ликвидации последствий его проявлений в границах (на территории) Провиденского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Комиссия осуществляет следующие основные функции: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организация разработки 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br/>
        <w:t>в области профилактики терроризма, а также минимизации</w:t>
      </w:r>
      <w:r>
        <w:rPr>
          <w:rFonts w:ascii="Times New Roman" w:hAnsi="Times New Roman" w:cs="Times New Roman"/>
          <w:sz w:val="28"/>
          <w:szCs w:val="28"/>
        </w:rPr>
        <w:br/>
        <w:t>и (или) ликвидации последствий его проявлений;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14B1D">
        <w:rPr>
          <w:rFonts w:ascii="Times New Roman" w:hAnsi="Times New Roman" w:cs="Times New Roman"/>
          <w:sz w:val="28"/>
          <w:szCs w:val="28"/>
        </w:rPr>
        <w:t>организация 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</w:t>
      </w:r>
      <w:r>
        <w:rPr>
          <w:rFonts w:ascii="Times New Roman" w:hAnsi="Times New Roman" w:cs="Times New Roman"/>
          <w:sz w:val="28"/>
          <w:szCs w:val="28"/>
        </w:rPr>
        <w:br/>
        <w:t>и иных мероприятий;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координация исполнения мероприятий по профилактике терроризма, а также по минимизации и (или) ликвидации последствий его проявлений</w:t>
      </w:r>
      <w:r>
        <w:rPr>
          <w:rFonts w:ascii="Times New Roman" w:hAnsi="Times New Roman" w:cs="Times New Roman"/>
          <w:sz w:val="28"/>
          <w:szCs w:val="28"/>
        </w:rPr>
        <w:br/>
        <w:t>на территории Провиденского городского округа в которых участвуют органы местного самоуправления;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выработка мер по повышению уровня антитеррористической защищенности объектов, находящихся в </w:t>
      </w:r>
      <w:r w:rsidR="00114B1D">
        <w:rPr>
          <w:rFonts w:ascii="Times New Roman" w:hAnsi="Times New Roman" w:cs="Times New Roman"/>
          <w:sz w:val="28"/>
          <w:szCs w:val="28"/>
        </w:rPr>
        <w:t>ведении Провиденского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114B1D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</w:t>
      </w:r>
      <w:r>
        <w:rPr>
          <w:rFonts w:ascii="Times New Roman" w:hAnsi="Times New Roman" w:cs="Times New Roman"/>
          <w:sz w:val="28"/>
          <w:szCs w:val="28"/>
        </w:rPr>
        <w:br/>
        <w:t>и (или) ликвидации последствий его проявлений;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</w:t>
      </w:r>
      <w:r>
        <w:rPr>
          <w:rFonts w:ascii="Times New Roman" w:hAnsi="Times New Roman" w:cs="Times New Roman"/>
          <w:sz w:val="28"/>
          <w:szCs w:val="28"/>
        </w:rPr>
        <w:br/>
        <w:t>по минимизации и (или) ликвидации последствий его проявлений в границах</w:t>
      </w:r>
      <w:r>
        <w:rPr>
          <w:rFonts w:ascii="Times New Roman" w:hAnsi="Times New Roman" w:cs="Times New Roman"/>
          <w:sz w:val="28"/>
          <w:szCs w:val="28"/>
        </w:rPr>
        <w:br/>
        <w:t>(на территории) Провиденского городского округа.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Комиссия в пределах своей компетенции и в установленном порядке имеет право: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субъекта Российской Федерации по профилактике терроризма, минимизации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ликвидации последствий его проявлений, а также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создавать рабочие органы (рабочие группы) для изучения вопросов, </w:t>
      </w:r>
      <w:r>
        <w:rPr>
          <w:rFonts w:ascii="Times New Roman" w:hAnsi="Times New Roman" w:cs="Times New Roman"/>
          <w:sz w:val="28"/>
          <w:szCs w:val="28"/>
        </w:rPr>
        <w:lastRenderedPageBreak/>
        <w:t>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привлекать для участия в работе Комиссии должностных лиц</w:t>
      </w:r>
      <w:r>
        <w:rPr>
          <w:rFonts w:ascii="Times New Roman" w:hAnsi="Times New Roman" w:cs="Times New Roman"/>
          <w:sz w:val="28"/>
          <w:szCs w:val="28"/>
        </w:rPr>
        <w:br/>
        <w:t>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вносить в установленном порядке предложения по вопросам, требующим решения антитеррористической комиссии в субъекте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Комиссия строит свою работу во взаимодействии с оперативной группой в </w:t>
      </w:r>
      <w:r w:rsidR="00150AF9">
        <w:rPr>
          <w:rFonts w:ascii="Times New Roman" w:hAnsi="Times New Roman" w:cs="Times New Roman"/>
          <w:sz w:val="28"/>
          <w:szCs w:val="28"/>
        </w:rPr>
        <w:t>Провиденском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150AF9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в прилегающих к нему внутренних морских водах.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Комиссия осуществляет свою деятельность на плановой основе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регламентом, утвержденным правовым актом главы муниципального образования.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Комиссия информирует антитеррористическую комиссию</w:t>
      </w:r>
      <w:r>
        <w:rPr>
          <w:rFonts w:ascii="Times New Roman" w:hAnsi="Times New Roman" w:cs="Times New Roman"/>
          <w:sz w:val="28"/>
          <w:szCs w:val="28"/>
        </w:rPr>
        <w:br/>
        <w:t>в субъекте Российской Федерации по итогам своей деятельности за год</w:t>
      </w:r>
      <w:r>
        <w:rPr>
          <w:rFonts w:ascii="Times New Roman" w:hAnsi="Times New Roman" w:cs="Times New Roman"/>
          <w:sz w:val="28"/>
          <w:szCs w:val="28"/>
        </w:rPr>
        <w:br/>
        <w:t>по форме, определяемой антитеррористической комиссией в субъекте Российской Федерации.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По итогам проведенных заседаний, Комиссия предоставляет материалы в антитеррористическую комиссию в субъекте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Организационное и материально-техническое обеспечение деятельности Комиссии организуется главой </w:t>
      </w:r>
      <w:r w:rsidR="00150AF9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путем определения (создания) структурного подразделения местной </w:t>
      </w:r>
      <w:r w:rsidR="00150AF9">
        <w:rPr>
          <w:rFonts w:ascii="Times New Roman" w:hAnsi="Times New Roman" w:cs="Times New Roman"/>
          <w:sz w:val="28"/>
          <w:szCs w:val="28"/>
        </w:rPr>
        <w:t>администрации (</w:t>
      </w:r>
      <w:r>
        <w:rPr>
          <w:rFonts w:ascii="Times New Roman" w:hAnsi="Times New Roman" w:cs="Times New Roman"/>
          <w:sz w:val="28"/>
          <w:szCs w:val="28"/>
        </w:rPr>
        <w:t>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Руководитель аппарата (секретарь) Комиссии: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организует работу аппарата Комиссии;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разрабатывает проекты планов работы Комиссии</w:t>
      </w:r>
      <w:r w:rsidRPr="00B9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отчетов</w:t>
      </w:r>
      <w:r>
        <w:rPr>
          <w:rFonts w:ascii="Times New Roman" w:hAnsi="Times New Roman" w:cs="Times New Roman"/>
          <w:sz w:val="28"/>
          <w:szCs w:val="28"/>
        </w:rPr>
        <w:br/>
        <w:t>о результатах деятельности Комиссии;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обеспечивает подготовку и проведение заседаний Комиссии;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</w:t>
      </w:r>
      <w:r>
        <w:rPr>
          <w:rFonts w:ascii="Times New Roman" w:hAnsi="Times New Roman" w:cs="Times New Roman"/>
          <w:sz w:val="28"/>
          <w:szCs w:val="28"/>
        </w:rPr>
        <w:br/>
        <w:t>(на территории) Провиденского городского округа, оказывающих влияние</w:t>
      </w:r>
      <w:r>
        <w:rPr>
          <w:rFonts w:ascii="Times New Roman" w:hAnsi="Times New Roman" w:cs="Times New Roman"/>
          <w:sz w:val="28"/>
          <w:szCs w:val="28"/>
        </w:rPr>
        <w:br/>
        <w:t>на развитие ситуации в сфере профилактики терроризма;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обеспечивает взаимодействие Комиссии с антитеррористической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комиссией в субъекте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аппаратом;</w:t>
      </w:r>
    </w:p>
    <w:p w:rsidR="0007058F" w:rsidRDefault="00114B1D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7058F">
        <w:rPr>
          <w:rFonts w:ascii="Times New Roman" w:hAnsi="Times New Roman" w:cs="Times New Roman"/>
          <w:sz w:val="28"/>
          <w:szCs w:val="28"/>
        </w:rPr>
        <w:t>) организует и ведёт делопроизводство Комиссии.</w:t>
      </w:r>
    </w:p>
    <w:p w:rsidR="0007058F" w:rsidRPr="002D57E1" w:rsidRDefault="0007058F" w:rsidP="0007058F">
      <w:pPr>
        <w:pStyle w:val="af7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. Члены Комиссии обязаны:</w:t>
      </w:r>
    </w:p>
    <w:p w:rsidR="0007058F" w:rsidRPr="002D57E1" w:rsidRDefault="0007058F" w:rsidP="0007058F">
      <w:pPr>
        <w:pStyle w:val="af7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07058F" w:rsidRPr="002D57E1" w:rsidRDefault="0007058F" w:rsidP="0007058F">
      <w:pPr>
        <w:pStyle w:val="af7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07058F" w:rsidRPr="002D57E1" w:rsidRDefault="0007058F" w:rsidP="0007058F">
      <w:pPr>
        <w:pStyle w:val="af7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правовых актов,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регламентирующих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07058F" w:rsidRPr="002D57E1" w:rsidRDefault="0007058F" w:rsidP="0007058F">
      <w:pPr>
        <w:pStyle w:val="af7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ть в пределах компетенции в органе, представителем которого он является, должностное лицо или подразделение, ответственное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br/>
        <w:t>за организацию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органа с Комиссией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и ее аппаратом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(секретарем)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58F" w:rsidRPr="00286459" w:rsidRDefault="0007058F" w:rsidP="000705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286459">
        <w:rPr>
          <w:rFonts w:ascii="Times New Roman" w:hAnsi="Times New Roman" w:cs="Times New Roman"/>
          <w:color w:val="000000"/>
          <w:sz w:val="28"/>
          <w:szCs w:val="28"/>
        </w:rPr>
        <w:t>. Члены Комиссии имеют право:</w:t>
      </w:r>
    </w:p>
    <w:p w:rsidR="0007058F" w:rsidRPr="002D57E1" w:rsidRDefault="0007058F" w:rsidP="0007058F">
      <w:pPr>
        <w:pStyle w:val="af7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7058F" w:rsidRPr="002D57E1" w:rsidRDefault="0007058F" w:rsidP="0007058F">
      <w:pPr>
        <w:pStyle w:val="af7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голосовать на заседаниях Комиссии;</w:t>
      </w:r>
    </w:p>
    <w:p w:rsidR="0007058F" w:rsidRPr="002D57E1" w:rsidRDefault="0007058F" w:rsidP="0007058F">
      <w:pPr>
        <w:pStyle w:val="af7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документами и материалами Комиссии, непосредственно касающимися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07058F" w:rsidRPr="002D57E1" w:rsidRDefault="0007058F" w:rsidP="0007058F">
      <w:pPr>
        <w:pStyle w:val="af7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взаимодействовать с руководителем аппарата Комиссии;</w:t>
      </w:r>
    </w:p>
    <w:p w:rsidR="0007058F" w:rsidRPr="002D57E1" w:rsidRDefault="0007058F" w:rsidP="0007058F">
      <w:pPr>
        <w:pStyle w:val="af7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по согласованию с председателем Комиссии,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установленном порядке сотрудников и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подразделений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07058F" w:rsidRPr="002D57E1" w:rsidRDefault="0007058F" w:rsidP="0007058F">
      <w:pPr>
        <w:pStyle w:val="af7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в случае несогласия с решением Комиссии, в письменной форме особое мнение, которое подлежит отражению в протоколе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Комиссии и прилагается к его решению.</w:t>
      </w:r>
    </w:p>
    <w:p w:rsidR="0007058F" w:rsidRDefault="0007058F" w:rsidP="0007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Комиссия имеет бланк со своим наименованием.</w:t>
      </w:r>
    </w:p>
    <w:p w:rsidR="0007058F" w:rsidRDefault="0007058F" w:rsidP="00070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568" w:rsidRDefault="00676C46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150AF9" w:rsidRDefault="00150AF9" w:rsidP="00150AF9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547C0B" w:rsidRDefault="00547C0B" w:rsidP="00F808B9">
      <w:pPr>
        <w:rPr>
          <w:rFonts w:ascii="Times New Roman" w:hAnsi="Times New Roman" w:cs="Times New Roman"/>
          <w:sz w:val="28"/>
          <w:szCs w:val="28"/>
        </w:rPr>
      </w:pPr>
    </w:p>
    <w:p w:rsidR="00150AF9" w:rsidRDefault="00150AF9" w:rsidP="00F808B9">
      <w:pPr>
        <w:rPr>
          <w:rFonts w:ascii="Times New Roman" w:hAnsi="Times New Roman" w:cs="Times New Roman"/>
          <w:sz w:val="28"/>
          <w:szCs w:val="28"/>
        </w:rPr>
      </w:pPr>
    </w:p>
    <w:p w:rsidR="00150AF9" w:rsidRDefault="00150AF9" w:rsidP="00F808B9">
      <w:pPr>
        <w:rPr>
          <w:rFonts w:ascii="Times New Roman" w:hAnsi="Times New Roman" w:cs="Times New Roman"/>
          <w:sz w:val="28"/>
          <w:szCs w:val="28"/>
        </w:rPr>
      </w:pPr>
    </w:p>
    <w:p w:rsidR="00150AF9" w:rsidRDefault="00150AF9" w:rsidP="00F808B9">
      <w:pPr>
        <w:rPr>
          <w:rFonts w:ascii="Times New Roman" w:hAnsi="Times New Roman" w:cs="Times New Roman"/>
          <w:sz w:val="28"/>
          <w:szCs w:val="28"/>
        </w:rPr>
      </w:pPr>
    </w:p>
    <w:p w:rsidR="00150AF9" w:rsidRDefault="00150AF9" w:rsidP="00F808B9">
      <w:pPr>
        <w:rPr>
          <w:rFonts w:ascii="Times New Roman" w:hAnsi="Times New Roman" w:cs="Times New Roman"/>
          <w:sz w:val="28"/>
          <w:szCs w:val="28"/>
        </w:rPr>
      </w:pPr>
    </w:p>
    <w:p w:rsidR="00150AF9" w:rsidRDefault="00150AF9" w:rsidP="00F808B9">
      <w:pPr>
        <w:rPr>
          <w:rFonts w:ascii="Times New Roman" w:hAnsi="Times New Roman" w:cs="Times New Roman"/>
          <w:sz w:val="28"/>
          <w:szCs w:val="28"/>
        </w:rPr>
      </w:pPr>
    </w:p>
    <w:p w:rsidR="00150AF9" w:rsidRDefault="00150AF9" w:rsidP="00F808B9">
      <w:pPr>
        <w:rPr>
          <w:rFonts w:ascii="Times New Roman" w:hAnsi="Times New Roman" w:cs="Times New Roman"/>
          <w:sz w:val="28"/>
          <w:szCs w:val="28"/>
        </w:rPr>
      </w:pPr>
    </w:p>
    <w:p w:rsidR="00150AF9" w:rsidRDefault="00150AF9" w:rsidP="00F808B9">
      <w:pPr>
        <w:rPr>
          <w:rFonts w:ascii="Times New Roman" w:hAnsi="Times New Roman" w:cs="Times New Roman"/>
          <w:sz w:val="28"/>
          <w:szCs w:val="28"/>
        </w:rPr>
      </w:pPr>
    </w:p>
    <w:p w:rsidR="00150AF9" w:rsidRDefault="00150AF9" w:rsidP="00F808B9">
      <w:pPr>
        <w:rPr>
          <w:rFonts w:ascii="Times New Roman" w:hAnsi="Times New Roman" w:cs="Times New Roman"/>
          <w:sz w:val="28"/>
          <w:szCs w:val="28"/>
        </w:rPr>
      </w:pPr>
    </w:p>
    <w:p w:rsidR="00213FDF" w:rsidRDefault="00213FDF" w:rsidP="00F808B9">
      <w:pPr>
        <w:rPr>
          <w:rFonts w:ascii="Times New Roman" w:hAnsi="Times New Roman" w:cs="Times New Roman"/>
          <w:sz w:val="28"/>
          <w:szCs w:val="28"/>
        </w:rPr>
      </w:pPr>
    </w:p>
    <w:p w:rsidR="00213FDF" w:rsidRDefault="00213FDF" w:rsidP="00F808B9">
      <w:pPr>
        <w:rPr>
          <w:rFonts w:ascii="Times New Roman" w:hAnsi="Times New Roman" w:cs="Times New Roman"/>
          <w:sz w:val="28"/>
          <w:szCs w:val="28"/>
        </w:rPr>
      </w:pPr>
    </w:p>
    <w:p w:rsidR="00213FDF" w:rsidRDefault="00213FDF" w:rsidP="00F808B9">
      <w:pPr>
        <w:rPr>
          <w:rFonts w:ascii="Times New Roman" w:hAnsi="Times New Roman" w:cs="Times New Roman"/>
          <w:sz w:val="28"/>
          <w:szCs w:val="28"/>
        </w:rPr>
      </w:pPr>
    </w:p>
    <w:p w:rsidR="00213FDF" w:rsidRDefault="00213FDF" w:rsidP="00F808B9">
      <w:pPr>
        <w:rPr>
          <w:rFonts w:ascii="Times New Roman" w:hAnsi="Times New Roman" w:cs="Times New Roman"/>
          <w:sz w:val="28"/>
          <w:szCs w:val="28"/>
        </w:rPr>
      </w:pPr>
    </w:p>
    <w:p w:rsidR="0000675B" w:rsidRDefault="0000675B" w:rsidP="00F808B9">
      <w:pPr>
        <w:rPr>
          <w:rFonts w:ascii="Times New Roman" w:hAnsi="Times New Roman" w:cs="Times New Roman"/>
          <w:sz w:val="28"/>
          <w:szCs w:val="28"/>
        </w:rPr>
      </w:pPr>
    </w:p>
    <w:p w:rsidR="0000675B" w:rsidRDefault="0000675B" w:rsidP="00F808B9">
      <w:pPr>
        <w:rPr>
          <w:rFonts w:ascii="Times New Roman" w:hAnsi="Times New Roman" w:cs="Times New Roman"/>
          <w:sz w:val="28"/>
          <w:szCs w:val="28"/>
        </w:rPr>
      </w:pPr>
    </w:p>
    <w:p w:rsidR="0000675B" w:rsidRDefault="0000675B" w:rsidP="00F808B9">
      <w:pPr>
        <w:rPr>
          <w:rFonts w:ascii="Times New Roman" w:hAnsi="Times New Roman" w:cs="Times New Roman"/>
          <w:sz w:val="28"/>
          <w:szCs w:val="28"/>
        </w:rPr>
      </w:pPr>
    </w:p>
    <w:p w:rsidR="0000675B" w:rsidRDefault="0000675B" w:rsidP="00F808B9">
      <w:pPr>
        <w:rPr>
          <w:rFonts w:ascii="Times New Roman" w:hAnsi="Times New Roman" w:cs="Times New Roman"/>
          <w:sz w:val="28"/>
          <w:szCs w:val="28"/>
        </w:rPr>
      </w:pPr>
    </w:p>
    <w:p w:rsidR="0000675B" w:rsidRDefault="0000675B" w:rsidP="00F808B9">
      <w:pPr>
        <w:rPr>
          <w:rFonts w:ascii="Times New Roman" w:hAnsi="Times New Roman" w:cs="Times New Roman"/>
          <w:sz w:val="28"/>
          <w:szCs w:val="28"/>
        </w:rPr>
      </w:pPr>
    </w:p>
    <w:p w:rsidR="0000675B" w:rsidRDefault="0000675B" w:rsidP="00F808B9">
      <w:pPr>
        <w:rPr>
          <w:rFonts w:ascii="Times New Roman" w:hAnsi="Times New Roman" w:cs="Times New Roman"/>
          <w:sz w:val="28"/>
          <w:szCs w:val="28"/>
        </w:rPr>
      </w:pPr>
    </w:p>
    <w:p w:rsidR="0000675B" w:rsidRDefault="0000675B" w:rsidP="00F808B9">
      <w:pPr>
        <w:rPr>
          <w:rFonts w:ascii="Times New Roman" w:hAnsi="Times New Roman" w:cs="Times New Roman"/>
          <w:sz w:val="28"/>
          <w:szCs w:val="28"/>
        </w:rPr>
      </w:pPr>
    </w:p>
    <w:p w:rsidR="00F808B9" w:rsidRPr="00F808B9" w:rsidRDefault="00F808B9" w:rsidP="00F808B9">
      <w:pPr>
        <w:rPr>
          <w:rFonts w:ascii="Times New Roman" w:hAnsi="Times New Roman" w:cs="Times New Roman"/>
          <w:sz w:val="28"/>
          <w:szCs w:val="28"/>
        </w:rPr>
      </w:pPr>
      <w:r w:rsidRPr="00F808B9">
        <w:rPr>
          <w:rFonts w:ascii="Times New Roman" w:hAnsi="Times New Roman" w:cs="Times New Roman"/>
          <w:sz w:val="28"/>
          <w:szCs w:val="28"/>
        </w:rPr>
        <w:t xml:space="preserve">Подготовил:                                                                           </w:t>
      </w:r>
      <w:r w:rsidR="00D15B5B">
        <w:rPr>
          <w:rFonts w:ascii="Times New Roman" w:hAnsi="Times New Roman" w:cs="Times New Roman"/>
          <w:sz w:val="28"/>
          <w:szCs w:val="28"/>
        </w:rPr>
        <w:t>Н.Н. Мацкевич</w:t>
      </w:r>
    </w:p>
    <w:p w:rsidR="00F808B9" w:rsidRPr="00F808B9" w:rsidRDefault="00F808B9" w:rsidP="00F808B9">
      <w:pPr>
        <w:rPr>
          <w:rFonts w:ascii="Times New Roman" w:hAnsi="Times New Roman" w:cs="Times New Roman"/>
          <w:sz w:val="28"/>
          <w:szCs w:val="28"/>
        </w:rPr>
      </w:pPr>
    </w:p>
    <w:p w:rsidR="00F808B9" w:rsidRPr="00F808B9" w:rsidRDefault="00F808B9" w:rsidP="00F808B9">
      <w:pPr>
        <w:rPr>
          <w:rFonts w:ascii="Times New Roman" w:hAnsi="Times New Roman" w:cs="Times New Roman"/>
          <w:sz w:val="28"/>
          <w:szCs w:val="28"/>
        </w:rPr>
      </w:pPr>
      <w:r w:rsidRPr="00F808B9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</w:t>
      </w:r>
      <w:r w:rsidR="00213FDF">
        <w:rPr>
          <w:rFonts w:ascii="Times New Roman" w:hAnsi="Times New Roman" w:cs="Times New Roman"/>
          <w:sz w:val="28"/>
          <w:szCs w:val="28"/>
        </w:rPr>
        <w:t>В.В. Парамонов</w:t>
      </w:r>
    </w:p>
    <w:p w:rsidR="00F808B9" w:rsidRPr="00F808B9" w:rsidRDefault="00F808B9" w:rsidP="00F808B9">
      <w:pPr>
        <w:rPr>
          <w:rFonts w:ascii="Times New Roman" w:hAnsi="Times New Roman" w:cs="Times New Roman"/>
          <w:sz w:val="28"/>
          <w:szCs w:val="28"/>
        </w:rPr>
      </w:pPr>
    </w:p>
    <w:p w:rsidR="00F808B9" w:rsidRPr="00F808B9" w:rsidRDefault="00F808B9" w:rsidP="00F808B9">
      <w:pPr>
        <w:rPr>
          <w:rFonts w:ascii="Times New Roman" w:hAnsi="Times New Roman" w:cs="Times New Roman"/>
          <w:sz w:val="28"/>
          <w:szCs w:val="28"/>
        </w:rPr>
      </w:pPr>
    </w:p>
    <w:p w:rsidR="00F808B9" w:rsidRDefault="00F808B9" w:rsidP="00AC6DE0">
      <w:pPr>
        <w:pStyle w:val="Preformat"/>
        <w:jc w:val="center"/>
        <w:rPr>
          <w:sz w:val="24"/>
        </w:rPr>
      </w:pPr>
    </w:p>
    <w:sectPr w:rsidR="00F808B9" w:rsidSect="00547C0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45" w:rsidRDefault="00815545" w:rsidP="00A81A59">
      <w:r>
        <w:separator/>
      </w:r>
    </w:p>
  </w:endnote>
  <w:endnote w:type="continuationSeparator" w:id="0">
    <w:p w:rsidR="00815545" w:rsidRDefault="00815545" w:rsidP="00A8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E0" w:rsidRDefault="00FF4018" w:rsidP="009D73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2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2E0">
      <w:rPr>
        <w:rStyle w:val="a5"/>
        <w:noProof/>
      </w:rPr>
      <w:t>7</w:t>
    </w:r>
    <w:r>
      <w:rPr>
        <w:rStyle w:val="a5"/>
      </w:rPr>
      <w:fldChar w:fldCharType="end"/>
    </w:r>
  </w:p>
  <w:p w:rsidR="00F352E0" w:rsidRDefault="00F352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E0" w:rsidRDefault="00F352E0" w:rsidP="009D7302">
    <w:pPr>
      <w:pStyle w:val="a4"/>
      <w:framePr w:wrap="around" w:vAnchor="text" w:hAnchor="margin" w:xAlign="center" w:y="1"/>
      <w:rPr>
        <w:rStyle w:val="a5"/>
      </w:rPr>
    </w:pPr>
  </w:p>
  <w:p w:rsidR="00F352E0" w:rsidRDefault="00F352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45" w:rsidRDefault="00815545" w:rsidP="00A81A59">
      <w:r>
        <w:separator/>
      </w:r>
    </w:p>
  </w:footnote>
  <w:footnote w:type="continuationSeparator" w:id="0">
    <w:p w:rsidR="00815545" w:rsidRDefault="00815545" w:rsidP="00A81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A3A6E"/>
    <w:lvl w:ilvl="0">
      <w:numFmt w:val="bullet"/>
      <w:lvlText w:val="*"/>
      <w:lvlJc w:val="left"/>
    </w:lvl>
  </w:abstractNum>
  <w:abstractNum w:abstractNumId="1">
    <w:nsid w:val="03092118"/>
    <w:multiLevelType w:val="singleLevel"/>
    <w:tmpl w:val="B622C3AC"/>
    <w:lvl w:ilvl="0">
      <w:start w:val="13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3296902"/>
    <w:multiLevelType w:val="singleLevel"/>
    <w:tmpl w:val="799601AC"/>
    <w:lvl w:ilvl="0">
      <w:start w:val="38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4A60F43"/>
    <w:multiLevelType w:val="singleLevel"/>
    <w:tmpl w:val="59AC78F4"/>
    <w:lvl w:ilvl="0">
      <w:start w:val="3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08084F55"/>
    <w:multiLevelType w:val="hybridMultilevel"/>
    <w:tmpl w:val="E2A0CA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D45032"/>
    <w:multiLevelType w:val="singleLevel"/>
    <w:tmpl w:val="BC4E9FEC"/>
    <w:lvl w:ilvl="0">
      <w:start w:val="19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D8A1F34"/>
    <w:multiLevelType w:val="hybridMultilevel"/>
    <w:tmpl w:val="E0E65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0421F"/>
    <w:multiLevelType w:val="hybridMultilevel"/>
    <w:tmpl w:val="50146DEC"/>
    <w:lvl w:ilvl="0" w:tplc="46FC89D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1DC5C82"/>
    <w:multiLevelType w:val="hybridMultilevel"/>
    <w:tmpl w:val="8430C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D1C47"/>
    <w:multiLevelType w:val="hybridMultilevel"/>
    <w:tmpl w:val="F3A6E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076EC"/>
    <w:multiLevelType w:val="hybridMultilevel"/>
    <w:tmpl w:val="0D66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4B15"/>
    <w:multiLevelType w:val="hybridMultilevel"/>
    <w:tmpl w:val="7756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D76E4"/>
    <w:multiLevelType w:val="singleLevel"/>
    <w:tmpl w:val="BCF45418"/>
    <w:lvl w:ilvl="0">
      <w:start w:val="42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460F6B37"/>
    <w:multiLevelType w:val="hybridMultilevel"/>
    <w:tmpl w:val="8EB89BE0"/>
    <w:lvl w:ilvl="0" w:tplc="6274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176691"/>
    <w:multiLevelType w:val="singleLevel"/>
    <w:tmpl w:val="18AE452C"/>
    <w:lvl w:ilvl="0">
      <w:start w:val="48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>
    <w:nsid w:val="53215B11"/>
    <w:multiLevelType w:val="hybridMultilevel"/>
    <w:tmpl w:val="D3E46A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4861"/>
    <w:multiLevelType w:val="hybridMultilevel"/>
    <w:tmpl w:val="C5BE8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66346"/>
    <w:multiLevelType w:val="hybridMultilevel"/>
    <w:tmpl w:val="1750C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D5C3E"/>
    <w:multiLevelType w:val="singleLevel"/>
    <w:tmpl w:val="21226406"/>
    <w:lvl w:ilvl="0">
      <w:start w:val="2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5F0937AE"/>
    <w:multiLevelType w:val="singleLevel"/>
    <w:tmpl w:val="B23654A8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FD365D3"/>
    <w:multiLevelType w:val="singleLevel"/>
    <w:tmpl w:val="4894C30A"/>
    <w:lvl w:ilvl="0">
      <w:start w:val="26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1">
    <w:nsid w:val="60376A12"/>
    <w:multiLevelType w:val="hybridMultilevel"/>
    <w:tmpl w:val="D8B2C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721AB9"/>
    <w:multiLevelType w:val="hybridMultilevel"/>
    <w:tmpl w:val="EDA8C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E23FE"/>
    <w:multiLevelType w:val="hybridMultilevel"/>
    <w:tmpl w:val="60EC9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C15942"/>
    <w:multiLevelType w:val="singleLevel"/>
    <w:tmpl w:val="E7E4A484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7264D9A"/>
    <w:multiLevelType w:val="hybridMultilevel"/>
    <w:tmpl w:val="8C28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24948"/>
    <w:multiLevelType w:val="hybridMultilevel"/>
    <w:tmpl w:val="6B7CE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625B5"/>
    <w:multiLevelType w:val="singleLevel"/>
    <w:tmpl w:val="81F8AA2E"/>
    <w:lvl w:ilvl="0">
      <w:start w:val="5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4"/>
  </w:num>
  <w:num w:numId="5">
    <w:abstractNumId w:val="7"/>
  </w:num>
  <w:num w:numId="6">
    <w:abstractNumId w:val="23"/>
  </w:num>
  <w:num w:numId="7">
    <w:abstractNumId w:val="17"/>
  </w:num>
  <w:num w:numId="8">
    <w:abstractNumId w:val="8"/>
  </w:num>
  <w:num w:numId="9">
    <w:abstractNumId w:val="16"/>
  </w:num>
  <w:num w:numId="10">
    <w:abstractNumId w:val="9"/>
  </w:num>
  <w:num w:numId="11">
    <w:abstractNumId w:val="26"/>
  </w:num>
  <w:num w:numId="12">
    <w:abstractNumId w:val="15"/>
  </w:num>
  <w:num w:numId="13">
    <w:abstractNumId w:val="22"/>
  </w:num>
  <w:num w:numId="14">
    <w:abstractNumId w:val="11"/>
  </w:num>
  <w:num w:numId="15">
    <w:abstractNumId w:val="2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"/>
  </w:num>
  <w:num w:numId="22">
    <w:abstractNumId w:val="5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3"/>
  </w:num>
  <w:num w:numId="27">
    <w:abstractNumId w:val="19"/>
  </w:num>
  <w:num w:numId="28">
    <w:abstractNumId w:val="2"/>
  </w:num>
  <w:num w:numId="29">
    <w:abstractNumId w:val="12"/>
  </w:num>
  <w:num w:numId="30">
    <w:abstractNumId w:val="1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900"/>
    <w:rsid w:val="0000675B"/>
    <w:rsid w:val="00022A22"/>
    <w:rsid w:val="0002780B"/>
    <w:rsid w:val="000400A7"/>
    <w:rsid w:val="00042D01"/>
    <w:rsid w:val="000540D8"/>
    <w:rsid w:val="00063880"/>
    <w:rsid w:val="0007058F"/>
    <w:rsid w:val="000A7506"/>
    <w:rsid w:val="000D275D"/>
    <w:rsid w:val="000D40BC"/>
    <w:rsid w:val="000D63D9"/>
    <w:rsid w:val="000D6D5A"/>
    <w:rsid w:val="000E5B3F"/>
    <w:rsid w:val="000F2E85"/>
    <w:rsid w:val="000F3E2F"/>
    <w:rsid w:val="000F691A"/>
    <w:rsid w:val="001024E4"/>
    <w:rsid w:val="00110B19"/>
    <w:rsid w:val="00114B1D"/>
    <w:rsid w:val="00124313"/>
    <w:rsid w:val="00133D5D"/>
    <w:rsid w:val="00135396"/>
    <w:rsid w:val="00150AF9"/>
    <w:rsid w:val="00155BFA"/>
    <w:rsid w:val="001A09BA"/>
    <w:rsid w:val="001C4510"/>
    <w:rsid w:val="001C5921"/>
    <w:rsid w:val="001E560F"/>
    <w:rsid w:val="001F3756"/>
    <w:rsid w:val="00202947"/>
    <w:rsid w:val="00213FDF"/>
    <w:rsid w:val="002156D3"/>
    <w:rsid w:val="002319BA"/>
    <w:rsid w:val="0027671D"/>
    <w:rsid w:val="00282DFC"/>
    <w:rsid w:val="00284A87"/>
    <w:rsid w:val="002D278E"/>
    <w:rsid w:val="002E46C3"/>
    <w:rsid w:val="002F2C7C"/>
    <w:rsid w:val="002F6858"/>
    <w:rsid w:val="00300E1D"/>
    <w:rsid w:val="0032245E"/>
    <w:rsid w:val="00347C21"/>
    <w:rsid w:val="0035238D"/>
    <w:rsid w:val="00373DA2"/>
    <w:rsid w:val="00380197"/>
    <w:rsid w:val="00390999"/>
    <w:rsid w:val="00395476"/>
    <w:rsid w:val="003A4FCA"/>
    <w:rsid w:val="003A5E59"/>
    <w:rsid w:val="003B2E32"/>
    <w:rsid w:val="003B464E"/>
    <w:rsid w:val="003B5423"/>
    <w:rsid w:val="003C2830"/>
    <w:rsid w:val="003C5AC1"/>
    <w:rsid w:val="003C7DA7"/>
    <w:rsid w:val="003D5833"/>
    <w:rsid w:val="00401167"/>
    <w:rsid w:val="00403FDB"/>
    <w:rsid w:val="0041652B"/>
    <w:rsid w:val="004170EF"/>
    <w:rsid w:val="004424E6"/>
    <w:rsid w:val="004615F8"/>
    <w:rsid w:val="00467A3A"/>
    <w:rsid w:val="00474D9B"/>
    <w:rsid w:val="00475522"/>
    <w:rsid w:val="00482F8B"/>
    <w:rsid w:val="004A1937"/>
    <w:rsid w:val="004A5F27"/>
    <w:rsid w:val="004C290B"/>
    <w:rsid w:val="004C309C"/>
    <w:rsid w:val="004C5795"/>
    <w:rsid w:val="004E13C6"/>
    <w:rsid w:val="004E7C59"/>
    <w:rsid w:val="0050040E"/>
    <w:rsid w:val="00501264"/>
    <w:rsid w:val="00521EC2"/>
    <w:rsid w:val="00547C0B"/>
    <w:rsid w:val="00547EA3"/>
    <w:rsid w:val="005657CE"/>
    <w:rsid w:val="005758A2"/>
    <w:rsid w:val="00576FCA"/>
    <w:rsid w:val="00586A6B"/>
    <w:rsid w:val="005C6A29"/>
    <w:rsid w:val="005D127D"/>
    <w:rsid w:val="005E4C8A"/>
    <w:rsid w:val="005F077F"/>
    <w:rsid w:val="0060254F"/>
    <w:rsid w:val="00604B3B"/>
    <w:rsid w:val="006167F9"/>
    <w:rsid w:val="00640470"/>
    <w:rsid w:val="00650E22"/>
    <w:rsid w:val="006668A0"/>
    <w:rsid w:val="00671D24"/>
    <w:rsid w:val="00676C46"/>
    <w:rsid w:val="006A7D62"/>
    <w:rsid w:val="006C3220"/>
    <w:rsid w:val="006C754B"/>
    <w:rsid w:val="006D0178"/>
    <w:rsid w:val="006E4D7E"/>
    <w:rsid w:val="006E6488"/>
    <w:rsid w:val="006F5900"/>
    <w:rsid w:val="00707CB1"/>
    <w:rsid w:val="00717293"/>
    <w:rsid w:val="00723654"/>
    <w:rsid w:val="007268CE"/>
    <w:rsid w:val="007313DE"/>
    <w:rsid w:val="00732BA8"/>
    <w:rsid w:val="00734A13"/>
    <w:rsid w:val="0074025D"/>
    <w:rsid w:val="00750D43"/>
    <w:rsid w:val="00754341"/>
    <w:rsid w:val="00762A43"/>
    <w:rsid w:val="007779CE"/>
    <w:rsid w:val="00781EE3"/>
    <w:rsid w:val="007A08BD"/>
    <w:rsid w:val="007A1C64"/>
    <w:rsid w:val="007A2568"/>
    <w:rsid w:val="007A30A9"/>
    <w:rsid w:val="007C6FBB"/>
    <w:rsid w:val="007E321A"/>
    <w:rsid w:val="007F446A"/>
    <w:rsid w:val="008003F7"/>
    <w:rsid w:val="00815545"/>
    <w:rsid w:val="00817B16"/>
    <w:rsid w:val="00820466"/>
    <w:rsid w:val="008275E5"/>
    <w:rsid w:val="0083054B"/>
    <w:rsid w:val="00836FEF"/>
    <w:rsid w:val="008442E2"/>
    <w:rsid w:val="00845128"/>
    <w:rsid w:val="00853A32"/>
    <w:rsid w:val="00862024"/>
    <w:rsid w:val="00862C1A"/>
    <w:rsid w:val="00871B86"/>
    <w:rsid w:val="00875209"/>
    <w:rsid w:val="00891C9A"/>
    <w:rsid w:val="008A5039"/>
    <w:rsid w:val="008B7C91"/>
    <w:rsid w:val="008C5BCC"/>
    <w:rsid w:val="008C6A90"/>
    <w:rsid w:val="008E3EDF"/>
    <w:rsid w:val="008E6D78"/>
    <w:rsid w:val="008F009F"/>
    <w:rsid w:val="008F6793"/>
    <w:rsid w:val="00902F41"/>
    <w:rsid w:val="0091625D"/>
    <w:rsid w:val="0093553C"/>
    <w:rsid w:val="0094569A"/>
    <w:rsid w:val="009530A1"/>
    <w:rsid w:val="00953FA9"/>
    <w:rsid w:val="00973536"/>
    <w:rsid w:val="009751F0"/>
    <w:rsid w:val="0097531C"/>
    <w:rsid w:val="00991A33"/>
    <w:rsid w:val="00996939"/>
    <w:rsid w:val="009A283A"/>
    <w:rsid w:val="009A3FFB"/>
    <w:rsid w:val="009A795E"/>
    <w:rsid w:val="009B0EF7"/>
    <w:rsid w:val="009B1425"/>
    <w:rsid w:val="009C0F0F"/>
    <w:rsid w:val="009C329C"/>
    <w:rsid w:val="009D1DA1"/>
    <w:rsid w:val="009D2F9A"/>
    <w:rsid w:val="009D492C"/>
    <w:rsid w:val="009D7302"/>
    <w:rsid w:val="009E3C8D"/>
    <w:rsid w:val="009E52F6"/>
    <w:rsid w:val="00A1243A"/>
    <w:rsid w:val="00A32EB0"/>
    <w:rsid w:val="00A3799B"/>
    <w:rsid w:val="00A66671"/>
    <w:rsid w:val="00A71B2B"/>
    <w:rsid w:val="00A81A59"/>
    <w:rsid w:val="00A8511A"/>
    <w:rsid w:val="00A8663D"/>
    <w:rsid w:val="00A953D7"/>
    <w:rsid w:val="00AA5F27"/>
    <w:rsid w:val="00AC1713"/>
    <w:rsid w:val="00AC6DE0"/>
    <w:rsid w:val="00AD38F1"/>
    <w:rsid w:val="00AE24F7"/>
    <w:rsid w:val="00AE5A83"/>
    <w:rsid w:val="00B127DD"/>
    <w:rsid w:val="00B12B33"/>
    <w:rsid w:val="00B12C7C"/>
    <w:rsid w:val="00B25EA8"/>
    <w:rsid w:val="00B34B3D"/>
    <w:rsid w:val="00B351C8"/>
    <w:rsid w:val="00B61395"/>
    <w:rsid w:val="00B65B88"/>
    <w:rsid w:val="00BA07F7"/>
    <w:rsid w:val="00BC20B4"/>
    <w:rsid w:val="00BD0B2B"/>
    <w:rsid w:val="00BE0152"/>
    <w:rsid w:val="00BE1286"/>
    <w:rsid w:val="00BF1224"/>
    <w:rsid w:val="00BF35C3"/>
    <w:rsid w:val="00BF4EB5"/>
    <w:rsid w:val="00C03A29"/>
    <w:rsid w:val="00C0483F"/>
    <w:rsid w:val="00C17A58"/>
    <w:rsid w:val="00C26B51"/>
    <w:rsid w:val="00C31A8E"/>
    <w:rsid w:val="00C3594F"/>
    <w:rsid w:val="00C63EDB"/>
    <w:rsid w:val="00CC0E46"/>
    <w:rsid w:val="00CC7DDC"/>
    <w:rsid w:val="00CD6875"/>
    <w:rsid w:val="00CF1D81"/>
    <w:rsid w:val="00CF3F06"/>
    <w:rsid w:val="00CF50E4"/>
    <w:rsid w:val="00D00AF4"/>
    <w:rsid w:val="00D04F1E"/>
    <w:rsid w:val="00D134EE"/>
    <w:rsid w:val="00D15B5B"/>
    <w:rsid w:val="00D163A8"/>
    <w:rsid w:val="00D306F3"/>
    <w:rsid w:val="00D431DE"/>
    <w:rsid w:val="00D474A5"/>
    <w:rsid w:val="00D5597E"/>
    <w:rsid w:val="00D66239"/>
    <w:rsid w:val="00D74777"/>
    <w:rsid w:val="00D95E89"/>
    <w:rsid w:val="00DA1CB6"/>
    <w:rsid w:val="00DA3568"/>
    <w:rsid w:val="00DB05C3"/>
    <w:rsid w:val="00DB31C8"/>
    <w:rsid w:val="00DB35D3"/>
    <w:rsid w:val="00DB65D8"/>
    <w:rsid w:val="00DD3374"/>
    <w:rsid w:val="00DD43EE"/>
    <w:rsid w:val="00DE5BC6"/>
    <w:rsid w:val="00DE6836"/>
    <w:rsid w:val="00E03BD4"/>
    <w:rsid w:val="00E03C45"/>
    <w:rsid w:val="00E255E9"/>
    <w:rsid w:val="00E356DB"/>
    <w:rsid w:val="00E46942"/>
    <w:rsid w:val="00E50D93"/>
    <w:rsid w:val="00E667DC"/>
    <w:rsid w:val="00E66DEE"/>
    <w:rsid w:val="00E72077"/>
    <w:rsid w:val="00E8582B"/>
    <w:rsid w:val="00EB38D8"/>
    <w:rsid w:val="00EC581C"/>
    <w:rsid w:val="00ED1228"/>
    <w:rsid w:val="00ED68C7"/>
    <w:rsid w:val="00EE2237"/>
    <w:rsid w:val="00EF68A2"/>
    <w:rsid w:val="00EF6D3A"/>
    <w:rsid w:val="00EF6F4B"/>
    <w:rsid w:val="00F023E6"/>
    <w:rsid w:val="00F051FE"/>
    <w:rsid w:val="00F104A9"/>
    <w:rsid w:val="00F121A7"/>
    <w:rsid w:val="00F17F01"/>
    <w:rsid w:val="00F203B9"/>
    <w:rsid w:val="00F2763F"/>
    <w:rsid w:val="00F352E0"/>
    <w:rsid w:val="00F5326B"/>
    <w:rsid w:val="00F56170"/>
    <w:rsid w:val="00F808B9"/>
    <w:rsid w:val="00FB3AB8"/>
    <w:rsid w:val="00FB6EA9"/>
    <w:rsid w:val="00FC666A"/>
    <w:rsid w:val="00FD4EA0"/>
    <w:rsid w:val="00FE2ABF"/>
    <w:rsid w:val="00FE35E7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90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808B9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5900"/>
    <w:pPr>
      <w:widowControl w:val="0"/>
      <w:snapToGrid w:val="0"/>
      <w:ind w:firstLine="720"/>
    </w:pPr>
    <w:rPr>
      <w:rFonts w:ascii="Arial" w:hAnsi="Arial"/>
    </w:rPr>
  </w:style>
  <w:style w:type="paragraph" w:customStyle="1" w:styleId="Iauiue">
    <w:name w:val="Iau?iue"/>
    <w:rsid w:val="006F5900"/>
  </w:style>
  <w:style w:type="paragraph" w:customStyle="1" w:styleId="11">
    <w:name w:val="Знак1 Знак Знак Знак"/>
    <w:basedOn w:val="a"/>
    <w:rsid w:val="006F590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6F5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F5900"/>
    <w:rPr>
      <w:rFonts w:ascii="Courier New" w:hAnsi="Courier New"/>
    </w:rPr>
  </w:style>
  <w:style w:type="paragraph" w:customStyle="1" w:styleId="ConsPlusNonformat">
    <w:name w:val="ConsPlusNonformat"/>
    <w:rsid w:val="006F5900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CF50E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F12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1224"/>
  </w:style>
  <w:style w:type="table" w:styleId="a6">
    <w:name w:val="Table Grid"/>
    <w:basedOn w:val="a1"/>
    <w:rsid w:val="00DE683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E22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rsid w:val="00395476"/>
    <w:rPr>
      <w:color w:val="0000FF"/>
      <w:u w:val="single"/>
    </w:rPr>
  </w:style>
  <w:style w:type="paragraph" w:styleId="a9">
    <w:name w:val="Body Text Indent"/>
    <w:basedOn w:val="a"/>
    <w:link w:val="aa"/>
    <w:rsid w:val="00E667DC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E667DC"/>
    <w:rPr>
      <w:sz w:val="26"/>
    </w:rPr>
  </w:style>
  <w:style w:type="paragraph" w:styleId="ab">
    <w:name w:val="Title"/>
    <w:basedOn w:val="a"/>
    <w:link w:val="ac"/>
    <w:uiPriority w:val="10"/>
    <w:qFormat/>
    <w:rsid w:val="00E667DC"/>
    <w:pPr>
      <w:widowControl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E667DC"/>
    <w:rPr>
      <w:b/>
      <w:bCs/>
      <w:sz w:val="24"/>
      <w:szCs w:val="24"/>
    </w:rPr>
  </w:style>
  <w:style w:type="paragraph" w:styleId="ad">
    <w:name w:val="Subtitle"/>
    <w:basedOn w:val="a"/>
    <w:link w:val="ae"/>
    <w:qFormat/>
    <w:rsid w:val="00E667D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E667DC"/>
    <w:rPr>
      <w:b/>
      <w:sz w:val="28"/>
    </w:rPr>
  </w:style>
  <w:style w:type="paragraph" w:customStyle="1" w:styleId="af">
    <w:name w:val="Таблицы (моноширинный)"/>
    <w:basedOn w:val="a"/>
    <w:next w:val="a"/>
    <w:rsid w:val="00E667D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Текст (прав. подпись)"/>
    <w:basedOn w:val="a"/>
    <w:next w:val="a"/>
    <w:rsid w:val="00E667DC"/>
    <w:pPr>
      <w:jc w:val="right"/>
    </w:pPr>
    <w:rPr>
      <w:rFonts w:cs="Times New Roman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E667DC"/>
    <w:rPr>
      <w:rFonts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E667DC"/>
    <w:rPr>
      <w:rFonts w:ascii="Arial" w:hAnsi="Arial"/>
      <w:lang w:val="ru-RU" w:eastAsia="ru-RU" w:bidi="ar-SA"/>
    </w:rPr>
  </w:style>
  <w:style w:type="character" w:customStyle="1" w:styleId="af2">
    <w:name w:val="Гипертекстовая ссылка"/>
    <w:basedOn w:val="a0"/>
    <w:uiPriority w:val="99"/>
    <w:rsid w:val="00E667DC"/>
    <w:rPr>
      <w:rFonts w:cs="Times New Roman"/>
      <w:b/>
      <w:color w:val="008000"/>
    </w:rPr>
  </w:style>
  <w:style w:type="paragraph" w:styleId="af3">
    <w:name w:val="header"/>
    <w:basedOn w:val="a"/>
    <w:link w:val="af4"/>
    <w:rsid w:val="005F07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F077F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BD0B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BD0B2B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C6DE0"/>
    <w:pPr>
      <w:spacing w:line="33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DE0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C6DE0"/>
    <w:pPr>
      <w:spacing w:line="30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C6DE0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C6DE0"/>
    <w:pPr>
      <w:spacing w:line="30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C6DE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ody Text"/>
    <w:basedOn w:val="a"/>
    <w:link w:val="af6"/>
    <w:rsid w:val="00F808B9"/>
    <w:pPr>
      <w:spacing w:after="120"/>
    </w:pPr>
  </w:style>
  <w:style w:type="character" w:customStyle="1" w:styleId="af6">
    <w:name w:val="Основной текст Знак"/>
    <w:basedOn w:val="a0"/>
    <w:link w:val="af5"/>
    <w:rsid w:val="00F808B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808B9"/>
    <w:rPr>
      <w:sz w:val="28"/>
      <w:szCs w:val="24"/>
    </w:rPr>
  </w:style>
  <w:style w:type="paragraph" w:styleId="af7">
    <w:name w:val="Normal (Web)"/>
    <w:basedOn w:val="a"/>
    <w:uiPriority w:val="99"/>
    <w:rsid w:val="0007058F"/>
    <w:pPr>
      <w:widowControl/>
      <w:autoSpaceDE/>
      <w:autoSpaceDN/>
      <w:adjustRightInd/>
    </w:pPr>
    <w:rPr>
      <w:rFonts w:ascii="Tahoma" w:hAnsi="Tahoma" w:cs="Tahoma"/>
      <w:color w:val="25252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Совет Депутанов МО Сертолово</Company>
  <LinksUpToDate>false</LinksUpToDate>
  <CharactersWithSpaces>10550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Елена Александовна</dc:creator>
  <cp:lastModifiedBy>Олеся Волчукова</cp:lastModifiedBy>
  <cp:revision>2</cp:revision>
  <cp:lastPrinted>2017-09-06T21:54:00Z</cp:lastPrinted>
  <dcterms:created xsi:type="dcterms:W3CDTF">2017-09-07T23:08:00Z</dcterms:created>
  <dcterms:modified xsi:type="dcterms:W3CDTF">2017-09-07T23:08:00Z</dcterms:modified>
</cp:coreProperties>
</file>