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D" w:rsidRPr="00AC1C7C" w:rsidRDefault="00E60D9D" w:rsidP="00E60D9D">
      <w:pPr>
        <w:pStyle w:val="1"/>
        <w:rPr>
          <w:sz w:val="27"/>
          <w:szCs w:val="27"/>
        </w:rPr>
      </w:pPr>
      <w:r w:rsidRPr="00AC1C7C">
        <w:rPr>
          <w:sz w:val="27"/>
          <w:szCs w:val="27"/>
        </w:rPr>
        <w:t>Реестр</w:t>
      </w:r>
      <w:r w:rsidRPr="00AC1C7C">
        <w:rPr>
          <w:sz w:val="27"/>
          <w:szCs w:val="27"/>
        </w:rPr>
        <w:br/>
        <w:t xml:space="preserve">муниципальных </w:t>
      </w:r>
      <w:r>
        <w:rPr>
          <w:sz w:val="27"/>
          <w:szCs w:val="27"/>
        </w:rPr>
        <w:t xml:space="preserve">нормативных </w:t>
      </w:r>
      <w:r w:rsidRPr="00AC1C7C">
        <w:rPr>
          <w:sz w:val="27"/>
          <w:szCs w:val="27"/>
        </w:rPr>
        <w:t>правовых актов</w:t>
      </w:r>
      <w:r w:rsidR="008361C5">
        <w:rPr>
          <w:sz w:val="27"/>
          <w:szCs w:val="27"/>
        </w:rPr>
        <w:t xml:space="preserve"> органа</w:t>
      </w:r>
      <w:r>
        <w:rPr>
          <w:sz w:val="27"/>
          <w:szCs w:val="27"/>
        </w:rPr>
        <w:t xml:space="preserve"> </w:t>
      </w:r>
      <w:r w:rsidR="008361C5">
        <w:rPr>
          <w:sz w:val="27"/>
          <w:szCs w:val="27"/>
        </w:rPr>
        <w:t>представительной</w:t>
      </w:r>
      <w:r>
        <w:rPr>
          <w:sz w:val="27"/>
          <w:szCs w:val="27"/>
        </w:rPr>
        <w:t xml:space="preserve"> власти Провиденского городского округа </w:t>
      </w:r>
      <w:r w:rsidRPr="00AC1C7C">
        <w:rPr>
          <w:sz w:val="20"/>
        </w:rPr>
        <w:t>(наименование органа местного самоуправления)</w:t>
      </w:r>
      <w:r w:rsidRPr="00AC1C7C">
        <w:rPr>
          <w:sz w:val="20"/>
        </w:rPr>
        <w:br/>
      </w:r>
      <w:r w:rsidRPr="00AC1C7C">
        <w:rPr>
          <w:sz w:val="27"/>
          <w:szCs w:val="27"/>
        </w:rPr>
        <w:t xml:space="preserve">за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квартал 2017</w:t>
      </w:r>
      <w:r w:rsidRPr="00AC1C7C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</w:p>
    <w:p w:rsidR="00E60D9D" w:rsidRPr="00AC1C7C" w:rsidRDefault="00E60D9D" w:rsidP="00E60D9D">
      <w:pPr>
        <w:rPr>
          <w:sz w:val="27"/>
          <w:szCs w:val="27"/>
        </w:rPr>
      </w:pPr>
    </w:p>
    <w:p w:rsidR="00E60D9D" w:rsidRDefault="00E60D9D" w:rsidP="00E60D9D"/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1418"/>
        <w:gridCol w:w="2977"/>
        <w:gridCol w:w="992"/>
        <w:gridCol w:w="1276"/>
        <w:gridCol w:w="1989"/>
        <w:gridCol w:w="1696"/>
        <w:gridCol w:w="1701"/>
        <w:gridCol w:w="2009"/>
      </w:tblGrid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 и номер МНПА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Статус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изменениях, вносившихся в МНПА</w:t>
            </w:r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(№, </w:t>
            </w:r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(подписания), наименование МНПА, которым вносятся изменения)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судов общей юрисдикции;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арбитражных судов;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прокурорского реагирования, принятые в отношении муниципальных актов (протесты, представления, требования, заявления в суд);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предписания антимонопольного органа;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органов государственной власти Чукотского автономного округа об отмене или приостановлении действия муниципальных актов;</w:t>
            </w:r>
          </w:p>
          <w:p w:rsidR="00E60D9D" w:rsidRPr="00CF3337" w:rsidRDefault="00E60D9D" w:rsidP="006230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письма, иная информация, поступившая из органов прокуратуры, органов государственной власти Чукотского автономного округа, органов местного самоуправления и иных государственных органов, экспертное заключение уполномоченного органа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обжаловании МНПА 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Примечания/прочее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E60D9D" w:rsidP="006230E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28.02.17г.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 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 депутатов Провиденского городского округа от 23 декабря 2016 года № 28 «О бюджете Провиденского городского округа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142114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Провиденского городского округа </w:t>
            </w:r>
            <w:hyperlink r:id="rId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092EC2" w:rsidP="00092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C36D13" w:rsidRPr="00CF33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C36D13" w:rsidRPr="00CF3337">
              <w:rPr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0E594E" w:rsidP="00092E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момента </w:t>
            </w:r>
            <w:r w:rsidR="00092EC2"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664A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C" w:rsidRPr="00CF3337" w:rsidRDefault="005579E1" w:rsidP="00790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28.02.17г. №49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579E1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579E1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полномочий депутата Совета депутатов Провиденского городского округа 6 созыва Ляховой Е.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F371AB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09D0" w:rsidRPr="00CF3337" w:rsidRDefault="00092EC2" w:rsidP="004E0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4E09D0" w:rsidRPr="00CF33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4E09D0" w:rsidRPr="00CF3337">
              <w:rPr>
                <w:sz w:val="16"/>
                <w:szCs w:val="16"/>
              </w:rPr>
              <w:t>.2017г.</w:t>
            </w:r>
          </w:p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F371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="0079080C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</w:t>
            </w:r>
            <w:r w:rsidR="00F371AB">
              <w:rPr>
                <w:rFonts w:ascii="Times New Roman" w:hAnsi="Times New Roman" w:cs="Times New Roman"/>
                <w:sz w:val="16"/>
                <w:szCs w:val="16"/>
              </w:rPr>
              <w:t>подписания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92EC2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092EC2" w:rsidP="00486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28.02.17г. №50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92EC2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92EC2" w:rsidP="00092E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«Схемы теплоснабжения жилищного фонда, объектов социальной и бюджетной сферы Провиденского городского округа на 2016-2031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92EC2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092EC2" w:rsidP="00092E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092E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486184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обнародования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92EC2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7D278D" w:rsidP="00486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30.03.17г. №53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Устав Провиденского городского округа Чукотского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0" w:rsidRPr="00CF3337" w:rsidRDefault="00486184" w:rsidP="004E09D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7D278D" w:rsidP="007D278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D278D"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его официального обнародования, после государственной регистрации, за исключением п.п. 1.4 настоящего Решения, вступающего в силу с 28 июля 2017 года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0" w:rsidRPr="00CF3337" w:rsidRDefault="007D278D" w:rsidP="004E0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30.03.17г. №54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7D278D" w:rsidP="007D278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D278D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247D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30.03.17г. №55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247D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247D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Положение о порядке управления и распоряжения муниципальной собственностью Провиденского муниципального района  утвержденного Решением Совета депутатов Провиденского муниципального района от 29 апреля 2011 г. №254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247D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A" w:rsidRPr="00CF3337" w:rsidRDefault="000247DA" w:rsidP="000247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0247DA" w:rsidP="000247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0247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обнародования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247D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30.03.17г.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50B9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23 декабря 2016 года № 28 «О бюджете Провиденского городского округа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0B9">
              <w:rPr>
                <w:rFonts w:ascii="Times New Roman" w:hAnsi="Times New Roman" w:cs="Times New Roman"/>
                <w:sz w:val="16"/>
                <w:szCs w:val="16"/>
              </w:rPr>
              <w:t>30.03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3150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0B9"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0E594E" w:rsidRPr="00CF3337" w:rsidTr="000E594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664AA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30.03.17г. №58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9" w:rsidRPr="003150B9" w:rsidRDefault="003150B9" w:rsidP="003150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50B9"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«О порядке</w:t>
            </w:r>
          </w:p>
          <w:p w:rsidR="003150B9" w:rsidRPr="003150B9" w:rsidRDefault="003150B9" w:rsidP="003150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50B9">
              <w:rPr>
                <w:rFonts w:ascii="Times New Roman" w:hAnsi="Times New Roman" w:cs="Times New Roman"/>
                <w:sz w:val="16"/>
                <w:szCs w:val="16"/>
              </w:rPr>
              <w:t>предоставления жилых помещений  муниципального специализированного</w:t>
            </w:r>
          </w:p>
          <w:p w:rsidR="00C36D13" w:rsidRPr="00CF3337" w:rsidRDefault="003150B9" w:rsidP="003150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50B9">
              <w:rPr>
                <w:rFonts w:ascii="Times New Roman" w:hAnsi="Times New Roman" w:cs="Times New Roman"/>
                <w:sz w:val="16"/>
                <w:szCs w:val="16"/>
              </w:rPr>
              <w:t>жилищного фонда Провиденского городского округа».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150B9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0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.03.2017г.</w:t>
            </w:r>
          </w:p>
          <w:p w:rsidR="00C36D13" w:rsidRPr="00CF3337" w:rsidRDefault="00C36D13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CF3337" w:rsidP="00623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94E"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="000E594E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 w:rsidR="000E594E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9609AA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.17г. 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 депутатов Провиденского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9609AA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досрочном прекращении полномочий членов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Провиденского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Чукотского автономного округа с правом решающего голоса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CF33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CF3337">
              <w:rPr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04.05.17г. №62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сроках и порядке представления предложений по кандидатурам для назначения в состав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CF33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CF3337">
              <w:rPr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газете «Крайний Север» 05.05.2017г. (2081)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04.05.17г. №64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назначении ликвидатора администрации сельского поселения Янракыннот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04.05.17г. №65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исполнении бюджета Провиденского городского округа за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04.05.17г. №66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Генерального плана пгт. Провидения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D278D"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 официального обнародования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30.05.17г. №67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«Схемы водоснабжения жилищного фонда, объектов социальной и бюджетной сферы Провиденского городского округа на 2016-2026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04.05.17г. №68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«О порядке учета, управления и распоряжения объектами муниципального жилищного фонда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обнародования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04.05.17г. №69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жилых помещениях жилищного фонда коммерческого использования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29.05.17г. №73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назначении членов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Провиденского городского округа Чукотского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560B84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газете «Крайний Север» 09.06.17 г. №2086</w:t>
            </w:r>
          </w:p>
          <w:p w:rsidR="007F22E1" w:rsidRPr="00560B84" w:rsidRDefault="007F22E1" w:rsidP="00AE73FF"/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29.05.17г. №74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 депутатов Провиденского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безденежными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взысканию недоимки по местным налогам, задолженности по пеням и штрафам по этим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0B84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560B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 http://provadm.ru/ 29</w:t>
            </w:r>
            <w:r w:rsidRPr="00560B84">
              <w:rPr>
                <w:rFonts w:ascii="Times New Roman" w:hAnsi="Times New Roman" w:cs="Times New Roman"/>
                <w:sz w:val="16"/>
                <w:szCs w:val="16"/>
              </w:rPr>
              <w:t>.05.2017г.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AE73F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19.06.17г. №78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назначении выборов главы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23.06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E220E2" w:rsidRDefault="007F22E1" w:rsidP="00AE7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газете «Крайний Север» 23.06.17г. №2088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.17г. №</w:t>
            </w: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9609AA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63D61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23 декабря 2016 года № 28 «О бюджете Провиденского городского округа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2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7F22E1" w:rsidRPr="00A63D61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25.08.17г. №82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A63D6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63D61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A63D61">
              <w:rPr>
                <w:rFonts w:ascii="Times New Roman" w:hAnsi="Times New Roman" w:cs="Times New Roman"/>
                <w:sz w:val="16"/>
                <w:szCs w:val="16"/>
              </w:rPr>
              <w:t>утратившим</w:t>
            </w:r>
            <w:proofErr w:type="gramEnd"/>
            <w:r w:rsidRPr="00A63D61">
              <w:rPr>
                <w:rFonts w:ascii="Times New Roman" w:hAnsi="Times New Roman" w:cs="Times New Roman"/>
                <w:sz w:val="16"/>
                <w:szCs w:val="16"/>
              </w:rPr>
              <w:t xml:space="preserve"> силу Решения</w:t>
            </w:r>
          </w:p>
          <w:p w:rsidR="007F22E1" w:rsidRPr="00A63D6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63D61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Провиденского  муниципального района от 17.02.2011 г.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63D61">
              <w:rPr>
                <w:rFonts w:ascii="Times New Roman" w:hAnsi="Times New Roman" w:cs="Times New Roman"/>
                <w:sz w:val="16"/>
                <w:szCs w:val="16"/>
              </w:rPr>
              <w:t>№ 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3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30.08.2017г.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A63D6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25.08.17г. №84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63D61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муниципального района от 24 декабря 2007г. №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4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19.09.17г. №87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4A2928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2928">
              <w:rPr>
                <w:rFonts w:ascii="Times New Roman" w:hAnsi="Times New Roman" w:cs="Times New Roman"/>
                <w:sz w:val="16"/>
                <w:szCs w:val="16"/>
              </w:rPr>
              <w:t xml:space="preserve">О вступлении в должность Главы </w:t>
            </w:r>
          </w:p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2928">
              <w:rPr>
                <w:rFonts w:ascii="Times New Roman" w:hAnsi="Times New Roman" w:cs="Times New Roman"/>
                <w:sz w:val="16"/>
                <w:szCs w:val="16"/>
              </w:rPr>
              <w:t>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5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02.10.17г. №90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9609AA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23 декабря 2016 года № 28  «О бюджете Провиденского городского округа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6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06.10.2017г.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7F22E1" w:rsidRPr="00A63D61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02.10.17г. №91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нормативных правовых актов Совета депутатов</w:t>
            </w:r>
            <w:proofErr w:type="gramEnd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 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УТРАТИЛО СИЛУ РСД от </w:t>
            </w:r>
            <w:r w:rsidRPr="00875B8D">
              <w:rPr>
                <w:rFonts w:ascii="Times New Roman" w:hAnsi="Times New Roman" w:cs="Times New Roman"/>
                <w:sz w:val="16"/>
                <w:szCs w:val="16"/>
              </w:rPr>
              <w:t>11.12.17г. №104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7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03.10.2017г.</w:t>
            </w:r>
          </w:p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A63D6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02.10.17г. №92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утратившим</w:t>
            </w:r>
            <w:proofErr w:type="gramEnd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 силу решения Совета депутатов Провиденского городского округа от 30.05.2016 года №297 «Об утверждении Положения о порядке  предоставления отдельными категориями лиц сведений о доходах, расходах, об имуществе и обязательствах имущественного </w:t>
            </w:r>
            <w:r w:rsidRPr="00157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8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02.10.17г. №93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30 мая 2016г. № 298 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9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31.10.17г. №96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23 декабря 2016 года № 28  «О бюджете Провиденского городского округа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0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07.11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31.10.17г. №98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муниципального района от 30.10.2015 г. № 237 «Об установлении и введении земельного налога на территории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1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07.11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 января 2018 года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11.12.17г. №103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благоустройства и санитарного содержания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2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11.12.17г. №104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утратившим силу решения Совета депутатов Провиденского городского округа от 02.10.2017 года №91 «Об утверждении </w:t>
            </w:r>
            <w:proofErr w:type="gramStart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нормативных правовых актов Совета депутатов</w:t>
            </w:r>
            <w:proofErr w:type="gramEnd"/>
            <w:r w:rsidRPr="0015749E">
              <w:rPr>
                <w:rFonts w:ascii="Times New Roman" w:hAnsi="Times New Roman" w:cs="Times New Roman"/>
                <w:sz w:val="16"/>
                <w:szCs w:val="16"/>
              </w:rPr>
              <w:t xml:space="preserve"> 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3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C65F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городского округа от 23 декабря 2016 г. № 28 «О бюджете Провиденского городского округа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4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C65F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муниципального района от 24 декабря 2007 г. № 255 «Об утверждении Положения «О бюджетном процессе в Провиденском городском округе»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5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</w:t>
            </w:r>
            <w:r w:rsidRPr="004B4F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6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«О порядке сдачи квалификационного экзамена муниципальными служащими  органов местного самоуправления Провиденского городского округа  и оценки их знаний, навыков и умений (профессионального уровня)»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7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принятия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при замещении должностей муниципальной службы в органах местного самоуправления Провиденского городского округа Чукотского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8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служащих органов местного самоуправления</w:t>
            </w:r>
            <w:proofErr w:type="gramEnd"/>
            <w:r w:rsidRPr="004B4FCB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9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Об утверждении схемы органов местного самоуправления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0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01 января 2018 года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25.12.2017г.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15749E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Совета депутатов Провиденского муниципального района от 27 апреля 2016г. № 279 «Об утверждении Правил землепользования и застройки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1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4B4FCB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размера дохода граждан в целях признания их </w:t>
            </w:r>
            <w:proofErr w:type="gramStart"/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4B4FCB">
              <w:rPr>
                <w:rFonts w:ascii="Times New Roman" w:hAnsi="Times New Roman" w:cs="Times New Roman"/>
                <w:sz w:val="16"/>
                <w:szCs w:val="16"/>
              </w:rPr>
              <w:t xml:space="preserve"> и предоставления им по договору социального найма жилых помещений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2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опубликования</w:t>
            </w:r>
          </w:p>
        </w:tc>
      </w:tr>
      <w:tr w:rsidR="007F22E1" w:rsidRPr="00CF3337" w:rsidTr="007F22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7F22E1" w:rsidRDefault="007F22E1" w:rsidP="007F22E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F22E1">
              <w:rPr>
                <w:rFonts w:ascii="Times New Roman" w:hAnsi="Times New Roman" w:cs="Times New Roman"/>
                <w:sz w:val="16"/>
                <w:szCs w:val="16"/>
              </w:rPr>
              <w:t>25.12.17г. №120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4B4FCB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4FCB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решение Совета депутатов Провиденского муниципального района от 24.12.2013 г. № 122 «Об оплате труда работников муниципальных учреждений культуры Провиденского муниципального района Чукотского автономного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3" w:history="1">
              <w:r w:rsidRPr="007F22E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1" w:rsidRPr="00CF3337" w:rsidRDefault="007F22E1" w:rsidP="00AE73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01 января 2018 года</w:t>
            </w:r>
          </w:p>
        </w:tc>
      </w:tr>
    </w:tbl>
    <w:p w:rsidR="007F22E1" w:rsidRDefault="007F22E1" w:rsidP="007F22E1"/>
    <w:p w:rsidR="002951A2" w:rsidRDefault="002951A2" w:rsidP="007F22E1"/>
    <w:sectPr w:rsidR="002951A2" w:rsidSect="00E60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9D"/>
    <w:rsid w:val="000247DA"/>
    <w:rsid w:val="00092EC2"/>
    <w:rsid w:val="000B55F3"/>
    <w:rsid w:val="000B691B"/>
    <w:rsid w:val="000E594E"/>
    <w:rsid w:val="00142114"/>
    <w:rsid w:val="001F48F1"/>
    <w:rsid w:val="002951A2"/>
    <w:rsid w:val="002D1104"/>
    <w:rsid w:val="003150B9"/>
    <w:rsid w:val="003B4053"/>
    <w:rsid w:val="00486184"/>
    <w:rsid w:val="004A23C5"/>
    <w:rsid w:val="004E09D0"/>
    <w:rsid w:val="005579E1"/>
    <w:rsid w:val="005938B9"/>
    <w:rsid w:val="005B3F72"/>
    <w:rsid w:val="005E3522"/>
    <w:rsid w:val="006960FE"/>
    <w:rsid w:val="007664AA"/>
    <w:rsid w:val="007815F4"/>
    <w:rsid w:val="0079080C"/>
    <w:rsid w:val="007D278D"/>
    <w:rsid w:val="007F22E1"/>
    <w:rsid w:val="008361C5"/>
    <w:rsid w:val="008C60C8"/>
    <w:rsid w:val="00A44A88"/>
    <w:rsid w:val="00C36D13"/>
    <w:rsid w:val="00CC00CD"/>
    <w:rsid w:val="00CF3337"/>
    <w:rsid w:val="00E4449C"/>
    <w:rsid w:val="00E60D9D"/>
    <w:rsid w:val="00EA6C7B"/>
    <w:rsid w:val="00F3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D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60D9D"/>
    <w:rPr>
      <w:color w:val="106BBE"/>
    </w:rPr>
  </w:style>
  <w:style w:type="character" w:customStyle="1" w:styleId="a4">
    <w:name w:val="Цветовое выделение"/>
    <w:uiPriority w:val="99"/>
    <w:rsid w:val="00E60D9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0D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C36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adm.ru/" TargetMode="External"/><Relationship Id="rId13" Type="http://schemas.openxmlformats.org/officeDocument/2006/relationships/hyperlink" Target="http://provadm.ru/" TargetMode="External"/><Relationship Id="rId18" Type="http://schemas.openxmlformats.org/officeDocument/2006/relationships/hyperlink" Target="http://provadm.ru/" TargetMode="External"/><Relationship Id="rId26" Type="http://schemas.openxmlformats.org/officeDocument/2006/relationships/hyperlink" Target="http://provadm.ru/" TargetMode="External"/><Relationship Id="rId39" Type="http://schemas.openxmlformats.org/officeDocument/2006/relationships/hyperlink" Target="http://prova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vadm.ru/" TargetMode="External"/><Relationship Id="rId34" Type="http://schemas.openxmlformats.org/officeDocument/2006/relationships/hyperlink" Target="http://provadm.ru/" TargetMode="External"/><Relationship Id="rId42" Type="http://schemas.openxmlformats.org/officeDocument/2006/relationships/hyperlink" Target="http://provadm.ru/" TargetMode="External"/><Relationship Id="rId7" Type="http://schemas.openxmlformats.org/officeDocument/2006/relationships/hyperlink" Target="http://provadm.ru/" TargetMode="External"/><Relationship Id="rId12" Type="http://schemas.openxmlformats.org/officeDocument/2006/relationships/hyperlink" Target="http://provadm.ru/" TargetMode="External"/><Relationship Id="rId17" Type="http://schemas.openxmlformats.org/officeDocument/2006/relationships/hyperlink" Target="http://provadm.ru/" TargetMode="External"/><Relationship Id="rId25" Type="http://schemas.openxmlformats.org/officeDocument/2006/relationships/hyperlink" Target="http://provadm.ru/" TargetMode="External"/><Relationship Id="rId33" Type="http://schemas.openxmlformats.org/officeDocument/2006/relationships/hyperlink" Target="http://provadm.ru/" TargetMode="External"/><Relationship Id="rId38" Type="http://schemas.openxmlformats.org/officeDocument/2006/relationships/hyperlink" Target="http://provad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vadm.ru/" TargetMode="External"/><Relationship Id="rId20" Type="http://schemas.openxmlformats.org/officeDocument/2006/relationships/hyperlink" Target="http://provadm.ru/" TargetMode="External"/><Relationship Id="rId29" Type="http://schemas.openxmlformats.org/officeDocument/2006/relationships/hyperlink" Target="http://provadm.ru/" TargetMode="External"/><Relationship Id="rId41" Type="http://schemas.openxmlformats.org/officeDocument/2006/relationships/hyperlink" Target="http://provad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vadm.ru/" TargetMode="External"/><Relationship Id="rId11" Type="http://schemas.openxmlformats.org/officeDocument/2006/relationships/hyperlink" Target="http://provadm.ru/" TargetMode="External"/><Relationship Id="rId24" Type="http://schemas.openxmlformats.org/officeDocument/2006/relationships/hyperlink" Target="http://provadm.ru/" TargetMode="External"/><Relationship Id="rId32" Type="http://schemas.openxmlformats.org/officeDocument/2006/relationships/hyperlink" Target="http://provadm.ru/" TargetMode="External"/><Relationship Id="rId37" Type="http://schemas.openxmlformats.org/officeDocument/2006/relationships/hyperlink" Target="http://provadm.ru/" TargetMode="External"/><Relationship Id="rId40" Type="http://schemas.openxmlformats.org/officeDocument/2006/relationships/hyperlink" Target="http://provadm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rovadm.ru/" TargetMode="External"/><Relationship Id="rId15" Type="http://schemas.openxmlformats.org/officeDocument/2006/relationships/hyperlink" Target="http://provadm.ru/" TargetMode="External"/><Relationship Id="rId23" Type="http://schemas.openxmlformats.org/officeDocument/2006/relationships/hyperlink" Target="http://provadm.ru/" TargetMode="External"/><Relationship Id="rId28" Type="http://schemas.openxmlformats.org/officeDocument/2006/relationships/hyperlink" Target="http://provadm.ru/" TargetMode="External"/><Relationship Id="rId36" Type="http://schemas.openxmlformats.org/officeDocument/2006/relationships/hyperlink" Target="http://provadm.ru/" TargetMode="External"/><Relationship Id="rId10" Type="http://schemas.openxmlformats.org/officeDocument/2006/relationships/hyperlink" Target="http://provadm.ru/" TargetMode="External"/><Relationship Id="rId19" Type="http://schemas.openxmlformats.org/officeDocument/2006/relationships/hyperlink" Target="http://provadm.ru/" TargetMode="External"/><Relationship Id="rId31" Type="http://schemas.openxmlformats.org/officeDocument/2006/relationships/hyperlink" Target="http://provadm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provadm.ru/" TargetMode="External"/><Relationship Id="rId9" Type="http://schemas.openxmlformats.org/officeDocument/2006/relationships/hyperlink" Target="http://provadm.ru/" TargetMode="External"/><Relationship Id="rId14" Type="http://schemas.openxmlformats.org/officeDocument/2006/relationships/hyperlink" Target="http://provadm.ru/" TargetMode="External"/><Relationship Id="rId22" Type="http://schemas.openxmlformats.org/officeDocument/2006/relationships/hyperlink" Target="http://provadm.ru/" TargetMode="External"/><Relationship Id="rId27" Type="http://schemas.openxmlformats.org/officeDocument/2006/relationships/hyperlink" Target="http://provadm.ru/" TargetMode="External"/><Relationship Id="rId30" Type="http://schemas.openxmlformats.org/officeDocument/2006/relationships/hyperlink" Target="http://provadm.ru/" TargetMode="External"/><Relationship Id="rId35" Type="http://schemas.openxmlformats.org/officeDocument/2006/relationships/hyperlink" Target="http://provadm.ru/" TargetMode="External"/><Relationship Id="rId43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Волчукова</dc:creator>
  <cp:lastModifiedBy>Отдел_кадров</cp:lastModifiedBy>
  <cp:revision>2</cp:revision>
  <dcterms:created xsi:type="dcterms:W3CDTF">2018-05-10T03:35:00Z</dcterms:created>
  <dcterms:modified xsi:type="dcterms:W3CDTF">2018-05-10T03:35:00Z</dcterms:modified>
</cp:coreProperties>
</file>