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803FE" w14:textId="77777777" w:rsidR="000126E6" w:rsidRDefault="00EC6EFA" w:rsidP="000126E6">
      <w:pPr>
        <w:pStyle w:val="a7"/>
        <w:rPr>
          <w:spacing w:val="14"/>
          <w:szCs w:val="28"/>
        </w:rPr>
      </w:pPr>
      <w:r>
        <w:rPr>
          <w:noProof/>
          <w:spacing w:val="14"/>
          <w:szCs w:val="28"/>
        </w:rPr>
        <w:drawing>
          <wp:anchor distT="0" distB="0" distL="114300" distR="114300" simplePos="0" relativeHeight="251657728" behindDoc="0" locked="0" layoutInCell="1" allowOverlap="1" wp14:anchorId="4F4633E6" wp14:editId="5341D9F7">
            <wp:simplePos x="0" y="0"/>
            <wp:positionH relativeFrom="column">
              <wp:posOffset>2606040</wp:posOffset>
            </wp:positionH>
            <wp:positionV relativeFrom="paragraph">
              <wp:posOffset>-294005</wp:posOffset>
            </wp:positionV>
            <wp:extent cx="799465" cy="932815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5DF473" w14:textId="77777777" w:rsidR="000126E6" w:rsidRDefault="000126E6" w:rsidP="000126E6">
      <w:pPr>
        <w:pStyle w:val="a7"/>
        <w:rPr>
          <w:spacing w:val="14"/>
          <w:szCs w:val="28"/>
        </w:rPr>
      </w:pPr>
    </w:p>
    <w:p w14:paraId="3177BD10" w14:textId="77777777" w:rsidR="000126E6" w:rsidRDefault="000126E6" w:rsidP="000126E6">
      <w:pPr>
        <w:pStyle w:val="a7"/>
        <w:rPr>
          <w:spacing w:val="14"/>
          <w:szCs w:val="28"/>
        </w:rPr>
      </w:pPr>
    </w:p>
    <w:p w14:paraId="599CEE1F" w14:textId="77777777" w:rsidR="000126E6" w:rsidRDefault="000126E6" w:rsidP="000126E6">
      <w:pPr>
        <w:pStyle w:val="a7"/>
        <w:rPr>
          <w:spacing w:val="14"/>
          <w:szCs w:val="28"/>
        </w:rPr>
      </w:pPr>
    </w:p>
    <w:p w14:paraId="7467F6E5" w14:textId="77777777" w:rsidR="000126E6" w:rsidRPr="00B82245" w:rsidRDefault="00601BE7" w:rsidP="000126E6">
      <w:pPr>
        <w:pStyle w:val="a7"/>
        <w:rPr>
          <w:b/>
          <w:spacing w:val="14"/>
          <w:szCs w:val="28"/>
        </w:rPr>
      </w:pPr>
      <w:r>
        <w:rPr>
          <w:b/>
          <w:spacing w:val="14"/>
          <w:szCs w:val="28"/>
        </w:rPr>
        <w:t xml:space="preserve">ГЛАВА </w:t>
      </w:r>
      <w:r w:rsidR="000126E6" w:rsidRPr="00B82245">
        <w:rPr>
          <w:b/>
          <w:spacing w:val="14"/>
          <w:szCs w:val="28"/>
        </w:rPr>
        <w:t>АДМИНИСТРАЦИ</w:t>
      </w:r>
      <w:r>
        <w:rPr>
          <w:b/>
          <w:spacing w:val="14"/>
          <w:szCs w:val="28"/>
        </w:rPr>
        <w:t>И</w:t>
      </w:r>
      <w:r w:rsidR="000126E6" w:rsidRPr="00B82245">
        <w:rPr>
          <w:b/>
          <w:spacing w:val="14"/>
          <w:szCs w:val="28"/>
        </w:rPr>
        <w:t xml:space="preserve"> </w:t>
      </w:r>
    </w:p>
    <w:p w14:paraId="5377B503" w14:textId="77777777" w:rsidR="000126E6" w:rsidRPr="00B82245" w:rsidRDefault="000126E6" w:rsidP="000126E6">
      <w:pPr>
        <w:jc w:val="center"/>
        <w:rPr>
          <w:rFonts w:ascii="Times New Roman" w:hAnsi="Times New Roman"/>
          <w:b/>
          <w:spacing w:val="14"/>
          <w:sz w:val="28"/>
          <w:szCs w:val="28"/>
        </w:rPr>
      </w:pPr>
      <w:r w:rsidRPr="00B82245">
        <w:rPr>
          <w:rFonts w:ascii="Times New Roman" w:hAnsi="Times New Roman"/>
          <w:b/>
          <w:spacing w:val="14"/>
          <w:sz w:val="28"/>
          <w:szCs w:val="28"/>
        </w:rPr>
        <w:t>ПРОВИДЕНСКОГО ГОРОДСКОГО ОКРУГА</w:t>
      </w:r>
    </w:p>
    <w:p w14:paraId="32681DD1" w14:textId="77777777" w:rsidR="000126E6" w:rsidRPr="00B82245" w:rsidRDefault="000126E6" w:rsidP="000126E6">
      <w:pPr>
        <w:jc w:val="center"/>
        <w:rPr>
          <w:rFonts w:ascii="Times New Roman" w:hAnsi="Times New Roman"/>
          <w:b/>
          <w:spacing w:val="75"/>
          <w:sz w:val="28"/>
          <w:szCs w:val="28"/>
        </w:rPr>
      </w:pPr>
    </w:p>
    <w:p w14:paraId="5F4C99B7" w14:textId="77777777" w:rsidR="000126E6" w:rsidRPr="00B82245" w:rsidRDefault="000126E6" w:rsidP="000126E6">
      <w:pPr>
        <w:jc w:val="center"/>
        <w:rPr>
          <w:rFonts w:ascii="Times New Roman" w:hAnsi="Times New Roman"/>
          <w:b/>
          <w:position w:val="-2"/>
          <w:sz w:val="28"/>
          <w:szCs w:val="28"/>
        </w:rPr>
      </w:pPr>
      <w:r w:rsidRPr="00B82245">
        <w:rPr>
          <w:rFonts w:ascii="Times New Roman" w:hAnsi="Times New Roman"/>
          <w:b/>
          <w:position w:val="-2"/>
          <w:sz w:val="28"/>
          <w:szCs w:val="28"/>
        </w:rPr>
        <w:t>РАСПОРЯЖЕНИЕ</w:t>
      </w:r>
    </w:p>
    <w:p w14:paraId="18B1E390" w14:textId="77777777" w:rsidR="000126E6" w:rsidRPr="000126E6" w:rsidRDefault="000126E6" w:rsidP="000126E6">
      <w:pPr>
        <w:jc w:val="center"/>
        <w:rPr>
          <w:rFonts w:ascii="Times New Roman" w:hAnsi="Times New Roman"/>
          <w:b/>
          <w:position w:val="-2"/>
          <w:sz w:val="28"/>
          <w:szCs w:val="28"/>
        </w:rPr>
      </w:pPr>
    </w:p>
    <w:tbl>
      <w:tblPr>
        <w:tblW w:w="0" w:type="auto"/>
        <w:tblInd w:w="5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147"/>
        <w:gridCol w:w="3240"/>
        <w:gridCol w:w="3195"/>
      </w:tblGrid>
      <w:tr w:rsidR="000126E6" w:rsidRPr="00B82245" w14:paraId="7525C51A" w14:textId="77777777" w:rsidTr="004108A7">
        <w:trPr>
          <w:trHeight w:val="100"/>
        </w:trPr>
        <w:tc>
          <w:tcPr>
            <w:tcW w:w="3147" w:type="dxa"/>
            <w:tcBorders>
              <w:top w:val="nil"/>
              <w:right w:val="nil"/>
            </w:tcBorders>
          </w:tcPr>
          <w:p w14:paraId="7B73DC3B" w14:textId="77777777" w:rsidR="000126E6" w:rsidRPr="00B82245" w:rsidRDefault="000126E6" w:rsidP="004A5AA1">
            <w:pPr>
              <w:rPr>
                <w:rFonts w:ascii="Times New Roman" w:hAnsi="Times New Roman"/>
                <w:position w:val="-2"/>
                <w:sz w:val="24"/>
                <w:szCs w:val="24"/>
              </w:rPr>
            </w:pPr>
            <w:r w:rsidRPr="00B82245">
              <w:rPr>
                <w:rFonts w:ascii="Times New Roman" w:hAnsi="Times New Roman"/>
                <w:position w:val="-2"/>
                <w:sz w:val="24"/>
                <w:szCs w:val="24"/>
              </w:rPr>
              <w:t xml:space="preserve">от </w:t>
            </w:r>
            <w:r w:rsidR="004A5AA1">
              <w:rPr>
                <w:rFonts w:ascii="Times New Roman" w:hAnsi="Times New Roman"/>
                <w:position w:val="-2"/>
                <w:sz w:val="24"/>
                <w:szCs w:val="24"/>
              </w:rPr>
              <w:t>15 ноября</w:t>
            </w:r>
            <w:r w:rsidRPr="00B82245">
              <w:rPr>
                <w:rFonts w:ascii="Times New Roman" w:hAnsi="Times New Roman"/>
                <w:position w:val="-2"/>
                <w:sz w:val="24"/>
                <w:szCs w:val="24"/>
              </w:rPr>
              <w:t xml:space="preserve"> 20</w:t>
            </w:r>
            <w:r w:rsidR="00BB40F3">
              <w:rPr>
                <w:rFonts w:ascii="Times New Roman" w:hAnsi="Times New Roman"/>
                <w:position w:val="-2"/>
                <w:sz w:val="24"/>
                <w:szCs w:val="24"/>
              </w:rPr>
              <w:t>2</w:t>
            </w:r>
            <w:r w:rsidR="004A5AA1">
              <w:rPr>
                <w:rFonts w:ascii="Times New Roman" w:hAnsi="Times New Roman"/>
                <w:position w:val="-2"/>
                <w:sz w:val="24"/>
                <w:szCs w:val="24"/>
              </w:rPr>
              <w:t>2</w:t>
            </w:r>
            <w:r w:rsidRPr="00B82245">
              <w:rPr>
                <w:rFonts w:ascii="Times New Roman" w:hAnsi="Times New Roman"/>
                <w:position w:val="-2"/>
                <w:sz w:val="24"/>
                <w:szCs w:val="24"/>
              </w:rPr>
              <w:t xml:space="preserve"> г.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14:paraId="26D4CA3B" w14:textId="77777777" w:rsidR="000126E6" w:rsidRPr="00B82245" w:rsidRDefault="000126E6" w:rsidP="004A5AA1">
            <w:pPr>
              <w:jc w:val="center"/>
              <w:rPr>
                <w:rFonts w:ascii="Times New Roman" w:hAnsi="Times New Roman"/>
                <w:position w:val="-2"/>
                <w:sz w:val="24"/>
                <w:szCs w:val="24"/>
              </w:rPr>
            </w:pPr>
            <w:r w:rsidRPr="00B82245">
              <w:rPr>
                <w:rFonts w:ascii="Times New Roman" w:hAnsi="Times New Roman"/>
                <w:position w:val="-2"/>
                <w:sz w:val="24"/>
                <w:szCs w:val="24"/>
              </w:rPr>
              <w:t xml:space="preserve">№ </w:t>
            </w:r>
            <w:r w:rsidR="004A5AA1">
              <w:rPr>
                <w:rFonts w:ascii="Times New Roman" w:hAnsi="Times New Roman"/>
                <w:position w:val="-2"/>
                <w:sz w:val="24"/>
                <w:szCs w:val="24"/>
              </w:rPr>
              <w:t>319</w:t>
            </w:r>
          </w:p>
        </w:tc>
        <w:tc>
          <w:tcPr>
            <w:tcW w:w="3195" w:type="dxa"/>
            <w:tcBorders>
              <w:top w:val="nil"/>
              <w:left w:val="nil"/>
            </w:tcBorders>
          </w:tcPr>
          <w:p w14:paraId="4C5F0A95" w14:textId="77777777" w:rsidR="000126E6" w:rsidRPr="00B82245" w:rsidRDefault="000126E6" w:rsidP="004108A7">
            <w:pPr>
              <w:jc w:val="right"/>
              <w:rPr>
                <w:rFonts w:ascii="Times New Roman" w:hAnsi="Times New Roman"/>
                <w:position w:val="-2"/>
                <w:sz w:val="24"/>
                <w:szCs w:val="24"/>
              </w:rPr>
            </w:pPr>
            <w:r w:rsidRPr="00B82245">
              <w:rPr>
                <w:rFonts w:ascii="Times New Roman" w:hAnsi="Times New Roman"/>
                <w:position w:val="-2"/>
                <w:sz w:val="24"/>
                <w:szCs w:val="24"/>
              </w:rPr>
              <w:t>пгт. Провидения</w:t>
            </w:r>
          </w:p>
        </w:tc>
      </w:tr>
    </w:tbl>
    <w:p w14:paraId="45076185" w14:textId="77777777" w:rsidR="000126E6" w:rsidRPr="000126E6" w:rsidRDefault="000126E6" w:rsidP="000126E6">
      <w:pPr>
        <w:rPr>
          <w:rFonts w:ascii="Times New Roman" w:hAnsi="Times New Roman"/>
          <w:b/>
          <w:position w:val="-2"/>
          <w:sz w:val="28"/>
          <w:szCs w:val="28"/>
        </w:rPr>
      </w:pPr>
    </w:p>
    <w:tbl>
      <w:tblPr>
        <w:tblW w:w="0" w:type="auto"/>
        <w:tblInd w:w="165" w:type="dxa"/>
        <w:tblLook w:val="0000" w:firstRow="0" w:lastRow="0" w:firstColumn="0" w:lastColumn="0" w:noHBand="0" w:noVBand="0"/>
      </w:tblPr>
      <w:tblGrid>
        <w:gridCol w:w="5311"/>
      </w:tblGrid>
      <w:tr w:rsidR="000126E6" w:rsidRPr="000126E6" w14:paraId="55957DEA" w14:textId="77777777" w:rsidTr="001079D6">
        <w:trPr>
          <w:trHeight w:val="88"/>
        </w:trPr>
        <w:tc>
          <w:tcPr>
            <w:tcW w:w="5311" w:type="dxa"/>
          </w:tcPr>
          <w:p w14:paraId="4734F485" w14:textId="77777777" w:rsidR="00BB40F3" w:rsidRPr="000126E6" w:rsidRDefault="004A5AA1" w:rsidP="004A5AA1">
            <w:pPr>
              <w:rPr>
                <w:rFonts w:ascii="Times New Roman" w:hAnsi="Times New Roman"/>
                <w:b/>
                <w:position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Плана </w:t>
            </w:r>
            <w:r w:rsidRPr="007845A1">
              <w:rPr>
                <w:rFonts w:ascii="Times New Roman" w:hAnsi="Times New Roman"/>
                <w:sz w:val="28"/>
                <w:szCs w:val="28"/>
              </w:rPr>
              <w:t xml:space="preserve">мероприятий по </w:t>
            </w:r>
            <w:r>
              <w:rPr>
                <w:rFonts w:ascii="Times New Roman" w:hAnsi="Times New Roman"/>
                <w:sz w:val="28"/>
                <w:szCs w:val="28"/>
              </w:rPr>
              <w:t>реализации в Провиденском городском округе в 2022-2025 годах Стратегии государственной национальной политики Российской Федерации на период до 2025 года</w:t>
            </w:r>
            <w:r w:rsidRPr="000126E6">
              <w:rPr>
                <w:rFonts w:ascii="Times New Roman" w:hAnsi="Times New Roman"/>
                <w:b/>
                <w:position w:val="-2"/>
                <w:sz w:val="28"/>
                <w:szCs w:val="28"/>
              </w:rPr>
              <w:t xml:space="preserve"> </w:t>
            </w:r>
          </w:p>
        </w:tc>
      </w:tr>
    </w:tbl>
    <w:p w14:paraId="630C4D8D" w14:textId="77777777" w:rsidR="000126E6" w:rsidRPr="000126E6" w:rsidRDefault="000126E6" w:rsidP="000126E6">
      <w:pPr>
        <w:rPr>
          <w:rFonts w:ascii="Times New Roman" w:hAnsi="Times New Roman"/>
          <w:position w:val="-2"/>
          <w:sz w:val="28"/>
          <w:szCs w:val="28"/>
        </w:rPr>
      </w:pPr>
    </w:p>
    <w:p w14:paraId="6A08085D" w14:textId="77777777" w:rsidR="004A5AA1" w:rsidRDefault="000126E6" w:rsidP="004A5AA1">
      <w:pPr>
        <w:widowControl w:val="0"/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 w:rsidRPr="000126E6">
        <w:rPr>
          <w:rFonts w:ascii="Times New Roman" w:hAnsi="Times New Roman"/>
          <w:sz w:val="28"/>
          <w:szCs w:val="28"/>
        </w:rPr>
        <w:t xml:space="preserve"> </w:t>
      </w:r>
      <w:r w:rsidR="004A5AA1">
        <w:rPr>
          <w:rFonts w:ascii="Times New Roman" w:hAnsi="Times New Roman"/>
          <w:sz w:val="28"/>
          <w:szCs w:val="28"/>
        </w:rPr>
        <w:t xml:space="preserve">Во исполнение Распоряжения Правительства Чукотского автономного округа от 7 июня 2022 г. № 275-рп «Об утверждении Плана </w:t>
      </w:r>
      <w:r w:rsidR="004A5AA1" w:rsidRPr="007845A1">
        <w:rPr>
          <w:rFonts w:ascii="Times New Roman" w:hAnsi="Times New Roman"/>
          <w:sz w:val="28"/>
          <w:szCs w:val="28"/>
        </w:rPr>
        <w:t xml:space="preserve">мероприятий по </w:t>
      </w:r>
      <w:r w:rsidR="004A5AA1">
        <w:rPr>
          <w:rFonts w:ascii="Times New Roman" w:hAnsi="Times New Roman"/>
          <w:sz w:val="28"/>
          <w:szCs w:val="28"/>
        </w:rPr>
        <w:t xml:space="preserve">реализации в Чукотском автономном округе в 2022-2025 годах Стратегии государственной национальной политики Российской Федерации на период до 2025 года», </w:t>
      </w:r>
    </w:p>
    <w:p w14:paraId="5135D870" w14:textId="77777777" w:rsidR="004A5AA1" w:rsidRPr="00C323A9" w:rsidRDefault="004A5AA1" w:rsidP="004A5AA1">
      <w:pPr>
        <w:widowControl w:val="0"/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</w:p>
    <w:p w14:paraId="19BD15CF" w14:textId="77777777" w:rsidR="004A5AA1" w:rsidRDefault="004A5AA1" w:rsidP="004A5AA1">
      <w:pPr>
        <w:widowControl w:val="0"/>
        <w:ind w:right="43" w:firstLine="900"/>
        <w:rPr>
          <w:rFonts w:ascii="Times New Roman" w:hAnsi="Times New Roman"/>
          <w:sz w:val="28"/>
          <w:szCs w:val="28"/>
        </w:rPr>
      </w:pPr>
      <w:r w:rsidRPr="00C323A9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прилагаемый </w:t>
      </w:r>
      <w:r w:rsidRPr="00C323A9">
        <w:rPr>
          <w:rFonts w:ascii="Times New Roman" w:hAnsi="Times New Roman"/>
          <w:sz w:val="28"/>
          <w:szCs w:val="28"/>
        </w:rPr>
        <w:t xml:space="preserve">План мероприятий </w:t>
      </w:r>
      <w:r w:rsidRPr="007845A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реализации в Провиденском городском округе </w:t>
      </w:r>
      <w:r w:rsidRPr="00EC0E3B">
        <w:rPr>
          <w:rFonts w:ascii="Times New Roman" w:hAnsi="Times New Roman"/>
          <w:sz w:val="28"/>
          <w:szCs w:val="28"/>
        </w:rPr>
        <w:t xml:space="preserve">в 2022-2025 годах </w:t>
      </w:r>
      <w:r>
        <w:rPr>
          <w:rFonts w:ascii="Times New Roman" w:hAnsi="Times New Roman"/>
          <w:sz w:val="28"/>
          <w:szCs w:val="28"/>
        </w:rPr>
        <w:t xml:space="preserve">Стратегии государственной национальной политики Российской Федерации </w:t>
      </w:r>
      <w:r w:rsidRPr="00EC0E3B">
        <w:rPr>
          <w:rFonts w:ascii="Times New Roman" w:hAnsi="Times New Roman"/>
          <w:sz w:val="28"/>
          <w:szCs w:val="28"/>
        </w:rPr>
        <w:t>на период до 2025 года</w:t>
      </w:r>
      <w:r>
        <w:rPr>
          <w:rFonts w:ascii="Times New Roman" w:hAnsi="Times New Roman"/>
          <w:sz w:val="28"/>
          <w:szCs w:val="28"/>
        </w:rPr>
        <w:t>.</w:t>
      </w:r>
    </w:p>
    <w:p w14:paraId="05FA66DE" w14:textId="77777777" w:rsidR="004A5AA1" w:rsidRDefault="004A5AA1" w:rsidP="004A5AA1">
      <w:pPr>
        <w:widowControl w:val="0"/>
        <w:ind w:right="43" w:firstLine="900"/>
        <w:rPr>
          <w:rFonts w:ascii="Times New Roman" w:hAnsi="Times New Roman"/>
          <w:sz w:val="28"/>
          <w:szCs w:val="28"/>
        </w:rPr>
      </w:pPr>
    </w:p>
    <w:p w14:paraId="7248FCC1" w14:textId="77777777" w:rsidR="004A5AA1" w:rsidRDefault="004A5AA1" w:rsidP="004A5AA1">
      <w:pPr>
        <w:widowControl w:val="0"/>
        <w:tabs>
          <w:tab w:val="left" w:pos="1276"/>
          <w:tab w:val="left" w:pos="1418"/>
        </w:tabs>
        <w:ind w:right="43"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Ответственным исполнителям </w:t>
      </w:r>
      <w:r w:rsidRPr="00744FC3">
        <w:rPr>
          <w:rFonts w:ascii="Times New Roman" w:hAnsi="Times New Roman"/>
          <w:sz w:val="28"/>
          <w:szCs w:val="28"/>
        </w:rPr>
        <w:t>обеспечить представление информации о ходе выполнения Плана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E3B">
        <w:rPr>
          <w:rFonts w:ascii="Times New Roman" w:hAnsi="Times New Roman"/>
          <w:sz w:val="28"/>
          <w:szCs w:val="28"/>
        </w:rPr>
        <w:t>по реализации в</w:t>
      </w:r>
      <w:r>
        <w:rPr>
          <w:rFonts w:ascii="Times New Roman" w:hAnsi="Times New Roman"/>
          <w:sz w:val="28"/>
          <w:szCs w:val="28"/>
        </w:rPr>
        <w:t xml:space="preserve"> Провиденском</w:t>
      </w:r>
      <w:r w:rsidRPr="00EC0E3B">
        <w:rPr>
          <w:rFonts w:ascii="Times New Roman" w:hAnsi="Times New Roman"/>
          <w:sz w:val="28"/>
          <w:szCs w:val="28"/>
        </w:rPr>
        <w:t xml:space="preserve"> городском округе в 2022-2025 годах Стратегии государственной национальной политики Российской Федерации на период до 2025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FC3">
        <w:rPr>
          <w:rFonts w:ascii="Times New Roman" w:hAnsi="Times New Roman"/>
          <w:sz w:val="28"/>
          <w:szCs w:val="28"/>
        </w:rPr>
        <w:t xml:space="preserve">ежегодно до 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744FC3">
        <w:rPr>
          <w:rFonts w:ascii="Times New Roman" w:hAnsi="Times New Roman"/>
          <w:sz w:val="28"/>
          <w:szCs w:val="28"/>
        </w:rPr>
        <w:t>декабря отчетного года</w:t>
      </w:r>
      <w:r>
        <w:rPr>
          <w:rFonts w:ascii="Times New Roman" w:hAnsi="Times New Roman"/>
          <w:sz w:val="28"/>
          <w:szCs w:val="28"/>
        </w:rPr>
        <w:t>.</w:t>
      </w:r>
    </w:p>
    <w:p w14:paraId="75157B76" w14:textId="77777777" w:rsidR="004A5AA1" w:rsidRPr="00500489" w:rsidRDefault="004A5AA1" w:rsidP="004A5AA1">
      <w:pPr>
        <w:widowControl w:val="0"/>
        <w:ind w:right="43" w:firstLine="900"/>
        <w:rPr>
          <w:rFonts w:ascii="Times New Roman" w:hAnsi="Times New Roman"/>
          <w:sz w:val="28"/>
          <w:szCs w:val="28"/>
        </w:rPr>
      </w:pPr>
    </w:p>
    <w:p w14:paraId="542E47BD" w14:textId="77777777" w:rsidR="004A5AA1" w:rsidRPr="00AC2929" w:rsidRDefault="004A5AA1" w:rsidP="004A5AA1">
      <w:pPr>
        <w:widowControl w:val="0"/>
        <w:ind w:right="43"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00489">
        <w:rPr>
          <w:rFonts w:ascii="Times New Roman" w:hAnsi="Times New Roman"/>
          <w:sz w:val="28"/>
          <w:szCs w:val="28"/>
        </w:rPr>
        <w:t xml:space="preserve">. </w:t>
      </w:r>
      <w:r w:rsidRPr="00744FC3">
        <w:rPr>
          <w:rFonts w:ascii="Times New Roman" w:hAnsi="Times New Roman"/>
          <w:sz w:val="28"/>
          <w:szCs w:val="28"/>
        </w:rPr>
        <w:t xml:space="preserve">Настоящее распоряжение разместить на </w:t>
      </w:r>
      <w:r w:rsidRPr="009A05BB">
        <w:rPr>
          <w:rFonts w:ascii="Times New Roman" w:hAnsi="Times New Roman"/>
          <w:sz w:val="28"/>
          <w:szCs w:val="28"/>
        </w:rPr>
        <w:t>официальном</w:t>
      </w:r>
      <w:r>
        <w:rPr>
          <w:rFonts w:ascii="Times New Roman" w:hAnsi="Times New Roman"/>
          <w:sz w:val="28"/>
          <w:szCs w:val="28"/>
        </w:rPr>
        <w:t xml:space="preserve"> интернет-</w:t>
      </w:r>
      <w:r w:rsidRPr="00744FC3">
        <w:rPr>
          <w:rFonts w:ascii="Times New Roman" w:hAnsi="Times New Roman"/>
          <w:sz w:val="28"/>
          <w:szCs w:val="28"/>
        </w:rPr>
        <w:t xml:space="preserve">ресурсе </w:t>
      </w:r>
      <w:r w:rsidR="00A44E2E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Провиденского </w:t>
      </w:r>
      <w:r w:rsidRPr="00744FC3">
        <w:rPr>
          <w:rFonts w:ascii="Times New Roman" w:hAnsi="Times New Roman"/>
          <w:sz w:val="28"/>
          <w:szCs w:val="28"/>
        </w:rPr>
        <w:t>городского округа</w:t>
      </w:r>
      <w:r w:rsidR="00A44E2E">
        <w:rPr>
          <w:rFonts w:ascii="Times New Roman" w:hAnsi="Times New Roman"/>
          <w:sz w:val="28"/>
          <w:szCs w:val="28"/>
        </w:rPr>
        <w:t>.</w:t>
      </w:r>
      <w:r w:rsidRPr="00744FC3">
        <w:rPr>
          <w:rFonts w:ascii="Times New Roman" w:hAnsi="Times New Roman"/>
          <w:sz w:val="28"/>
          <w:szCs w:val="28"/>
        </w:rPr>
        <w:t xml:space="preserve"> </w:t>
      </w:r>
      <w:hyperlink w:history="1">
        <w:r w:rsidRPr="00AC2929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</w:hyperlink>
    </w:p>
    <w:p w14:paraId="0E8310D4" w14:textId="77777777" w:rsidR="004A5AA1" w:rsidRDefault="004A5AA1" w:rsidP="004A5AA1">
      <w:pPr>
        <w:widowControl w:val="0"/>
        <w:ind w:right="43" w:firstLine="900"/>
        <w:rPr>
          <w:rFonts w:ascii="Times New Roman" w:hAnsi="Times New Roman"/>
          <w:sz w:val="28"/>
          <w:szCs w:val="28"/>
        </w:rPr>
      </w:pPr>
    </w:p>
    <w:p w14:paraId="55294F75" w14:textId="77777777" w:rsidR="004A5AA1" w:rsidRDefault="004A5AA1" w:rsidP="004A5AA1">
      <w:pPr>
        <w:widowControl w:val="0"/>
        <w:ind w:right="43"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323A9">
        <w:rPr>
          <w:rFonts w:ascii="Times New Roman" w:hAnsi="Times New Roman"/>
          <w:sz w:val="28"/>
          <w:szCs w:val="28"/>
        </w:rPr>
        <w:t>Контроль за исполнением настоящего распоряж</w:t>
      </w:r>
      <w:r>
        <w:rPr>
          <w:rFonts w:ascii="Times New Roman" w:hAnsi="Times New Roman"/>
          <w:sz w:val="28"/>
          <w:szCs w:val="28"/>
        </w:rPr>
        <w:t xml:space="preserve">ения </w:t>
      </w:r>
      <w:r w:rsidR="00A44E2E">
        <w:rPr>
          <w:rFonts w:ascii="Times New Roman" w:hAnsi="Times New Roman"/>
          <w:sz w:val="28"/>
          <w:szCs w:val="28"/>
        </w:rPr>
        <w:t>оставляю за собой.</w:t>
      </w:r>
    </w:p>
    <w:p w14:paraId="2CDA2F6B" w14:textId="77777777" w:rsidR="004A5AA1" w:rsidRDefault="004A5AA1" w:rsidP="004A5AA1">
      <w:pPr>
        <w:widowControl w:val="0"/>
        <w:ind w:right="43" w:firstLine="900"/>
        <w:rPr>
          <w:rFonts w:ascii="Times New Roman" w:hAnsi="Times New Roman"/>
          <w:sz w:val="28"/>
          <w:szCs w:val="28"/>
        </w:rPr>
      </w:pPr>
    </w:p>
    <w:p w14:paraId="4959F5A3" w14:textId="77777777" w:rsidR="000126E6" w:rsidRPr="00BB40F3" w:rsidRDefault="000126E6" w:rsidP="004A5AA1">
      <w:pPr>
        <w:tabs>
          <w:tab w:val="left" w:pos="1134"/>
        </w:tabs>
        <w:overflowPunct w:val="0"/>
        <w:autoSpaceDE w:val="0"/>
        <w:autoSpaceDN w:val="0"/>
        <w:adjustRightInd w:val="0"/>
        <w:ind w:left="284" w:firstLine="567"/>
        <w:textAlignment w:val="baseline"/>
        <w:rPr>
          <w:rFonts w:ascii="Times New Roman" w:hAnsi="Times New Roman"/>
          <w:position w:val="-2"/>
          <w:sz w:val="28"/>
          <w:szCs w:val="28"/>
        </w:rPr>
      </w:pPr>
    </w:p>
    <w:p w14:paraId="1B3138EC" w14:textId="77777777" w:rsidR="000126E6" w:rsidRPr="00BB40F3" w:rsidRDefault="000126E6" w:rsidP="000321EE">
      <w:pPr>
        <w:rPr>
          <w:rFonts w:ascii="Times New Roman" w:hAnsi="Times New Roman"/>
          <w:position w:val="-2"/>
          <w:sz w:val="28"/>
          <w:szCs w:val="28"/>
        </w:rPr>
      </w:pPr>
    </w:p>
    <w:p w14:paraId="4A616CE2" w14:textId="77777777" w:rsidR="00B82245" w:rsidRDefault="000126E6" w:rsidP="000126E6">
      <w:pPr>
        <w:ind w:left="-57"/>
        <w:rPr>
          <w:rFonts w:ascii="Times New Roman" w:hAnsi="Times New Roman"/>
          <w:position w:val="-2"/>
          <w:sz w:val="28"/>
          <w:szCs w:val="28"/>
        </w:rPr>
      </w:pPr>
      <w:r w:rsidRPr="000126E6">
        <w:rPr>
          <w:rFonts w:ascii="Times New Roman" w:hAnsi="Times New Roman"/>
          <w:position w:val="-2"/>
          <w:sz w:val="28"/>
          <w:szCs w:val="28"/>
        </w:rPr>
        <w:t xml:space="preserve">     </w:t>
      </w:r>
      <w:r w:rsidRPr="000126E6">
        <w:rPr>
          <w:rFonts w:ascii="Times New Roman" w:hAnsi="Times New Roman"/>
          <w:position w:val="-2"/>
          <w:sz w:val="28"/>
          <w:szCs w:val="28"/>
        </w:rPr>
        <w:tab/>
      </w:r>
      <w:r w:rsidRPr="000126E6">
        <w:rPr>
          <w:rFonts w:ascii="Times New Roman" w:hAnsi="Times New Roman"/>
          <w:position w:val="-2"/>
          <w:sz w:val="28"/>
          <w:szCs w:val="28"/>
        </w:rPr>
        <w:tab/>
      </w:r>
      <w:r w:rsidRPr="000126E6">
        <w:rPr>
          <w:rFonts w:ascii="Times New Roman" w:hAnsi="Times New Roman"/>
          <w:position w:val="-2"/>
          <w:sz w:val="28"/>
          <w:szCs w:val="28"/>
        </w:rPr>
        <w:tab/>
      </w:r>
      <w:r w:rsidRPr="000126E6">
        <w:rPr>
          <w:rFonts w:ascii="Times New Roman" w:hAnsi="Times New Roman"/>
          <w:position w:val="-2"/>
          <w:sz w:val="28"/>
          <w:szCs w:val="28"/>
        </w:rPr>
        <w:tab/>
      </w:r>
      <w:r w:rsidRPr="000126E6">
        <w:rPr>
          <w:rFonts w:ascii="Times New Roman" w:hAnsi="Times New Roman"/>
          <w:position w:val="-2"/>
          <w:sz w:val="28"/>
          <w:szCs w:val="28"/>
        </w:rPr>
        <w:tab/>
      </w:r>
      <w:r w:rsidRPr="000126E6">
        <w:rPr>
          <w:rFonts w:ascii="Times New Roman" w:hAnsi="Times New Roman"/>
          <w:position w:val="-2"/>
          <w:sz w:val="28"/>
          <w:szCs w:val="28"/>
        </w:rPr>
        <w:tab/>
      </w:r>
      <w:r w:rsidRPr="000126E6">
        <w:rPr>
          <w:rFonts w:ascii="Times New Roman" w:hAnsi="Times New Roman"/>
          <w:position w:val="-2"/>
          <w:sz w:val="28"/>
          <w:szCs w:val="28"/>
        </w:rPr>
        <w:tab/>
      </w:r>
      <w:r w:rsidRPr="000126E6">
        <w:rPr>
          <w:rFonts w:ascii="Times New Roman" w:hAnsi="Times New Roman"/>
          <w:position w:val="-2"/>
          <w:sz w:val="28"/>
          <w:szCs w:val="28"/>
        </w:rPr>
        <w:tab/>
      </w:r>
      <w:r w:rsidRPr="000126E6">
        <w:rPr>
          <w:rFonts w:ascii="Times New Roman" w:hAnsi="Times New Roman"/>
          <w:position w:val="-2"/>
          <w:sz w:val="28"/>
          <w:szCs w:val="28"/>
        </w:rPr>
        <w:tab/>
        <w:t xml:space="preserve">      </w:t>
      </w:r>
    </w:p>
    <w:p w14:paraId="169AE7F4" w14:textId="77777777" w:rsidR="000126E6" w:rsidRPr="000126E6" w:rsidRDefault="00E606E8" w:rsidP="00B82245">
      <w:pPr>
        <w:ind w:left="-57"/>
        <w:jc w:val="right"/>
        <w:rPr>
          <w:rFonts w:ascii="Times New Roman" w:hAnsi="Times New Roman"/>
          <w:position w:val="-2"/>
          <w:sz w:val="28"/>
          <w:szCs w:val="28"/>
        </w:rPr>
      </w:pPr>
      <w:r>
        <w:rPr>
          <w:rFonts w:ascii="Times New Roman" w:hAnsi="Times New Roman"/>
          <w:position w:val="-2"/>
          <w:sz w:val="28"/>
          <w:szCs w:val="28"/>
        </w:rPr>
        <w:t xml:space="preserve">                                                              </w:t>
      </w:r>
      <w:r w:rsidR="000126E6" w:rsidRPr="000126E6">
        <w:rPr>
          <w:rFonts w:ascii="Times New Roman" w:hAnsi="Times New Roman"/>
          <w:position w:val="-2"/>
          <w:sz w:val="28"/>
          <w:szCs w:val="28"/>
        </w:rPr>
        <w:t xml:space="preserve">     </w:t>
      </w:r>
      <w:r w:rsidR="00C14534">
        <w:rPr>
          <w:rFonts w:ascii="Times New Roman" w:hAnsi="Times New Roman"/>
          <w:position w:val="-2"/>
          <w:sz w:val="28"/>
          <w:szCs w:val="28"/>
        </w:rPr>
        <w:t>Е</w:t>
      </w:r>
      <w:r w:rsidR="00BB40F3">
        <w:rPr>
          <w:rFonts w:ascii="Times New Roman" w:hAnsi="Times New Roman"/>
          <w:position w:val="-2"/>
          <w:sz w:val="28"/>
          <w:szCs w:val="28"/>
        </w:rPr>
        <w:t>.В.Подлесный</w:t>
      </w:r>
    </w:p>
    <w:p w14:paraId="4FC14AEA" w14:textId="77777777" w:rsidR="000126E6" w:rsidRDefault="000126E6" w:rsidP="000126E6">
      <w:pPr>
        <w:ind w:firstLine="708"/>
        <w:rPr>
          <w:position w:val="-2"/>
          <w:sz w:val="28"/>
          <w:szCs w:val="28"/>
        </w:rPr>
      </w:pPr>
    </w:p>
    <w:p w14:paraId="4563D397" w14:textId="77777777" w:rsidR="00FD731C" w:rsidRDefault="00FD731C" w:rsidP="00614E6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21B926DE" w14:textId="77777777" w:rsidR="00B82245" w:rsidRDefault="00B82245" w:rsidP="00614E6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5714D269" w14:textId="77777777" w:rsidR="00B82245" w:rsidRDefault="00B82245" w:rsidP="00614E6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54D8F616" w14:textId="77777777" w:rsidR="00B82245" w:rsidRDefault="00B82245" w:rsidP="00614E6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22659212" w14:textId="77777777" w:rsidR="00B82245" w:rsidRDefault="00B82245" w:rsidP="00614E6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2DA17B7B" w14:textId="77777777" w:rsidR="00B82245" w:rsidRDefault="00B82245" w:rsidP="00614E6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270AE757" w14:textId="77777777" w:rsidR="00B82245" w:rsidRDefault="00B82245" w:rsidP="00614E6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6859BD49" w14:textId="77777777" w:rsidR="00B82245" w:rsidRDefault="00B82245" w:rsidP="00614E6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55BF7AB3" w14:textId="77777777" w:rsidR="00B82245" w:rsidRDefault="00B82245" w:rsidP="00614E6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2DD3156C" w14:textId="77777777" w:rsidR="00B82245" w:rsidRDefault="00B82245" w:rsidP="00614E6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15E99565" w14:textId="77777777" w:rsidR="00B82245" w:rsidRDefault="00B82245" w:rsidP="00614E6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3D151045" w14:textId="77777777" w:rsidR="00B82245" w:rsidRDefault="00B82245" w:rsidP="00614E6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6C1DF2F7" w14:textId="77777777" w:rsidR="00B82245" w:rsidRDefault="00B82245" w:rsidP="00614E6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53FEEE02" w14:textId="77777777" w:rsidR="00B82245" w:rsidRDefault="00B82245" w:rsidP="00614E6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75FD9B5D" w14:textId="77777777" w:rsidR="00B82245" w:rsidRDefault="00B82245" w:rsidP="00614E6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1D3E3A6B" w14:textId="77777777" w:rsidR="00B82245" w:rsidRDefault="00B82245" w:rsidP="00614E6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7753E99E" w14:textId="77777777" w:rsidR="00B82245" w:rsidRDefault="00B82245" w:rsidP="00614E6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69364EED" w14:textId="77777777" w:rsidR="00B82245" w:rsidRDefault="00B82245" w:rsidP="00614E6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637ED61A" w14:textId="77777777" w:rsidR="00B82245" w:rsidRDefault="00B82245" w:rsidP="00614E6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13E894E4" w14:textId="77777777" w:rsidR="00B82245" w:rsidRDefault="00B82245" w:rsidP="00614E6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5CA4A274" w14:textId="77777777" w:rsidR="00B82245" w:rsidRDefault="00B82245" w:rsidP="00614E6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32F91BC0" w14:textId="77777777" w:rsidR="00B82245" w:rsidRDefault="00B82245" w:rsidP="00614E6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19AA65E6" w14:textId="77777777" w:rsidR="00B82245" w:rsidRDefault="00B82245" w:rsidP="00614E6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3913F788" w14:textId="77777777" w:rsidR="00B82245" w:rsidRDefault="00B82245" w:rsidP="00614E6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4E0BE11D" w14:textId="77777777" w:rsidR="00B82245" w:rsidRDefault="00B82245" w:rsidP="00614E6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38C80507" w14:textId="77777777" w:rsidR="00B82245" w:rsidRDefault="00B82245" w:rsidP="00614E6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6C75C22B" w14:textId="77777777" w:rsidR="00B82245" w:rsidRDefault="00B82245" w:rsidP="00614E6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7CA6E9A6" w14:textId="77777777" w:rsidR="00B82245" w:rsidRDefault="00B82245" w:rsidP="00614E6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2A5E733A" w14:textId="77777777" w:rsidR="00B82245" w:rsidRDefault="00B82245" w:rsidP="00614E6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04773D88" w14:textId="77777777" w:rsidR="00B82245" w:rsidRDefault="00B82245" w:rsidP="00614E6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6D804C7E" w14:textId="77777777" w:rsidR="00B82245" w:rsidRDefault="00B82245" w:rsidP="00614E6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6E035F8D" w14:textId="77777777" w:rsidR="00B82245" w:rsidRDefault="00B82245" w:rsidP="00614E6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1275A614" w14:textId="77777777" w:rsidR="00570EA5" w:rsidRDefault="00570EA5" w:rsidP="00614E6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4670F880" w14:textId="77777777" w:rsidR="00570EA5" w:rsidRDefault="00570EA5" w:rsidP="00614E6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76FA18EB" w14:textId="77777777" w:rsidR="00570EA5" w:rsidRDefault="00570EA5" w:rsidP="00614E6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739AE814" w14:textId="77777777" w:rsidR="00570EA5" w:rsidRDefault="00570EA5" w:rsidP="00614E6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18C63916" w14:textId="77777777" w:rsidR="00570EA5" w:rsidRDefault="00570EA5" w:rsidP="00614E6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0788B12D" w14:textId="77777777" w:rsidR="00570EA5" w:rsidRDefault="00570EA5" w:rsidP="00614E6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2201B6F5" w14:textId="77777777" w:rsidR="00570EA5" w:rsidRDefault="00570EA5" w:rsidP="00614E6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36D4A3E7" w14:textId="77777777" w:rsidR="00B82245" w:rsidRDefault="00B82245" w:rsidP="00614E6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16A0B906" w14:textId="77777777" w:rsidR="00B82245" w:rsidRPr="00B82245" w:rsidRDefault="00B82245" w:rsidP="00B82245">
      <w:pPr>
        <w:tabs>
          <w:tab w:val="left" w:pos="1843"/>
        </w:tabs>
        <w:rPr>
          <w:rFonts w:ascii="Times New Roman" w:hAnsi="Times New Roman"/>
          <w:sz w:val="28"/>
          <w:szCs w:val="28"/>
        </w:rPr>
      </w:pPr>
      <w:r w:rsidRPr="00B82245">
        <w:rPr>
          <w:rFonts w:ascii="Times New Roman" w:hAnsi="Times New Roman"/>
          <w:sz w:val="28"/>
          <w:szCs w:val="28"/>
        </w:rPr>
        <w:t>Подготовлено:</w:t>
      </w:r>
      <w:r w:rsidRPr="00B82245">
        <w:rPr>
          <w:rFonts w:ascii="Times New Roman" w:hAnsi="Times New Roman"/>
          <w:sz w:val="28"/>
          <w:szCs w:val="28"/>
        </w:rPr>
        <w:tab/>
      </w:r>
      <w:r w:rsidRPr="00B82245">
        <w:rPr>
          <w:rFonts w:ascii="Times New Roman" w:hAnsi="Times New Roman"/>
          <w:sz w:val="28"/>
          <w:szCs w:val="28"/>
        </w:rPr>
        <w:tab/>
      </w:r>
      <w:r w:rsidRPr="00B82245">
        <w:rPr>
          <w:rFonts w:ascii="Times New Roman" w:hAnsi="Times New Roman"/>
          <w:sz w:val="28"/>
          <w:szCs w:val="28"/>
        </w:rPr>
        <w:tab/>
      </w:r>
      <w:r w:rsidRPr="00B82245">
        <w:rPr>
          <w:rFonts w:ascii="Times New Roman" w:hAnsi="Times New Roman"/>
          <w:sz w:val="28"/>
          <w:szCs w:val="28"/>
        </w:rPr>
        <w:tab/>
      </w:r>
      <w:r w:rsidRPr="00B82245">
        <w:rPr>
          <w:rFonts w:ascii="Times New Roman" w:hAnsi="Times New Roman"/>
          <w:sz w:val="28"/>
          <w:szCs w:val="28"/>
        </w:rPr>
        <w:tab/>
      </w:r>
      <w:r w:rsidRPr="00B82245">
        <w:rPr>
          <w:rFonts w:ascii="Times New Roman" w:hAnsi="Times New Roman"/>
          <w:sz w:val="28"/>
          <w:szCs w:val="28"/>
        </w:rPr>
        <w:tab/>
      </w:r>
      <w:r w:rsidRPr="00B82245">
        <w:rPr>
          <w:rFonts w:ascii="Times New Roman" w:hAnsi="Times New Roman"/>
          <w:sz w:val="28"/>
          <w:szCs w:val="28"/>
        </w:rPr>
        <w:tab/>
      </w:r>
      <w:r w:rsidRPr="00B82245">
        <w:rPr>
          <w:rFonts w:ascii="Times New Roman" w:hAnsi="Times New Roman"/>
          <w:sz w:val="28"/>
          <w:szCs w:val="28"/>
        </w:rPr>
        <w:tab/>
      </w:r>
      <w:r w:rsidRPr="00B82245">
        <w:rPr>
          <w:rFonts w:ascii="Times New Roman" w:hAnsi="Times New Roman"/>
          <w:sz w:val="28"/>
          <w:szCs w:val="28"/>
        </w:rPr>
        <w:tab/>
      </w:r>
      <w:proofErr w:type="spellStart"/>
      <w:r w:rsidRPr="00B82245">
        <w:rPr>
          <w:rFonts w:ascii="Times New Roman" w:hAnsi="Times New Roman"/>
          <w:sz w:val="28"/>
          <w:szCs w:val="28"/>
        </w:rPr>
        <w:t>Тюникова</w:t>
      </w:r>
      <w:proofErr w:type="spellEnd"/>
      <w:r w:rsidRPr="00B82245">
        <w:rPr>
          <w:rFonts w:ascii="Times New Roman" w:hAnsi="Times New Roman"/>
          <w:sz w:val="28"/>
          <w:szCs w:val="28"/>
        </w:rPr>
        <w:t xml:space="preserve"> Э.Н.</w:t>
      </w:r>
    </w:p>
    <w:p w14:paraId="2EE6E86F" w14:textId="77777777" w:rsidR="00B82245" w:rsidRPr="00B82245" w:rsidRDefault="00B82245" w:rsidP="00B82245">
      <w:pPr>
        <w:tabs>
          <w:tab w:val="left" w:pos="1843"/>
        </w:tabs>
        <w:rPr>
          <w:rFonts w:ascii="Times New Roman" w:hAnsi="Times New Roman"/>
          <w:sz w:val="28"/>
          <w:szCs w:val="28"/>
        </w:rPr>
      </w:pPr>
    </w:p>
    <w:p w14:paraId="6B6FA836" w14:textId="77777777" w:rsidR="00BB40F3" w:rsidRPr="00B82245" w:rsidRDefault="00B82245" w:rsidP="00BB40F3">
      <w:pPr>
        <w:tabs>
          <w:tab w:val="left" w:pos="1843"/>
        </w:tabs>
        <w:rPr>
          <w:rFonts w:ascii="Times New Roman" w:hAnsi="Times New Roman"/>
          <w:sz w:val="28"/>
          <w:szCs w:val="28"/>
        </w:rPr>
      </w:pPr>
      <w:r w:rsidRPr="00B82245">
        <w:rPr>
          <w:rFonts w:ascii="Times New Roman" w:hAnsi="Times New Roman"/>
          <w:sz w:val="28"/>
          <w:szCs w:val="28"/>
        </w:rPr>
        <w:t>Согласовано:</w:t>
      </w:r>
      <w:r w:rsidRPr="00B82245">
        <w:rPr>
          <w:rFonts w:ascii="Times New Roman" w:hAnsi="Times New Roman"/>
          <w:sz w:val="28"/>
          <w:szCs w:val="28"/>
        </w:rPr>
        <w:tab/>
      </w:r>
      <w:r w:rsidRPr="00B82245">
        <w:rPr>
          <w:rFonts w:ascii="Times New Roman" w:hAnsi="Times New Roman"/>
          <w:sz w:val="28"/>
          <w:szCs w:val="28"/>
        </w:rPr>
        <w:tab/>
      </w:r>
      <w:r w:rsidRPr="00B82245">
        <w:rPr>
          <w:rFonts w:ascii="Times New Roman" w:hAnsi="Times New Roman"/>
          <w:sz w:val="28"/>
          <w:szCs w:val="28"/>
        </w:rPr>
        <w:tab/>
      </w:r>
      <w:r w:rsidRPr="00B82245">
        <w:rPr>
          <w:rFonts w:ascii="Times New Roman" w:hAnsi="Times New Roman"/>
          <w:sz w:val="28"/>
          <w:szCs w:val="28"/>
        </w:rPr>
        <w:tab/>
      </w:r>
      <w:r w:rsidRPr="00B82245">
        <w:rPr>
          <w:rFonts w:ascii="Times New Roman" w:hAnsi="Times New Roman"/>
          <w:sz w:val="28"/>
          <w:szCs w:val="28"/>
        </w:rPr>
        <w:tab/>
      </w:r>
      <w:r w:rsidRPr="00B82245">
        <w:rPr>
          <w:rFonts w:ascii="Times New Roman" w:hAnsi="Times New Roman"/>
          <w:sz w:val="28"/>
          <w:szCs w:val="28"/>
        </w:rPr>
        <w:tab/>
      </w:r>
      <w:r w:rsidRPr="00B82245">
        <w:rPr>
          <w:rFonts w:ascii="Times New Roman" w:hAnsi="Times New Roman"/>
          <w:sz w:val="28"/>
          <w:szCs w:val="28"/>
        </w:rPr>
        <w:tab/>
      </w:r>
      <w:r w:rsidRPr="00B82245">
        <w:rPr>
          <w:rFonts w:ascii="Times New Roman" w:hAnsi="Times New Roman"/>
          <w:sz w:val="28"/>
          <w:szCs w:val="28"/>
        </w:rPr>
        <w:tab/>
      </w:r>
      <w:r w:rsidRPr="00B82245">
        <w:rPr>
          <w:rFonts w:ascii="Times New Roman" w:hAnsi="Times New Roman"/>
          <w:sz w:val="28"/>
          <w:szCs w:val="28"/>
        </w:rPr>
        <w:tab/>
      </w:r>
      <w:proofErr w:type="spellStart"/>
      <w:r w:rsidR="00A44E2E">
        <w:rPr>
          <w:rFonts w:ascii="Times New Roman" w:hAnsi="Times New Roman"/>
          <w:sz w:val="28"/>
          <w:szCs w:val="28"/>
        </w:rPr>
        <w:t>Шевкунова</w:t>
      </w:r>
      <w:proofErr w:type="spellEnd"/>
      <w:r w:rsidR="00A44E2E">
        <w:rPr>
          <w:rFonts w:ascii="Times New Roman" w:hAnsi="Times New Roman"/>
          <w:sz w:val="28"/>
          <w:szCs w:val="28"/>
        </w:rPr>
        <w:t xml:space="preserve"> А.В.</w:t>
      </w:r>
    </w:p>
    <w:p w14:paraId="3595212B" w14:textId="77777777" w:rsidR="00F37FA6" w:rsidRPr="00B82245" w:rsidRDefault="00B82245" w:rsidP="00570EA5">
      <w:pPr>
        <w:tabs>
          <w:tab w:val="left" w:pos="1843"/>
        </w:tabs>
        <w:rPr>
          <w:rFonts w:ascii="Times New Roman" w:hAnsi="Times New Roman"/>
          <w:position w:val="-2"/>
          <w:sz w:val="28"/>
          <w:szCs w:val="28"/>
        </w:rPr>
      </w:pPr>
      <w:r w:rsidRPr="00B82245">
        <w:rPr>
          <w:rFonts w:ascii="Times New Roman" w:hAnsi="Times New Roman"/>
          <w:sz w:val="28"/>
          <w:szCs w:val="28"/>
        </w:rPr>
        <w:tab/>
      </w:r>
      <w:r w:rsidRPr="00B82245">
        <w:rPr>
          <w:rFonts w:ascii="Times New Roman" w:hAnsi="Times New Roman"/>
          <w:sz w:val="28"/>
          <w:szCs w:val="28"/>
        </w:rPr>
        <w:tab/>
      </w:r>
      <w:r w:rsidRPr="00B82245">
        <w:rPr>
          <w:rFonts w:ascii="Times New Roman" w:hAnsi="Times New Roman"/>
          <w:sz w:val="28"/>
          <w:szCs w:val="28"/>
        </w:rPr>
        <w:tab/>
      </w:r>
      <w:r w:rsidRPr="00B82245">
        <w:rPr>
          <w:rFonts w:ascii="Times New Roman" w:hAnsi="Times New Roman"/>
          <w:sz w:val="28"/>
          <w:szCs w:val="28"/>
        </w:rPr>
        <w:tab/>
      </w:r>
      <w:r w:rsidRPr="00B82245">
        <w:rPr>
          <w:rFonts w:ascii="Times New Roman" w:hAnsi="Times New Roman"/>
          <w:sz w:val="28"/>
          <w:szCs w:val="28"/>
        </w:rPr>
        <w:tab/>
      </w:r>
      <w:r w:rsidRPr="00B82245">
        <w:rPr>
          <w:rFonts w:ascii="Times New Roman" w:hAnsi="Times New Roman"/>
          <w:sz w:val="28"/>
          <w:szCs w:val="28"/>
        </w:rPr>
        <w:tab/>
      </w:r>
      <w:r w:rsidRPr="00B82245">
        <w:rPr>
          <w:rFonts w:ascii="Times New Roman" w:hAnsi="Times New Roman"/>
          <w:sz w:val="28"/>
          <w:szCs w:val="28"/>
        </w:rPr>
        <w:tab/>
      </w:r>
      <w:r w:rsidRPr="00B82245">
        <w:rPr>
          <w:rFonts w:ascii="Times New Roman" w:hAnsi="Times New Roman"/>
          <w:sz w:val="28"/>
          <w:szCs w:val="28"/>
        </w:rPr>
        <w:tab/>
      </w:r>
      <w:r w:rsidR="008F7E8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35264AB5" w14:textId="77777777" w:rsidR="00B82245" w:rsidRPr="00B82245" w:rsidRDefault="00B82245" w:rsidP="00B82245">
      <w:pPr>
        <w:tabs>
          <w:tab w:val="left" w:pos="1843"/>
        </w:tabs>
        <w:rPr>
          <w:rFonts w:ascii="Times New Roman" w:hAnsi="Times New Roman"/>
          <w:sz w:val="28"/>
          <w:szCs w:val="28"/>
        </w:rPr>
      </w:pPr>
    </w:p>
    <w:p w14:paraId="190CE4A9" w14:textId="77777777" w:rsidR="00B82245" w:rsidRDefault="00B82245" w:rsidP="00B82245">
      <w:pPr>
        <w:tabs>
          <w:tab w:val="left" w:pos="1843"/>
        </w:tabs>
        <w:rPr>
          <w:rFonts w:ascii="Times New Roman" w:hAnsi="Times New Roman"/>
          <w:sz w:val="28"/>
          <w:szCs w:val="28"/>
        </w:rPr>
      </w:pPr>
    </w:p>
    <w:p w14:paraId="1EACF83F" w14:textId="77777777" w:rsidR="00EF1EA6" w:rsidRDefault="00EF1EA6" w:rsidP="00B82245">
      <w:pPr>
        <w:tabs>
          <w:tab w:val="left" w:pos="1843"/>
        </w:tabs>
        <w:rPr>
          <w:rFonts w:ascii="Times New Roman" w:hAnsi="Times New Roman"/>
          <w:sz w:val="28"/>
          <w:szCs w:val="28"/>
        </w:rPr>
      </w:pPr>
    </w:p>
    <w:p w14:paraId="6CBC3BFC" w14:textId="77777777" w:rsidR="00EF1EA6" w:rsidRPr="00B82245" w:rsidRDefault="00EF1EA6" w:rsidP="00B82245">
      <w:pPr>
        <w:tabs>
          <w:tab w:val="left" w:pos="1843"/>
        </w:tabs>
        <w:rPr>
          <w:rFonts w:ascii="Times New Roman" w:hAnsi="Times New Roman"/>
          <w:sz w:val="28"/>
          <w:szCs w:val="28"/>
        </w:rPr>
      </w:pPr>
    </w:p>
    <w:p w14:paraId="0C562E1B" w14:textId="77777777" w:rsidR="00B82245" w:rsidRDefault="00B82245" w:rsidP="00B82245">
      <w:pPr>
        <w:tabs>
          <w:tab w:val="left" w:pos="1843"/>
        </w:tabs>
        <w:rPr>
          <w:sz w:val="28"/>
          <w:szCs w:val="28"/>
        </w:rPr>
      </w:pPr>
      <w:r w:rsidRPr="00B82245">
        <w:rPr>
          <w:rFonts w:ascii="Times New Roman" w:hAnsi="Times New Roman"/>
          <w:sz w:val="28"/>
          <w:szCs w:val="28"/>
        </w:rPr>
        <w:t xml:space="preserve">Разослано: дело, Управление </w:t>
      </w:r>
      <w:r>
        <w:rPr>
          <w:rFonts w:ascii="Times New Roman" w:hAnsi="Times New Roman"/>
          <w:sz w:val="28"/>
          <w:szCs w:val="28"/>
        </w:rPr>
        <w:t>социальной политики, учреждения образования, культуры Провиденского городского округа,</w:t>
      </w:r>
      <w:r w:rsidR="00570EA5">
        <w:rPr>
          <w:rFonts w:ascii="Times New Roman" w:hAnsi="Times New Roman"/>
          <w:sz w:val="28"/>
          <w:szCs w:val="28"/>
        </w:rPr>
        <w:t xml:space="preserve"> МОМВД России «Провиденское»,</w:t>
      </w:r>
      <w:r>
        <w:rPr>
          <w:rFonts w:ascii="Times New Roman" w:hAnsi="Times New Roman"/>
          <w:sz w:val="28"/>
          <w:szCs w:val="28"/>
        </w:rPr>
        <w:t xml:space="preserve"> Провиденский филиал РОО «АКМНЧ»</w:t>
      </w:r>
      <w:r>
        <w:rPr>
          <w:sz w:val="28"/>
          <w:szCs w:val="28"/>
        </w:rPr>
        <w:t>.</w:t>
      </w:r>
    </w:p>
    <w:p w14:paraId="61338983" w14:textId="77777777" w:rsidR="00B82245" w:rsidRPr="00A53E75" w:rsidRDefault="00B82245" w:rsidP="00614E61">
      <w:pPr>
        <w:tabs>
          <w:tab w:val="left" w:pos="0"/>
        </w:tabs>
        <w:rPr>
          <w:rFonts w:ascii="Times New Roman" w:hAnsi="Times New Roman"/>
          <w:sz w:val="24"/>
          <w:szCs w:val="24"/>
        </w:rPr>
        <w:sectPr w:rsidR="00B82245" w:rsidRPr="00A53E75" w:rsidSect="00614E61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112F6047" w14:textId="77777777" w:rsidR="000F0121" w:rsidRPr="000F0121" w:rsidRDefault="000F0121" w:rsidP="000F0121">
      <w:pPr>
        <w:ind w:left="7938"/>
        <w:jc w:val="right"/>
        <w:rPr>
          <w:rFonts w:ascii="Times New Roman" w:hAnsi="Times New Roman"/>
          <w:sz w:val="24"/>
          <w:szCs w:val="24"/>
        </w:rPr>
      </w:pPr>
      <w:r w:rsidRPr="000F0121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618D36AB" w14:textId="77777777" w:rsidR="000F0121" w:rsidRPr="000F0121" w:rsidRDefault="000F0121" w:rsidP="000F0121">
      <w:pPr>
        <w:pStyle w:val="a7"/>
        <w:ind w:left="7938"/>
        <w:jc w:val="right"/>
        <w:rPr>
          <w:sz w:val="24"/>
        </w:rPr>
      </w:pPr>
      <w:r w:rsidRPr="000F0121">
        <w:rPr>
          <w:sz w:val="24"/>
        </w:rPr>
        <w:t xml:space="preserve">к распоряжению Главы администрации </w:t>
      </w:r>
    </w:p>
    <w:p w14:paraId="017724C7" w14:textId="77777777" w:rsidR="000F0121" w:rsidRPr="000F0121" w:rsidRDefault="000F0121" w:rsidP="000F0121">
      <w:pPr>
        <w:pStyle w:val="a7"/>
        <w:ind w:left="7938"/>
        <w:jc w:val="right"/>
        <w:rPr>
          <w:sz w:val="24"/>
        </w:rPr>
      </w:pPr>
      <w:r w:rsidRPr="000F0121">
        <w:rPr>
          <w:sz w:val="24"/>
        </w:rPr>
        <w:t xml:space="preserve">Провиденского городского округа </w:t>
      </w:r>
    </w:p>
    <w:p w14:paraId="52CA93EC" w14:textId="1F9B5A32" w:rsidR="000F0121" w:rsidRPr="000F0121" w:rsidRDefault="000F0121" w:rsidP="000F0121">
      <w:pPr>
        <w:pStyle w:val="a7"/>
        <w:ind w:left="7938"/>
        <w:jc w:val="right"/>
        <w:rPr>
          <w:b/>
          <w:sz w:val="24"/>
        </w:rPr>
      </w:pPr>
      <w:proofErr w:type="gramStart"/>
      <w:r w:rsidRPr="000F0121">
        <w:rPr>
          <w:sz w:val="24"/>
        </w:rPr>
        <w:t xml:space="preserve">от </w:t>
      </w:r>
      <w:r w:rsidR="00BB40F3">
        <w:rPr>
          <w:sz w:val="24"/>
        </w:rPr>
        <w:t xml:space="preserve"> </w:t>
      </w:r>
      <w:r w:rsidR="00E020B3">
        <w:rPr>
          <w:sz w:val="24"/>
        </w:rPr>
        <w:t>15</w:t>
      </w:r>
      <w:proofErr w:type="gramEnd"/>
      <w:r w:rsidR="00BB40F3">
        <w:rPr>
          <w:sz w:val="24"/>
        </w:rPr>
        <w:t xml:space="preserve"> </w:t>
      </w:r>
      <w:r w:rsidR="00E020B3">
        <w:rPr>
          <w:sz w:val="24"/>
        </w:rPr>
        <w:t>ноября</w:t>
      </w:r>
      <w:r w:rsidRPr="000F0121">
        <w:rPr>
          <w:sz w:val="24"/>
        </w:rPr>
        <w:t xml:space="preserve"> 20</w:t>
      </w:r>
      <w:r w:rsidR="00BB40F3">
        <w:rPr>
          <w:sz w:val="24"/>
        </w:rPr>
        <w:t>2</w:t>
      </w:r>
      <w:r w:rsidR="00E020B3">
        <w:rPr>
          <w:sz w:val="24"/>
        </w:rPr>
        <w:t>2</w:t>
      </w:r>
      <w:r w:rsidRPr="000F0121">
        <w:rPr>
          <w:sz w:val="24"/>
        </w:rPr>
        <w:t xml:space="preserve"> года </w:t>
      </w:r>
      <w:r w:rsidRPr="00AB569D">
        <w:rPr>
          <w:sz w:val="24"/>
        </w:rPr>
        <w:t xml:space="preserve">№ </w:t>
      </w:r>
      <w:r w:rsidR="00E020B3">
        <w:rPr>
          <w:sz w:val="24"/>
        </w:rPr>
        <w:t>319</w:t>
      </w:r>
    </w:p>
    <w:p w14:paraId="4099B654" w14:textId="77777777" w:rsidR="000F0121" w:rsidRPr="000F0121" w:rsidRDefault="000F0121" w:rsidP="000F0121">
      <w:pPr>
        <w:jc w:val="left"/>
        <w:rPr>
          <w:rFonts w:ascii="Times New Roman" w:hAnsi="Times New Roman"/>
          <w:sz w:val="36"/>
          <w:szCs w:val="36"/>
        </w:rPr>
      </w:pPr>
    </w:p>
    <w:p w14:paraId="63F4818A" w14:textId="77777777" w:rsidR="00A44E2E" w:rsidRPr="00A44E2E" w:rsidRDefault="00A44E2E" w:rsidP="00A44E2E">
      <w:pPr>
        <w:jc w:val="center"/>
        <w:rPr>
          <w:rFonts w:ascii="Times New Roman" w:hAnsi="Times New Roman"/>
          <w:b/>
          <w:sz w:val="24"/>
          <w:szCs w:val="24"/>
        </w:rPr>
      </w:pPr>
      <w:r w:rsidRPr="00A44E2E">
        <w:rPr>
          <w:rFonts w:ascii="Times New Roman" w:hAnsi="Times New Roman"/>
          <w:b/>
          <w:sz w:val="24"/>
          <w:szCs w:val="24"/>
        </w:rPr>
        <w:t xml:space="preserve">План </w:t>
      </w:r>
    </w:p>
    <w:p w14:paraId="361A80D9" w14:textId="77777777" w:rsidR="00A44E2E" w:rsidRPr="00A44E2E" w:rsidRDefault="00A44E2E" w:rsidP="00A44E2E">
      <w:pPr>
        <w:jc w:val="center"/>
        <w:rPr>
          <w:rFonts w:ascii="Times New Roman" w:hAnsi="Times New Roman"/>
          <w:b/>
          <w:sz w:val="24"/>
          <w:szCs w:val="24"/>
        </w:rPr>
      </w:pPr>
      <w:r w:rsidRPr="00A44E2E">
        <w:rPr>
          <w:rFonts w:ascii="Times New Roman" w:hAnsi="Times New Roman"/>
          <w:b/>
          <w:sz w:val="24"/>
          <w:szCs w:val="24"/>
        </w:rPr>
        <w:t xml:space="preserve">мероприятий по реализации в Провиденском городском округе в 2022-2025 годах </w:t>
      </w:r>
    </w:p>
    <w:p w14:paraId="31CDC605" w14:textId="77777777" w:rsidR="00A44E2E" w:rsidRPr="00A44E2E" w:rsidRDefault="00A44E2E" w:rsidP="00A44E2E">
      <w:pPr>
        <w:jc w:val="center"/>
        <w:rPr>
          <w:rFonts w:ascii="Times New Roman" w:hAnsi="Times New Roman"/>
          <w:b/>
        </w:rPr>
      </w:pPr>
      <w:r w:rsidRPr="00A44E2E">
        <w:rPr>
          <w:rFonts w:ascii="Times New Roman" w:hAnsi="Times New Roman"/>
          <w:b/>
          <w:sz w:val="24"/>
          <w:szCs w:val="24"/>
        </w:rPr>
        <w:t>Стратегии государственной национальной политики Российской Федерации на период до 2025 года</w:t>
      </w:r>
    </w:p>
    <w:p w14:paraId="3E3288B4" w14:textId="77777777" w:rsidR="00A44E2E" w:rsidRPr="00A44E2E" w:rsidRDefault="00A44E2E" w:rsidP="00A44E2E">
      <w:pPr>
        <w:rPr>
          <w:rFonts w:ascii="Times New Roman" w:hAnsi="Times New Roman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251"/>
        <w:gridCol w:w="1654"/>
        <w:gridCol w:w="2150"/>
        <w:gridCol w:w="4326"/>
        <w:gridCol w:w="2194"/>
      </w:tblGrid>
      <w:tr w:rsidR="00A44E2E" w:rsidRPr="00A44E2E" w14:paraId="120614FE" w14:textId="77777777" w:rsidTr="000A4FF9">
        <w:trPr>
          <w:trHeight w:val="1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47E5" w14:textId="77777777" w:rsidR="00A44E2E" w:rsidRPr="00A44E2E" w:rsidRDefault="00A44E2E" w:rsidP="000A4FF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A44E2E">
              <w:rPr>
                <w:rFonts w:ascii="Times New Roman" w:hAnsi="Times New Roman"/>
                <w:b/>
              </w:rPr>
              <w:t>№</w:t>
            </w:r>
          </w:p>
          <w:p w14:paraId="7FD9E23F" w14:textId="77777777" w:rsidR="00A44E2E" w:rsidRPr="00A44E2E" w:rsidRDefault="00A44E2E" w:rsidP="000A4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E2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84B8" w14:textId="77777777" w:rsidR="00A44E2E" w:rsidRPr="00A44E2E" w:rsidRDefault="00A44E2E" w:rsidP="000A4FF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A44E2E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6E2C" w14:textId="77777777" w:rsidR="00A44E2E" w:rsidRPr="00A44E2E" w:rsidRDefault="00A44E2E" w:rsidP="000A4FF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A44E2E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53F7" w14:textId="77777777" w:rsidR="00A44E2E" w:rsidRPr="00A44E2E" w:rsidRDefault="00A44E2E" w:rsidP="000A4FF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A44E2E">
              <w:rPr>
                <w:rFonts w:ascii="Times New Roman" w:hAnsi="Times New Roman"/>
                <w:b/>
              </w:rPr>
              <w:t>Ответственные исполнители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1D99" w14:textId="77777777" w:rsidR="00A44E2E" w:rsidRPr="00A44E2E" w:rsidRDefault="00A44E2E" w:rsidP="000A4FF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A44E2E">
              <w:rPr>
                <w:rFonts w:ascii="Times New Roman" w:hAnsi="Times New Roman"/>
                <w:b/>
              </w:rPr>
              <w:t>Задача Стратегии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63B84" w14:textId="77777777" w:rsidR="00A44E2E" w:rsidRPr="00A44E2E" w:rsidRDefault="00A44E2E" w:rsidP="000A4FF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E2E">
              <w:rPr>
                <w:rFonts w:ascii="Times New Roman" w:hAnsi="Times New Roman"/>
                <w:b/>
                <w:sz w:val="24"/>
                <w:szCs w:val="24"/>
              </w:rPr>
              <w:t>Количественный показатель</w:t>
            </w:r>
          </w:p>
        </w:tc>
      </w:tr>
      <w:tr w:rsidR="00A44E2E" w:rsidRPr="00A44E2E" w14:paraId="14D9C524" w14:textId="77777777" w:rsidTr="000A4FF9">
        <w:trPr>
          <w:trHeight w:val="145"/>
          <w:jc w:val="center"/>
        </w:trPr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062E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bookmarkStart w:id="0" w:name="sub_1200"/>
            <w:r w:rsidRPr="00A44E2E">
              <w:rPr>
                <w:rFonts w:ascii="Times New Roman" w:hAnsi="Times New Roman"/>
              </w:rPr>
              <w:t>I. Обеспечение равноправия граждан и реализация их конституционных прав</w:t>
            </w:r>
            <w:bookmarkEnd w:id="0"/>
          </w:p>
        </w:tc>
      </w:tr>
      <w:tr w:rsidR="00A44E2E" w:rsidRPr="00A44E2E" w14:paraId="69B6B971" w14:textId="77777777" w:rsidTr="000A4FF9">
        <w:trPr>
          <w:trHeight w:val="1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B2ED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bookmarkStart w:id="1" w:name="sub_23"/>
            <w:r w:rsidRPr="00A44E2E">
              <w:rPr>
                <w:rFonts w:ascii="Times New Roman" w:hAnsi="Times New Roman"/>
              </w:rPr>
              <w:t>1.</w:t>
            </w:r>
            <w:bookmarkEnd w:id="1"/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CE18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 xml:space="preserve">Мониторинг обращений граждан о фактах нарушений принципа равноправия граждан независимо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к общественным объединениям или каким-либо социальным группам, а также других обстоятельств при приеме на работу, не связанных с деловыми качествами работников, за исключением случаев, в которых право или обязанность устанавливать такие ограничения или преимущества </w:t>
            </w:r>
            <w:r w:rsidRPr="00A44E2E">
              <w:rPr>
                <w:rFonts w:ascii="Times New Roman" w:hAnsi="Times New Roman"/>
              </w:rPr>
              <w:lastRenderedPageBreak/>
              <w:t>предусмотрены федеральными законами,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37B3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lastRenderedPageBreak/>
              <w:t>постоянно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B02F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 xml:space="preserve">Администрация Провиденского городского округа, </w:t>
            </w:r>
            <w:r w:rsidRPr="00A44E2E">
              <w:rPr>
                <w:rFonts w:ascii="Times New Roman" w:hAnsi="Times New Roman"/>
                <w:color w:val="222222"/>
                <w:shd w:val="clear" w:color="auto" w:fill="FFFFFF"/>
              </w:rPr>
              <w:t>МОтд МВД России «Провиденское»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D2F8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обстоятельств, при приеме на работу, замещении должностей государственной и муниципальной службы, формировании кадрового резерва; принятие мер по недопущению дискриминации по признаку национальной принадлежности при осуществлении государственными органами и органами местного самоуправления своей деятельности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2A0C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наличие (отсутствие) фактов нарушения принципа равноправия граждан</w:t>
            </w:r>
          </w:p>
        </w:tc>
      </w:tr>
      <w:tr w:rsidR="00A44E2E" w:rsidRPr="00A44E2E" w14:paraId="51496824" w14:textId="77777777" w:rsidTr="000A4FF9">
        <w:trPr>
          <w:trHeight w:val="145"/>
          <w:jc w:val="center"/>
        </w:trPr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0EE7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bookmarkStart w:id="2" w:name="sub_1300"/>
            <w:r w:rsidRPr="00A44E2E">
              <w:rPr>
                <w:rFonts w:ascii="Times New Roman" w:hAnsi="Times New Roman"/>
              </w:rPr>
              <w:t xml:space="preserve">II. </w:t>
            </w:r>
            <w:bookmarkEnd w:id="2"/>
            <w:r w:rsidRPr="00A44E2E">
              <w:rPr>
                <w:rFonts w:ascii="Times New Roman" w:hAnsi="Times New Roman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A44E2E" w:rsidRPr="00A44E2E" w14:paraId="79FA94EB" w14:textId="77777777" w:rsidTr="000A4FF9">
        <w:trPr>
          <w:trHeight w:val="1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1E13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2.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6F15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Содействие проведению торжественных мероприятий, приуроченных  памятным датам в истории народов России, в том числе посвященных: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4A99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C4D8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 xml:space="preserve">Администрация Провиденского городского округа, Управление социальной политики администрации Провиденского городского округа 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7693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B2A7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охват мероприятиями всех слоев населения Провиденского городского округа</w:t>
            </w:r>
          </w:p>
        </w:tc>
      </w:tr>
      <w:tr w:rsidR="00A44E2E" w:rsidRPr="00A44E2E" w14:paraId="277D6670" w14:textId="77777777" w:rsidTr="000A4FF9">
        <w:trPr>
          <w:trHeight w:val="1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FCED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2.1.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C5D2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Международному дню родного языка в Чукотском АО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EC31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0B03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Администрация Провиденского городского округа, Управление социальной политики администрации Провиденского городского округа,</w:t>
            </w:r>
          </w:p>
          <w:p w14:paraId="41344BA1" w14:textId="77777777" w:rsidR="00A44E2E" w:rsidRPr="00A44E2E" w:rsidRDefault="00A44E2E" w:rsidP="000A4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E2E">
              <w:rPr>
                <w:rFonts w:ascii="Times New Roman" w:hAnsi="Times New Roman"/>
                <w:sz w:val="24"/>
                <w:szCs w:val="24"/>
              </w:rPr>
              <w:t>некоммерческие организации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3BA7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392E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количество участников мероприятий</w:t>
            </w:r>
          </w:p>
        </w:tc>
      </w:tr>
      <w:tr w:rsidR="00A44E2E" w:rsidRPr="00A44E2E" w14:paraId="34F3517B" w14:textId="77777777" w:rsidTr="000A4FF9">
        <w:trPr>
          <w:trHeight w:val="1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B088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2.2.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FCB8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Дню Победы советского народа в Великой Отечественной войне 1941-1945 годов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D1DF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263D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 xml:space="preserve">Администрация Провиденского городского округа, Управление социальной политики </w:t>
            </w:r>
            <w:r w:rsidRPr="00A44E2E">
              <w:rPr>
                <w:rFonts w:ascii="Times New Roman" w:hAnsi="Times New Roman"/>
              </w:rPr>
              <w:lastRenderedPageBreak/>
              <w:t>администрации Провиденского городского округа,</w:t>
            </w:r>
          </w:p>
          <w:p w14:paraId="6649BDE9" w14:textId="77777777" w:rsidR="00A44E2E" w:rsidRPr="00A44E2E" w:rsidRDefault="00A44E2E" w:rsidP="000A4FF9">
            <w:pPr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  <w:sz w:val="24"/>
                <w:szCs w:val="24"/>
              </w:rPr>
              <w:t>некоммерческие организации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85FC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lastRenderedPageBreak/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</w:t>
            </w:r>
            <w:r w:rsidRPr="00A44E2E">
              <w:rPr>
                <w:rFonts w:ascii="Times New Roman" w:hAnsi="Times New Roman"/>
              </w:rPr>
              <w:lastRenderedPageBreak/>
              <w:t>народов, межнационального (межэтнического) согласия; 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Федерации; предупреждение попыток фальсификации истории России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F56E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lastRenderedPageBreak/>
              <w:t>количество участников мероприятий</w:t>
            </w:r>
          </w:p>
        </w:tc>
      </w:tr>
      <w:tr w:rsidR="00A44E2E" w:rsidRPr="00A44E2E" w14:paraId="5B9F1D84" w14:textId="77777777" w:rsidTr="000A4FF9">
        <w:trPr>
          <w:trHeight w:val="1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B153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2.3.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AE98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Дню славянской письменности и культуры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D75C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AB9A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Администрация Провиденского городского округа, Управление социальной политики администрации Провиденского городского округа,</w:t>
            </w:r>
          </w:p>
          <w:p w14:paraId="6AE82236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некоммерческие организации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67B4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486C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количество участников мероприятий</w:t>
            </w:r>
          </w:p>
        </w:tc>
      </w:tr>
      <w:tr w:rsidR="00A44E2E" w:rsidRPr="00A44E2E" w14:paraId="5AA3F6A0" w14:textId="77777777" w:rsidTr="000A4FF9">
        <w:trPr>
          <w:trHeight w:val="1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3955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2.4.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2654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Дню России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440C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87E8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Администрация Провиденского городского округа, Управление социальной политики администрации Провиденского городского округа,</w:t>
            </w:r>
          </w:p>
          <w:p w14:paraId="78E09962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некоммерческие организации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3717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5C2C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количество участников мероприятий</w:t>
            </w:r>
          </w:p>
        </w:tc>
      </w:tr>
      <w:tr w:rsidR="00A44E2E" w:rsidRPr="00A44E2E" w14:paraId="73DAC70C" w14:textId="77777777" w:rsidTr="000A4FF9">
        <w:trPr>
          <w:trHeight w:val="1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2EAA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lastRenderedPageBreak/>
              <w:t>2.5.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2818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Международному дню коренных народов мира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EF9D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6481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Администрация Провиденского городского округа, Управление социальной политики администрации Провиденского городского округа,</w:t>
            </w:r>
          </w:p>
          <w:p w14:paraId="1FDB761E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некоммерческие организации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1ACA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9293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количество участников мероприятий</w:t>
            </w:r>
          </w:p>
        </w:tc>
      </w:tr>
      <w:tr w:rsidR="00A44E2E" w:rsidRPr="00A44E2E" w14:paraId="4F951617" w14:textId="77777777" w:rsidTr="000A4FF9">
        <w:trPr>
          <w:trHeight w:val="1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19A9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2.6.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3D71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Дню народного единства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D1BF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60FC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Администрация Провиденского городского округа, Управление социальной политики администрации Провиденского городского округа,</w:t>
            </w:r>
          </w:p>
          <w:p w14:paraId="704959CB" w14:textId="77777777" w:rsidR="00A44E2E" w:rsidRPr="00A44E2E" w:rsidRDefault="00A44E2E" w:rsidP="000A4FF9">
            <w:pPr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  <w:sz w:val="24"/>
                <w:szCs w:val="24"/>
              </w:rPr>
              <w:t>некоммерческие организации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AE11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9C9E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количество участников мероприятий</w:t>
            </w:r>
          </w:p>
        </w:tc>
      </w:tr>
      <w:tr w:rsidR="00A44E2E" w:rsidRPr="00A44E2E" w14:paraId="0C274670" w14:textId="77777777" w:rsidTr="000A4FF9">
        <w:trPr>
          <w:trHeight w:val="1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4F24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3.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E94D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Участие во всероссийской просветительской акции «Большой этнографический диктант»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04EB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6BF5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Управление социальной политики администрации Провиденского городского округа,</w:t>
            </w:r>
          </w:p>
          <w:p w14:paraId="692F85DF" w14:textId="77777777" w:rsidR="00A44E2E" w:rsidRPr="00A44E2E" w:rsidRDefault="00A44E2E" w:rsidP="000A4FF9">
            <w:pPr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  <w:sz w:val="24"/>
                <w:szCs w:val="24"/>
              </w:rPr>
              <w:t>некоммерческие организации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9D1E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 предупреждение попыток фальсификации истории России; сохранение и развитие культуры </w:t>
            </w:r>
            <w:r w:rsidRPr="00A44E2E">
              <w:rPr>
                <w:rFonts w:ascii="Times New Roman" w:hAnsi="Times New Roman"/>
              </w:rPr>
              <w:lastRenderedPageBreak/>
              <w:t>межнациональных отношений в Российской Федерации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7153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lastRenderedPageBreak/>
              <w:t>количество участников мероприятий</w:t>
            </w:r>
          </w:p>
        </w:tc>
      </w:tr>
      <w:tr w:rsidR="00A44E2E" w:rsidRPr="00A44E2E" w14:paraId="3C4A68D9" w14:textId="77777777" w:rsidTr="000A4FF9">
        <w:trPr>
          <w:trHeight w:val="1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DC86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4.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F678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Организация и проведение мероприятий, направленных на обеспечение межнационального согласия, гармонизацию межнациональных (межэтнических) отношений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21C1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9984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Администрация Провиденского городского округа, Управление социальной политики администрации Провиденского городского округа,</w:t>
            </w:r>
          </w:p>
          <w:p w14:paraId="200643D5" w14:textId="77777777" w:rsidR="00A44E2E" w:rsidRPr="00A44E2E" w:rsidRDefault="00A44E2E" w:rsidP="000A4FF9">
            <w:pPr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  <w:sz w:val="24"/>
                <w:szCs w:val="24"/>
              </w:rPr>
              <w:t>некоммерческие организации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04EB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 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Федерации; предупреждение попыток фальсификации истории России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6A3C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количество мероприятий</w:t>
            </w:r>
          </w:p>
        </w:tc>
      </w:tr>
      <w:tr w:rsidR="00A44E2E" w:rsidRPr="00A44E2E" w14:paraId="11D53CA9" w14:textId="77777777" w:rsidTr="000A4FF9">
        <w:trPr>
          <w:trHeight w:val="145"/>
          <w:jc w:val="center"/>
        </w:trPr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19A3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bookmarkStart w:id="3" w:name="sub_1400"/>
            <w:r w:rsidRPr="00A44E2E">
              <w:rPr>
                <w:rFonts w:ascii="Times New Roman" w:hAnsi="Times New Roman"/>
              </w:rPr>
              <w:t>III. 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  <w:bookmarkEnd w:id="3"/>
          </w:p>
        </w:tc>
      </w:tr>
      <w:tr w:rsidR="00A44E2E" w:rsidRPr="00A44E2E" w14:paraId="65610117" w14:textId="77777777" w:rsidTr="000A4FF9">
        <w:trPr>
          <w:trHeight w:val="1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ECF2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5.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D9AD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Мониторинг реализации муниципальных программ (подпрограмм) Провиденского городского округа, направленных на поддержку социально-экономического и этнокультурного развития народов Чукотки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B2EB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9886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Администрация Провиденского городского округа</w:t>
            </w:r>
          </w:p>
          <w:p w14:paraId="2FA0F42B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F065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Учет этнокультурного фактора при обеспечении сбалансированного, комплексного и системного развития региона и муниципальных образований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41ED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 xml:space="preserve">количество муниципальных программ, направленных на поддержку социального, экономического и этнокультурного развития народов Чукотки; </w:t>
            </w:r>
          </w:p>
          <w:p w14:paraId="1CEFDA32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 xml:space="preserve">объем средств, предусмотренных на поддержку социального, экономического и этнокультурного </w:t>
            </w:r>
            <w:r w:rsidRPr="00A44E2E">
              <w:rPr>
                <w:rFonts w:ascii="Times New Roman" w:hAnsi="Times New Roman"/>
              </w:rPr>
              <w:lastRenderedPageBreak/>
              <w:t xml:space="preserve">развития народов Чукотки; </w:t>
            </w:r>
          </w:p>
          <w:p w14:paraId="38927360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количество мероприятий, реализованных в рамках программ (подпрограмм)</w:t>
            </w:r>
          </w:p>
        </w:tc>
      </w:tr>
      <w:tr w:rsidR="00A44E2E" w:rsidRPr="00A44E2E" w14:paraId="02692FFC" w14:textId="77777777" w:rsidTr="000A4FF9">
        <w:trPr>
          <w:trHeight w:val="1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9AD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1862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Реализация мер поддержки мероприятий, направленных на укрепление единства российской нации и этнокультурное развитие народов России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4F14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862F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органы местного самоуправления Провиденского городского округа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A3B3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Учет этнокультурного фактора при обеспечении  сбалансированного, комплексного и системного развития региона и муниципальных образований; содействие развитию народных промыслов и ремесел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CFC9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количество участников мероприятия</w:t>
            </w:r>
          </w:p>
        </w:tc>
      </w:tr>
      <w:tr w:rsidR="00A44E2E" w:rsidRPr="00A44E2E" w14:paraId="214494F2" w14:textId="77777777" w:rsidTr="000A4FF9">
        <w:trPr>
          <w:trHeight w:val="1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817C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7.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289A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Поддержка развития народных художественных промыслов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490E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5EE6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Управление социальной политики администрации Провиденского городского округа</w:t>
            </w:r>
          </w:p>
          <w:p w14:paraId="4CE07BF7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8779" w14:textId="77777777" w:rsidR="00A44E2E" w:rsidRPr="00A44E2E" w:rsidRDefault="00A44E2E" w:rsidP="000A4FF9">
            <w:pPr>
              <w:pStyle w:val="Default"/>
              <w:jc w:val="center"/>
              <w:rPr>
                <w:color w:val="auto"/>
              </w:rPr>
            </w:pPr>
            <w:r w:rsidRPr="00A44E2E">
              <w:rPr>
                <w:color w:val="auto"/>
              </w:rPr>
              <w:t>Содействие развитию народных промыслов и ремесел; повышение уровня адаптации традиционной хозяйственной деятельности коренных малочисленных народов Российской Федерации к современным экономическим условиям наряду с обеспечением защиты их исконной среды обитания и традиционного образа жизни;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1781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количество участников мероприятия</w:t>
            </w:r>
          </w:p>
        </w:tc>
      </w:tr>
      <w:tr w:rsidR="00A44E2E" w:rsidRPr="00A44E2E" w14:paraId="6CDC9ACD" w14:textId="77777777" w:rsidTr="000A4FF9">
        <w:trPr>
          <w:trHeight w:val="145"/>
          <w:jc w:val="center"/>
        </w:trPr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BCA9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IV. Содействие этнокультурному и духовному развитию народов Российской Федерации</w:t>
            </w:r>
          </w:p>
        </w:tc>
      </w:tr>
      <w:tr w:rsidR="00A44E2E" w:rsidRPr="00A44E2E" w14:paraId="6D9828C3" w14:textId="77777777" w:rsidTr="000A4FF9">
        <w:trPr>
          <w:trHeight w:val="1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8A87" w14:textId="77777777" w:rsidR="00A44E2E" w:rsidRPr="00A44E2E" w:rsidRDefault="00A44E2E" w:rsidP="000A4FF9">
            <w:pPr>
              <w:pStyle w:val="ae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8.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5827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Реализация комплекса мер по совершенствованию развития национальных видов спорта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945B" w14:textId="77777777" w:rsidR="00A44E2E" w:rsidRPr="00A44E2E" w:rsidRDefault="00A44E2E" w:rsidP="000A4FF9">
            <w:pPr>
              <w:pStyle w:val="ae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25C7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Управление социальной политики администрации Провиденского городского округа</w:t>
            </w:r>
          </w:p>
          <w:p w14:paraId="6AD5F80A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930B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Оказание поддержки национальным видам спорта; развитие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C6C3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количество участников мероприятия</w:t>
            </w:r>
          </w:p>
        </w:tc>
      </w:tr>
      <w:tr w:rsidR="00A44E2E" w:rsidRPr="00A44E2E" w14:paraId="61D0C863" w14:textId="77777777" w:rsidTr="000A4FF9">
        <w:trPr>
          <w:trHeight w:val="1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BFD9" w14:textId="77777777" w:rsidR="00A44E2E" w:rsidRPr="00A44E2E" w:rsidRDefault="00A44E2E" w:rsidP="000A4FF9">
            <w:pPr>
              <w:pStyle w:val="ae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9.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96CF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 xml:space="preserve">Осуществление мер поддержки, методического и информационного сопровождения деятельности по созданию и развитию </w:t>
            </w:r>
            <w:r w:rsidRPr="00A44E2E">
              <w:rPr>
                <w:rFonts w:ascii="Times New Roman" w:hAnsi="Times New Roman"/>
              </w:rPr>
              <w:lastRenderedPageBreak/>
              <w:t>популярных среди туристов этнокультурных объектов, этнокультурных парков при формировании туристических маршрутов, отражающих этнокультурные особенности народов Российской Федерации, проживающих на территории Чукотского автономного округа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7F22" w14:textId="77777777" w:rsidR="00A44E2E" w:rsidRPr="00A44E2E" w:rsidRDefault="00A44E2E" w:rsidP="000A4FF9">
            <w:pPr>
              <w:pStyle w:val="ae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lastRenderedPageBreak/>
              <w:t>ежегодно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0B00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 xml:space="preserve">Управление социальной политики администрации Провиденского </w:t>
            </w:r>
            <w:r w:rsidRPr="00A44E2E">
              <w:rPr>
                <w:rFonts w:ascii="Times New Roman" w:hAnsi="Times New Roman"/>
              </w:rPr>
              <w:lastRenderedPageBreak/>
              <w:t>городского округа, национальный парк «Берингия»</w:t>
            </w:r>
          </w:p>
          <w:p w14:paraId="77D6DC0F" w14:textId="77777777" w:rsidR="00A44E2E" w:rsidRPr="00A44E2E" w:rsidRDefault="00A44E2E" w:rsidP="000A4F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1C38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lastRenderedPageBreak/>
              <w:t xml:space="preserve">Развитие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</w:t>
            </w:r>
            <w:r w:rsidRPr="00A44E2E">
              <w:rPr>
                <w:rFonts w:ascii="Times New Roman" w:hAnsi="Times New Roman"/>
              </w:rPr>
              <w:lastRenderedPageBreak/>
              <w:t>культуры) народов Российской Федерации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520F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lastRenderedPageBreak/>
              <w:t>количество участников мероприятия</w:t>
            </w:r>
          </w:p>
        </w:tc>
      </w:tr>
      <w:tr w:rsidR="00A44E2E" w:rsidRPr="00A44E2E" w14:paraId="64838122" w14:textId="77777777" w:rsidTr="000A4FF9">
        <w:trPr>
          <w:trHeight w:val="1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6DFC" w14:textId="77777777" w:rsidR="00A44E2E" w:rsidRPr="00A44E2E" w:rsidRDefault="00A44E2E" w:rsidP="000A4FF9">
            <w:pPr>
              <w:pStyle w:val="ae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10.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253A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Проведение гонок на собачьих упряжках «Надежда», регионального фестиваля морских охотников «Берингия», муниципальных фестивалей «</w:t>
            </w:r>
            <w:proofErr w:type="spellStart"/>
            <w:r w:rsidRPr="00A44E2E">
              <w:rPr>
                <w:rFonts w:ascii="Times New Roman" w:hAnsi="Times New Roman"/>
              </w:rPr>
              <w:t>Упафест</w:t>
            </w:r>
            <w:proofErr w:type="spellEnd"/>
            <w:r w:rsidRPr="00A44E2E">
              <w:rPr>
                <w:rFonts w:ascii="Times New Roman" w:hAnsi="Times New Roman"/>
              </w:rPr>
              <w:t>», «</w:t>
            </w:r>
            <w:proofErr w:type="spellStart"/>
            <w:r w:rsidRPr="00A44E2E">
              <w:rPr>
                <w:rFonts w:ascii="Times New Roman" w:hAnsi="Times New Roman"/>
              </w:rPr>
              <w:t>Саюта</w:t>
            </w:r>
            <w:proofErr w:type="spellEnd"/>
            <w:r w:rsidRPr="00A44E2E">
              <w:rPr>
                <w:rFonts w:ascii="Times New Roman" w:hAnsi="Times New Roman"/>
              </w:rPr>
              <w:t>», «Город эскимосов», «</w:t>
            </w:r>
            <w:proofErr w:type="spellStart"/>
            <w:r w:rsidRPr="00A44E2E">
              <w:rPr>
                <w:rFonts w:ascii="Times New Roman" w:hAnsi="Times New Roman"/>
              </w:rPr>
              <w:t>Новагафест</w:t>
            </w:r>
            <w:proofErr w:type="spellEnd"/>
            <w:r w:rsidRPr="00A44E2E">
              <w:rPr>
                <w:rFonts w:ascii="Times New Roman" w:hAnsi="Times New Roman"/>
              </w:rPr>
              <w:t>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0341" w14:textId="77777777" w:rsidR="00A44E2E" w:rsidRPr="00A44E2E" w:rsidRDefault="00A44E2E" w:rsidP="000A4FF9">
            <w:pPr>
              <w:pStyle w:val="ae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9EA5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Администрация Провиденского городского округа, Управление социальной политики администрации Провиденского городского округа,</w:t>
            </w:r>
          </w:p>
          <w:p w14:paraId="118CE51A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некоммерческие организации, национальный парк «Берингия»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E305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Развитие национальных видов спорта и традиционных видов транспорта народов крайнего Севера;</w:t>
            </w:r>
          </w:p>
          <w:p w14:paraId="123B2916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Пропаганда традиционной культуры народов Чукотки, традиционных видов спорта, как вида спорта, туризма и формы активного отдыха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E48C" w14:textId="77777777" w:rsidR="00A44E2E" w:rsidRPr="00A44E2E" w:rsidRDefault="00A44E2E" w:rsidP="000A4FF9">
            <w:pPr>
              <w:pStyle w:val="ae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количество участников мероприятий</w:t>
            </w:r>
          </w:p>
        </w:tc>
      </w:tr>
      <w:tr w:rsidR="00A44E2E" w:rsidRPr="00A44E2E" w14:paraId="6012D926" w14:textId="77777777" w:rsidTr="000A4FF9">
        <w:trPr>
          <w:trHeight w:val="145"/>
          <w:jc w:val="center"/>
        </w:trPr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F0FD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  <w:lang w:val="en-US"/>
              </w:rPr>
              <w:t>V</w:t>
            </w:r>
            <w:r w:rsidRPr="00A44E2E">
              <w:rPr>
                <w:rFonts w:ascii="Times New Roman" w:hAnsi="Times New Roman"/>
              </w:rPr>
              <w:t>. Формирование у детей и молодежи общероссийской гражданской идентичности, патриотизма, культуры межнационального общения</w:t>
            </w:r>
          </w:p>
        </w:tc>
      </w:tr>
      <w:tr w:rsidR="00A44E2E" w:rsidRPr="00A44E2E" w14:paraId="132E3D51" w14:textId="77777777" w:rsidTr="000A4FF9">
        <w:trPr>
          <w:trHeight w:val="1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6C55" w14:textId="77777777" w:rsidR="00A44E2E" w:rsidRPr="00A44E2E" w:rsidRDefault="00A44E2E" w:rsidP="000A4FF9">
            <w:pPr>
              <w:pStyle w:val="ae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11.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D770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Участие во Всероссийских форумах в сфере реализации государственной национальной политики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C65E" w14:textId="77777777" w:rsidR="00A44E2E" w:rsidRPr="00A44E2E" w:rsidRDefault="00A44E2E" w:rsidP="000A4FF9">
            <w:pPr>
              <w:pStyle w:val="ae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E687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Администрация Провиденского городского округа</w:t>
            </w:r>
          </w:p>
          <w:p w14:paraId="409CB5D7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C90E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 xml:space="preserve"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ценностей; поддержка общественных инициатив, </w:t>
            </w:r>
            <w:r w:rsidRPr="00A44E2E">
              <w:rPr>
                <w:rFonts w:ascii="Times New Roman" w:hAnsi="Times New Roman"/>
              </w:rPr>
              <w:lastRenderedPageBreak/>
              <w:t>направленных на патриотическое воспитание детей и молодежи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F0A9" w14:textId="77777777" w:rsidR="00A44E2E" w:rsidRPr="00A44E2E" w:rsidRDefault="00A44E2E" w:rsidP="000A4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E2E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участников мероприятий</w:t>
            </w:r>
          </w:p>
        </w:tc>
      </w:tr>
      <w:tr w:rsidR="00A44E2E" w:rsidRPr="00A44E2E" w14:paraId="0889E432" w14:textId="77777777" w:rsidTr="000A4FF9">
        <w:trPr>
          <w:trHeight w:val="1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0F8F" w14:textId="77777777" w:rsidR="00A44E2E" w:rsidRPr="00A44E2E" w:rsidRDefault="00A44E2E" w:rsidP="000A4FF9">
            <w:pPr>
              <w:pStyle w:val="ae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12.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D78F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Участие во Всероссийских тематических онлайн-уроках, направленных на гражданско-патриотическое воспитание подрастающего поколения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7779" w14:textId="77777777" w:rsidR="00A44E2E" w:rsidRPr="00A44E2E" w:rsidRDefault="00A44E2E" w:rsidP="000A4FF9">
            <w:pPr>
              <w:pStyle w:val="ae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0D5C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Администрация Провиденского городского округа, Управление социальной политики администрации Провиденского городского округа,</w:t>
            </w:r>
          </w:p>
          <w:p w14:paraId="3AA3694D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некоммерческие организации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7183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ценностей; поддержка общественных инициатив, направленных на патриотическое воспитание детей и молодежи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6D75" w14:textId="77777777" w:rsidR="00A44E2E" w:rsidRPr="00A44E2E" w:rsidRDefault="00A44E2E" w:rsidP="000A4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E2E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A44E2E" w:rsidRPr="00A44E2E" w14:paraId="0C650CC2" w14:textId="77777777" w:rsidTr="000A4FF9">
        <w:trPr>
          <w:trHeight w:val="145"/>
          <w:jc w:val="center"/>
        </w:trPr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F89B" w14:textId="77777777" w:rsidR="00A44E2E" w:rsidRPr="00A44E2E" w:rsidRDefault="00A44E2E" w:rsidP="000A4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E2E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A44E2E">
              <w:rPr>
                <w:rFonts w:ascii="Times New Roman" w:hAnsi="Times New Roman"/>
                <w:sz w:val="24"/>
                <w:szCs w:val="24"/>
              </w:rPr>
              <w:t>. 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 w:rsidR="00A44E2E" w:rsidRPr="00A44E2E" w14:paraId="30B65267" w14:textId="77777777" w:rsidTr="000A4FF9">
        <w:trPr>
          <w:trHeight w:val="1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5AB" w14:textId="77777777" w:rsidR="00A44E2E" w:rsidRPr="00A44E2E" w:rsidRDefault="00A44E2E" w:rsidP="000A4FF9">
            <w:pPr>
              <w:pStyle w:val="ae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13.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F485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Реализация мероприятий в рамках Международного десятилетия языков коренных народов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8362" w14:textId="77777777" w:rsidR="00A44E2E" w:rsidRPr="00A44E2E" w:rsidRDefault="00A44E2E" w:rsidP="000A4FF9">
            <w:pPr>
              <w:pStyle w:val="ae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2430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Управление социальной политики администрации Провиденского городского округа,</w:t>
            </w:r>
          </w:p>
          <w:p w14:paraId="4BE91A42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некоммерческие организации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2121" w14:textId="77777777" w:rsidR="00A44E2E" w:rsidRPr="00A44E2E" w:rsidRDefault="00A44E2E" w:rsidP="000A4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E2E"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сохранения и развития языков народов Российской Федерации; обеспечение прав граждан на изучение родного языка и других языков народов Российской Федерации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CFF1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количество участников мероприятий</w:t>
            </w:r>
          </w:p>
        </w:tc>
      </w:tr>
      <w:tr w:rsidR="00A44E2E" w:rsidRPr="00A44E2E" w14:paraId="3C4B5744" w14:textId="77777777" w:rsidTr="000A4FF9">
        <w:trPr>
          <w:trHeight w:val="1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0AF0" w14:textId="77777777" w:rsidR="00A44E2E" w:rsidRPr="00A44E2E" w:rsidRDefault="00A44E2E" w:rsidP="000A4FF9">
            <w:pPr>
              <w:pStyle w:val="ae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14.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8B01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 xml:space="preserve">Реализация мероприятий, посвященных Дню русского языка </w:t>
            </w:r>
          </w:p>
          <w:p w14:paraId="1C757BD5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(6 июня)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6561" w14:textId="77777777" w:rsidR="00A44E2E" w:rsidRPr="00A44E2E" w:rsidRDefault="00A44E2E" w:rsidP="000A4FF9">
            <w:pPr>
              <w:pStyle w:val="ae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339E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Управление социальной политики администрации Провиденского городского округа</w:t>
            </w:r>
          </w:p>
          <w:p w14:paraId="634B3E7D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389F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0539" w14:textId="77777777" w:rsidR="00A44E2E" w:rsidRPr="00A44E2E" w:rsidRDefault="00A44E2E" w:rsidP="000A4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E2E">
              <w:rPr>
                <w:rFonts w:ascii="Times New Roman" w:hAnsi="Times New Roman"/>
                <w:sz w:val="24"/>
                <w:szCs w:val="24"/>
              </w:rPr>
              <w:t>количество мероприятий и их участников</w:t>
            </w:r>
          </w:p>
        </w:tc>
      </w:tr>
      <w:tr w:rsidR="00A44E2E" w:rsidRPr="00A44E2E" w14:paraId="3AA6F677" w14:textId="77777777" w:rsidTr="000A4FF9">
        <w:trPr>
          <w:trHeight w:val="145"/>
          <w:jc w:val="center"/>
        </w:trPr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9369" w14:textId="77777777" w:rsidR="00A44E2E" w:rsidRPr="00A44E2E" w:rsidRDefault="00A44E2E" w:rsidP="000A4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E2E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A44E2E">
              <w:rPr>
                <w:rFonts w:ascii="Times New Roman" w:hAnsi="Times New Roman"/>
                <w:sz w:val="24"/>
                <w:szCs w:val="24"/>
              </w:rPr>
              <w:t>.Формирование системы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</w:tr>
      <w:tr w:rsidR="00A44E2E" w:rsidRPr="00A44E2E" w14:paraId="0001DE3D" w14:textId="77777777" w:rsidTr="000A4FF9">
        <w:trPr>
          <w:trHeight w:val="1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0C79" w14:textId="77777777" w:rsidR="00A44E2E" w:rsidRPr="00A44E2E" w:rsidRDefault="00A44E2E" w:rsidP="000A4FF9">
            <w:pPr>
              <w:pStyle w:val="ae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15.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3E3E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 xml:space="preserve">Анализ миграционной ситуации в городском округе </w:t>
            </w:r>
            <w:proofErr w:type="spellStart"/>
            <w:r w:rsidRPr="00A44E2E">
              <w:rPr>
                <w:rFonts w:ascii="Times New Roman" w:hAnsi="Times New Roman"/>
              </w:rPr>
              <w:lastRenderedPageBreak/>
              <w:t>Эгвекинот</w:t>
            </w:r>
            <w:proofErr w:type="spellEnd"/>
            <w:r w:rsidRPr="00A44E2E">
              <w:rPr>
                <w:rFonts w:ascii="Times New Roman" w:hAnsi="Times New Roman"/>
              </w:rPr>
              <w:t xml:space="preserve"> в целях выявления факторов, способных оказать негативное влияние на общественно-политическую обстановку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CAE2" w14:textId="77777777" w:rsidR="00A44E2E" w:rsidRPr="00A44E2E" w:rsidRDefault="00A44E2E" w:rsidP="000A4FF9">
            <w:pPr>
              <w:pStyle w:val="ae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lastRenderedPageBreak/>
              <w:t>постоянно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0B55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44E2E">
              <w:rPr>
                <w:rFonts w:ascii="Times New Roman" w:hAnsi="Times New Roman"/>
              </w:rPr>
              <w:t>Провиденског</w:t>
            </w:r>
            <w:proofErr w:type="spellEnd"/>
            <w:r w:rsidRPr="00A44E2E">
              <w:rPr>
                <w:rFonts w:ascii="Times New Roman" w:hAnsi="Times New Roman"/>
              </w:rPr>
              <w:t xml:space="preserve"> </w:t>
            </w:r>
            <w:r w:rsidRPr="00A44E2E">
              <w:rPr>
                <w:rFonts w:ascii="Times New Roman" w:hAnsi="Times New Roman"/>
              </w:rPr>
              <w:lastRenderedPageBreak/>
              <w:t>городского округа</w:t>
            </w:r>
            <w:proofErr w:type="gramStart"/>
            <w:r w:rsidRPr="00A44E2E">
              <w:rPr>
                <w:rFonts w:ascii="Times New Roman" w:hAnsi="Times New Roman"/>
              </w:rPr>
              <w:t>, ,</w:t>
            </w:r>
            <w:proofErr w:type="gramEnd"/>
            <w:r w:rsidRPr="00A44E2E">
              <w:rPr>
                <w:rFonts w:ascii="Times New Roman" w:hAnsi="Times New Roman"/>
              </w:rPr>
              <w:t xml:space="preserve"> </w:t>
            </w:r>
            <w:r w:rsidRPr="00A44E2E">
              <w:rPr>
                <w:rFonts w:ascii="Times New Roman" w:hAnsi="Times New Roman"/>
                <w:color w:val="222222"/>
                <w:shd w:val="clear" w:color="auto" w:fill="FFFFFF"/>
              </w:rPr>
              <w:t>МОтд МВД России «Провиденское»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7D72" w14:textId="77777777" w:rsidR="00A44E2E" w:rsidRPr="00A44E2E" w:rsidRDefault="00A44E2E" w:rsidP="000A4FF9">
            <w:pPr>
              <w:pStyle w:val="Default"/>
              <w:jc w:val="center"/>
            </w:pPr>
            <w:r w:rsidRPr="00A44E2E">
              <w:lastRenderedPageBreak/>
              <w:t xml:space="preserve">недопущение социальной и территориальной изоляции </w:t>
            </w:r>
            <w:r w:rsidRPr="00A44E2E">
              <w:lastRenderedPageBreak/>
              <w:t xml:space="preserve">иностранных граждан в РФ, устранение способствующих этому условий </w:t>
            </w:r>
          </w:p>
          <w:p w14:paraId="7E8D2F6A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EDC5" w14:textId="77777777" w:rsidR="00A44E2E" w:rsidRPr="00A44E2E" w:rsidRDefault="00A44E2E" w:rsidP="000A4FF9">
            <w:pPr>
              <w:pStyle w:val="Default"/>
              <w:jc w:val="center"/>
            </w:pPr>
            <w:r w:rsidRPr="00A44E2E">
              <w:lastRenderedPageBreak/>
              <w:t xml:space="preserve">количество выявленных </w:t>
            </w:r>
            <w:r w:rsidRPr="00A44E2E">
              <w:lastRenderedPageBreak/>
              <w:t xml:space="preserve">факторов </w:t>
            </w:r>
          </w:p>
          <w:p w14:paraId="668E6692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A44E2E" w:rsidRPr="00A44E2E" w14:paraId="7F5F829A" w14:textId="77777777" w:rsidTr="000A4FF9">
        <w:trPr>
          <w:trHeight w:val="1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6C8D" w14:textId="77777777" w:rsidR="00A44E2E" w:rsidRPr="00A44E2E" w:rsidRDefault="00A44E2E" w:rsidP="000A4FF9">
            <w:pPr>
              <w:pStyle w:val="ae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4560" w14:textId="77777777" w:rsidR="00A44E2E" w:rsidRPr="00A44E2E" w:rsidRDefault="00A44E2E" w:rsidP="000A4FF9">
            <w:pPr>
              <w:pStyle w:val="Default"/>
              <w:jc w:val="center"/>
            </w:pPr>
            <w:r w:rsidRPr="00A44E2E">
              <w:t>Реализация комплекса мер по социализации и психологической адаптации несовершеннолетних иностранных граждан, подлежащих обучению по образовательным программам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47A6" w14:textId="77777777" w:rsidR="00A44E2E" w:rsidRPr="00A44E2E" w:rsidRDefault="00A44E2E" w:rsidP="000A4FF9">
            <w:pPr>
              <w:pStyle w:val="Default"/>
              <w:jc w:val="center"/>
            </w:pPr>
            <w:r w:rsidRPr="00A44E2E">
              <w:t>ежегодно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61A0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Администрация Провиденского городского округа, Управление социальной политики администрации Провиденского городского округа,</w:t>
            </w:r>
          </w:p>
          <w:p w14:paraId="23312B6A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некоммерческие организации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57C0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 xml:space="preserve">Реализация программ адаптации иностранных граждан в Российской Федерации и их интеграция в российское общество, повышение роли институтов гражданского общества в социальной и культурной адаптации иностранных граждан в Российской Федерации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3D36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 xml:space="preserve">количество методических рекомендаций и памяток </w:t>
            </w:r>
          </w:p>
          <w:p w14:paraId="77331FFF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A44E2E" w:rsidRPr="00A44E2E" w14:paraId="0F562F72" w14:textId="77777777" w:rsidTr="000A4FF9">
        <w:trPr>
          <w:trHeight w:val="1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4FA6" w14:textId="77777777" w:rsidR="00A44E2E" w:rsidRPr="00A44E2E" w:rsidRDefault="00A44E2E" w:rsidP="000A4FF9">
            <w:pPr>
              <w:pStyle w:val="ae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17.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56F7" w14:textId="77777777" w:rsidR="00A44E2E" w:rsidRPr="00A44E2E" w:rsidRDefault="00A44E2E" w:rsidP="000A4FF9">
            <w:pPr>
              <w:pStyle w:val="Default"/>
              <w:jc w:val="center"/>
            </w:pPr>
            <w:r w:rsidRPr="00A44E2E">
              <w:t xml:space="preserve">Распространение знаний об основах российской государственности, истории, культуры, а также традиций народов Чукотки и правил поведения среди детей иностранных граждан, особенно в дошкольных образовательных организациях и общеобразовательных организациях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1C64" w14:textId="77777777" w:rsidR="00A44E2E" w:rsidRPr="00A44E2E" w:rsidRDefault="00A44E2E" w:rsidP="000A4FF9">
            <w:pPr>
              <w:pStyle w:val="Default"/>
              <w:jc w:val="center"/>
            </w:pPr>
            <w:r w:rsidRPr="00A44E2E">
              <w:t>постоянно</w:t>
            </w:r>
          </w:p>
          <w:p w14:paraId="4B75204A" w14:textId="77777777" w:rsidR="00A44E2E" w:rsidRPr="00A44E2E" w:rsidRDefault="00A44E2E" w:rsidP="000A4FF9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8960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Администрация Провиденского городского округа, Управление социальной политики администрации Провиденского городского округа,</w:t>
            </w:r>
          </w:p>
          <w:p w14:paraId="16F7278E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некоммерческие организации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39D8" w14:textId="77777777" w:rsidR="00A44E2E" w:rsidRPr="00A44E2E" w:rsidRDefault="00A44E2E" w:rsidP="000A4FF9">
            <w:pPr>
              <w:pStyle w:val="Default"/>
              <w:jc w:val="center"/>
            </w:pPr>
            <w:r w:rsidRPr="00A44E2E">
              <w:t>Реализация программ адаптации иностранных граждан в Российской Федерации и их интеграция в российское общество, повышение роли институтов гражданского общества в социальной и культурной адаптации иностранных граждан в Российской Федерации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E358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 xml:space="preserve">количество методических рекомендаций и памяток </w:t>
            </w:r>
          </w:p>
          <w:p w14:paraId="41B67292" w14:textId="77777777" w:rsidR="00A44E2E" w:rsidRPr="00A44E2E" w:rsidRDefault="00A44E2E" w:rsidP="000A4FF9">
            <w:pPr>
              <w:pStyle w:val="Default"/>
              <w:jc w:val="center"/>
            </w:pPr>
          </w:p>
        </w:tc>
      </w:tr>
      <w:tr w:rsidR="00A44E2E" w:rsidRPr="00A44E2E" w14:paraId="1F58F11F" w14:textId="77777777" w:rsidTr="000A4FF9">
        <w:trPr>
          <w:trHeight w:val="145"/>
          <w:jc w:val="center"/>
        </w:trPr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EB2C" w14:textId="77777777" w:rsidR="00A44E2E" w:rsidRPr="00A44E2E" w:rsidRDefault="00A44E2E" w:rsidP="000A4FF9">
            <w:pPr>
              <w:pStyle w:val="Default"/>
              <w:jc w:val="center"/>
            </w:pPr>
            <w:r w:rsidRPr="00A44E2E">
              <w:rPr>
                <w:lang w:val="en-US"/>
              </w:rPr>
              <w:t>VIII</w:t>
            </w:r>
            <w:r w:rsidRPr="00A44E2E">
              <w:t>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A44E2E" w:rsidRPr="00A44E2E" w14:paraId="5DDDF067" w14:textId="77777777" w:rsidTr="000A4FF9">
        <w:trPr>
          <w:trHeight w:val="1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E8BC" w14:textId="77777777" w:rsidR="00A44E2E" w:rsidRPr="00A44E2E" w:rsidRDefault="00A44E2E" w:rsidP="000A4FF9">
            <w:pPr>
              <w:pStyle w:val="ae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18.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5029" w14:textId="77777777" w:rsidR="00A44E2E" w:rsidRPr="00A44E2E" w:rsidRDefault="00A44E2E" w:rsidP="000A4FF9">
            <w:pPr>
              <w:pStyle w:val="Default"/>
              <w:jc w:val="center"/>
            </w:pPr>
            <w:r w:rsidRPr="00A44E2E">
              <w:t>Участие в социологических исследованиях по вопросам межнациональных и межконфессиональных отношений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02E5" w14:textId="77777777" w:rsidR="00A44E2E" w:rsidRPr="00A44E2E" w:rsidRDefault="00A44E2E" w:rsidP="000A4FF9">
            <w:pPr>
              <w:pStyle w:val="Default"/>
              <w:jc w:val="center"/>
            </w:pPr>
            <w:r w:rsidRPr="00A44E2E">
              <w:t xml:space="preserve">ежегодно </w:t>
            </w:r>
          </w:p>
          <w:p w14:paraId="6F1EE866" w14:textId="77777777" w:rsidR="00A44E2E" w:rsidRPr="00A44E2E" w:rsidRDefault="00A44E2E" w:rsidP="000A4FF9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8FC3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 xml:space="preserve">органы местного самоуправления  Провиденского городского округа 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E54F" w14:textId="77777777" w:rsidR="00A44E2E" w:rsidRPr="00A44E2E" w:rsidRDefault="00A44E2E" w:rsidP="000A4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E2E">
              <w:rPr>
                <w:rFonts w:ascii="Times New Roman" w:hAnsi="Times New Roman"/>
                <w:sz w:val="24"/>
                <w:szCs w:val="24"/>
              </w:rPr>
              <w:t>Совершенствование научного и экспертного обеспечения реализации государственной национальной политики Российской Федерации</w:t>
            </w:r>
          </w:p>
          <w:p w14:paraId="5EBAEDC0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C7B9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 xml:space="preserve"> число опрошенных респондентов</w:t>
            </w:r>
          </w:p>
        </w:tc>
      </w:tr>
      <w:tr w:rsidR="00A44E2E" w:rsidRPr="00A44E2E" w14:paraId="2CB664CB" w14:textId="77777777" w:rsidTr="000A4FF9">
        <w:trPr>
          <w:trHeight w:val="1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8459" w14:textId="77777777" w:rsidR="00A44E2E" w:rsidRPr="00A44E2E" w:rsidRDefault="00A44E2E" w:rsidP="000A4FF9">
            <w:pPr>
              <w:pStyle w:val="ae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1782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 xml:space="preserve">Обеспечение функционирования и совершенствование системы мониторинга состояния межнациональных отношений и раннего предупреждения межнациональных конфликтов, базирующейся на диверсификации источников информации и предусматривающей возможность оперативного реагирования на конфликтные и </w:t>
            </w:r>
            <w:proofErr w:type="spellStart"/>
            <w:r w:rsidRPr="00A44E2E">
              <w:rPr>
                <w:rFonts w:ascii="Times New Roman" w:hAnsi="Times New Roman"/>
              </w:rPr>
              <w:t>предконфликтные</w:t>
            </w:r>
            <w:proofErr w:type="spellEnd"/>
            <w:r w:rsidRPr="00A44E2E">
              <w:rPr>
                <w:rFonts w:ascii="Times New Roman" w:hAnsi="Times New Roman"/>
              </w:rPr>
              <w:t xml:space="preserve"> ситуации в Чукотском АО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B383" w14:textId="77777777" w:rsidR="00A44E2E" w:rsidRPr="00A44E2E" w:rsidRDefault="00A44E2E" w:rsidP="000A4FF9">
            <w:pPr>
              <w:pStyle w:val="ae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87E6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Администрация  Провиденского городского округа,</w:t>
            </w:r>
          </w:p>
          <w:p w14:paraId="74D95E30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 xml:space="preserve"> </w:t>
            </w:r>
            <w:r w:rsidRPr="00A44E2E">
              <w:rPr>
                <w:rFonts w:ascii="Times New Roman" w:hAnsi="Times New Roman"/>
                <w:color w:val="222222"/>
                <w:shd w:val="clear" w:color="auto" w:fill="FFFFFF"/>
              </w:rPr>
              <w:t>МОтд МВД России «Провиденское»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5D42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функционирование государственной системы мониторинга состояния межэтнических отношений и раннего предупреждения конфликтных ситуаций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96B3" w14:textId="77777777" w:rsidR="00A44E2E" w:rsidRPr="00A44E2E" w:rsidRDefault="00A44E2E" w:rsidP="000A4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E2E">
              <w:rPr>
                <w:rFonts w:ascii="Times New Roman" w:hAnsi="Times New Roman"/>
                <w:sz w:val="24"/>
                <w:szCs w:val="24"/>
              </w:rPr>
              <w:t>охват системой мониторинга жителей Провиденского городского округа</w:t>
            </w:r>
          </w:p>
          <w:p w14:paraId="2107362F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A44E2E" w:rsidRPr="00A44E2E" w14:paraId="4ADF40D0" w14:textId="77777777" w:rsidTr="000A4FF9">
        <w:trPr>
          <w:trHeight w:val="348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90AB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bookmarkStart w:id="4" w:name="sub_91"/>
            <w:r w:rsidRPr="00A44E2E">
              <w:rPr>
                <w:rFonts w:ascii="Times New Roman" w:hAnsi="Times New Roman"/>
              </w:rPr>
              <w:t>20.</w:t>
            </w:r>
            <w:bookmarkEnd w:id="4"/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D08E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Дополнительное профессиональное образование  муниципальных служащих органов местного самоуправления Провиденского городского округа взаимодействие с национальными объединениями и религиозными организациями, по утвержденным в установленном порядке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A8BB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0345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 xml:space="preserve">органы местного самоуправления  Провиденского городского округа 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5949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обеспечение подготовки, переподготовки и повышения квалификации государственных и муниципальных служащих по утвержденным в установленном порядке типовым учебным программам по вопросам реализации государственной национальной политики РФ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42F4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количество муниципальных служащих органов местного самоуправления, занимающихся проблемами межнациональных и межконфессиональных отношений, прошедших подготовку, переподготовку и повышение квалификации</w:t>
            </w:r>
          </w:p>
        </w:tc>
      </w:tr>
      <w:tr w:rsidR="00A44E2E" w:rsidRPr="00A44E2E" w14:paraId="60415C7E" w14:textId="77777777" w:rsidTr="000A4FF9">
        <w:trPr>
          <w:trHeight w:val="549"/>
          <w:jc w:val="center"/>
        </w:trPr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51E9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  <w:lang w:val="en-US"/>
              </w:rPr>
              <w:t>IX</w:t>
            </w:r>
            <w:r w:rsidRPr="00A44E2E">
              <w:rPr>
                <w:rFonts w:ascii="Times New Roman" w:hAnsi="Times New Roman"/>
              </w:rPr>
              <w:t>.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A44E2E" w:rsidRPr="00A44E2E" w14:paraId="3FC8FA98" w14:textId="77777777" w:rsidTr="000A4FF9">
        <w:trPr>
          <w:trHeight w:val="210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298F" w14:textId="77777777" w:rsidR="00A44E2E" w:rsidRPr="00A44E2E" w:rsidRDefault="00A44E2E" w:rsidP="000A4FF9">
            <w:pPr>
              <w:pStyle w:val="ae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lastRenderedPageBreak/>
              <w:t>21.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4059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Обеспечение деятельности общественных советов, иных экспертно-консультативных органов при органах исполнительной власти и органах местного самоуправления Чукотского автономного округа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514E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CEF0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 xml:space="preserve">органы местного самоуправления  Провиденского городского округа 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B077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объединение усилий государственных и муниципальных органов и институтов гражданского общества для укрепления единства российского народа, достижения межнационального мира и согласия; создание условий для участия коренных малочисленных народов в решении вопросов, затрагивающих их права и интересы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B8EB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количество заседаний и рассматриваемых вопросов общественных советов, иных экспертно- консультативных органов</w:t>
            </w:r>
          </w:p>
        </w:tc>
      </w:tr>
      <w:tr w:rsidR="00A44E2E" w:rsidRPr="00A44E2E" w14:paraId="5C97AEFE" w14:textId="77777777" w:rsidTr="000A4FF9">
        <w:trPr>
          <w:trHeight w:val="210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704A" w14:textId="77777777" w:rsidR="00A44E2E" w:rsidRPr="00A44E2E" w:rsidRDefault="00A44E2E" w:rsidP="000A4FF9">
            <w:pPr>
              <w:pStyle w:val="ae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22.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7CE8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Привлечение к работе в общественных советах, иных экспертно-консультативных и коллегиальных органах при органах местного самоуправления Провиденского городского округа представителей национальных общественных объединений и религиозных организаций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A8B2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9B64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органы местного самоуправления  Провиденского городского округа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264A" w14:textId="77777777" w:rsidR="00A44E2E" w:rsidRPr="00A44E2E" w:rsidRDefault="00A44E2E" w:rsidP="000A4FF9">
            <w:pPr>
              <w:pStyle w:val="Default"/>
              <w:jc w:val="center"/>
            </w:pPr>
            <w:r w:rsidRPr="00A44E2E">
              <w:t xml:space="preserve">участие общественных советов и иных консультативных органов, созданных при государственных органах и органах местного самоуправления,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РФ и их интеграции в российское общество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D25A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количество представителей национальных общественных объединений и религиозных организаций, включенных в состав общественных советов, иных экспертно-консультативных органов</w:t>
            </w:r>
          </w:p>
        </w:tc>
      </w:tr>
      <w:tr w:rsidR="00A44E2E" w:rsidRPr="00A44E2E" w14:paraId="18DCE89F" w14:textId="77777777" w:rsidTr="000A4FF9">
        <w:trPr>
          <w:trHeight w:val="40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407B" w14:textId="77777777" w:rsidR="00A44E2E" w:rsidRPr="00A44E2E" w:rsidRDefault="00A44E2E" w:rsidP="000A4FF9">
            <w:pPr>
              <w:pStyle w:val="ae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23.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9257" w14:textId="77777777" w:rsidR="00A44E2E" w:rsidRPr="00A44E2E" w:rsidRDefault="00A44E2E" w:rsidP="000A4FF9">
            <w:pPr>
              <w:pStyle w:val="Default"/>
              <w:jc w:val="center"/>
            </w:pPr>
            <w:r w:rsidRPr="00A44E2E">
              <w:rPr>
                <w:color w:val="auto"/>
              </w:rPr>
              <w:t xml:space="preserve">Поддержка социально ориентированных некоммерческих организаций, осуществляющих деятельность в сфере развития межнационального сотрудничества,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формирования мотивации к </w:t>
            </w:r>
            <w:r w:rsidRPr="00A44E2E">
              <w:rPr>
                <w:color w:val="auto"/>
              </w:rPr>
              <w:lastRenderedPageBreak/>
              <w:t xml:space="preserve">здоровому образу жизни и отказу от вредных привычек, профилактики алкоголизма, </w:t>
            </w:r>
            <w:r w:rsidRPr="00A44E2E">
              <w:t>профилактики социального неблагополучия семей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DD69" w14:textId="77777777" w:rsidR="00A44E2E" w:rsidRPr="00A44E2E" w:rsidRDefault="00A44E2E" w:rsidP="000A4FF9">
            <w:pPr>
              <w:pStyle w:val="Default"/>
              <w:jc w:val="center"/>
            </w:pPr>
            <w:r w:rsidRPr="00A44E2E">
              <w:lastRenderedPageBreak/>
              <w:t>ежегодно</w:t>
            </w:r>
          </w:p>
          <w:p w14:paraId="6697DBC2" w14:textId="77777777" w:rsidR="00A44E2E" w:rsidRPr="00A44E2E" w:rsidRDefault="00A44E2E" w:rsidP="000A4FF9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A0C7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органы местного самоуправления  Провиденского городского округа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E36F" w14:textId="77777777" w:rsidR="00A44E2E" w:rsidRPr="00A44E2E" w:rsidRDefault="00A44E2E" w:rsidP="000A4FF9">
            <w:pPr>
              <w:pStyle w:val="Default"/>
              <w:jc w:val="center"/>
            </w:pPr>
            <w:r w:rsidRPr="00A44E2E">
              <w:t xml:space="preserve">сохранение и развитие культуры межнациональных (межэтнических) отношений в РФ); вовлечение этнокультурных и общественных объединений, религиозных организаций в межнациональное и межконфессиональное сотрудничество </w:t>
            </w:r>
          </w:p>
          <w:p w14:paraId="093BFDF5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514E" w14:textId="77777777" w:rsidR="00A44E2E" w:rsidRPr="00A44E2E" w:rsidRDefault="00A44E2E" w:rsidP="000A4FF9">
            <w:pPr>
              <w:pStyle w:val="Default"/>
              <w:jc w:val="center"/>
            </w:pPr>
            <w:r w:rsidRPr="00A44E2E">
              <w:t xml:space="preserve">количество организаций, получивших поддержку; </w:t>
            </w:r>
          </w:p>
          <w:p w14:paraId="1E5E0B1C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 xml:space="preserve">количество участников мероприятий </w:t>
            </w:r>
          </w:p>
        </w:tc>
      </w:tr>
      <w:tr w:rsidR="00A44E2E" w:rsidRPr="00A44E2E" w14:paraId="1A808D6B" w14:textId="77777777" w:rsidTr="000A4FF9">
        <w:trPr>
          <w:trHeight w:val="413"/>
          <w:jc w:val="center"/>
        </w:trPr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DF1F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  <w:lang w:val="en-US"/>
              </w:rPr>
              <w:t>X</w:t>
            </w:r>
            <w:r w:rsidRPr="00A44E2E">
              <w:rPr>
                <w:rFonts w:ascii="Times New Roman" w:hAnsi="Times New Roman"/>
              </w:rPr>
              <w:t>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A44E2E" w:rsidRPr="00A44E2E" w14:paraId="257BD789" w14:textId="77777777" w:rsidTr="000A4FF9">
        <w:trPr>
          <w:trHeight w:val="348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FDBD" w14:textId="77777777" w:rsidR="00A44E2E" w:rsidRPr="00A44E2E" w:rsidRDefault="00A44E2E" w:rsidP="000A4FF9">
            <w:pPr>
              <w:pStyle w:val="ae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24.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1A85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Освещение мероприятий, направленных на реализацию государственной национальной политики в Провиденском городском округе, на официальном сайте Администрации Провиденского городского округа, а также в иных средствах массовой информации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3883" w14:textId="77777777" w:rsidR="00A44E2E" w:rsidRPr="00A44E2E" w:rsidRDefault="00A44E2E" w:rsidP="000A4FF9">
            <w:pPr>
              <w:pStyle w:val="ae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A50D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 xml:space="preserve">Администрация  Провиденского городского округа 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A4B1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информирование населения о  мероприятиях, направленных на реализацию государственной национальной политики в Чукотском АО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D0ED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число информационных материалов</w:t>
            </w:r>
          </w:p>
        </w:tc>
      </w:tr>
      <w:tr w:rsidR="00A44E2E" w:rsidRPr="00A44E2E" w14:paraId="2C9EE101" w14:textId="77777777" w:rsidTr="000A4FF9">
        <w:trPr>
          <w:trHeight w:val="609"/>
          <w:jc w:val="center"/>
        </w:trPr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6888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Х</w:t>
            </w:r>
            <w:r w:rsidRPr="00A44E2E">
              <w:rPr>
                <w:rFonts w:ascii="Times New Roman" w:hAnsi="Times New Roman"/>
                <w:lang w:val="en-US"/>
              </w:rPr>
              <w:t>I</w:t>
            </w:r>
            <w:r w:rsidRPr="00A44E2E">
              <w:rPr>
                <w:rFonts w:ascii="Times New Roman" w:hAnsi="Times New Roman"/>
              </w:rPr>
              <w:t>. Использование возможностей и механизмов международного сотрудничества при реализации государственной национальной политики Российской Федерации</w:t>
            </w:r>
          </w:p>
        </w:tc>
      </w:tr>
      <w:tr w:rsidR="00A44E2E" w:rsidRPr="00A44E2E" w14:paraId="4C8030B7" w14:textId="77777777" w:rsidTr="000A4FF9">
        <w:trPr>
          <w:trHeight w:val="226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B4A9" w14:textId="77777777" w:rsidR="00A44E2E" w:rsidRPr="00A44E2E" w:rsidRDefault="00A44E2E" w:rsidP="000A4FF9">
            <w:pPr>
              <w:pStyle w:val="ae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25.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944F" w14:textId="77777777" w:rsidR="00A44E2E" w:rsidRPr="00A44E2E" w:rsidRDefault="00A44E2E" w:rsidP="000A4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E2E">
              <w:rPr>
                <w:rFonts w:ascii="Times New Roman" w:hAnsi="Times New Roman"/>
                <w:sz w:val="24"/>
                <w:szCs w:val="24"/>
              </w:rPr>
              <w:t>Сотрудничество с международными неправительственными организациями, осуществляющими деятельность в сфере межнациональных отношений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572B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D681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Администрация  Провиденского городского округа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CA15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Содействие формированию положительного образа Российской Федерации за рубежом, отношения к ней как к демократическому государству, гарантирующему удовлетворение национально-культурных потребностей (этнокультурных потребностей) граждан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82CF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количество мероприятий и количество участников мероприятий</w:t>
            </w:r>
          </w:p>
        </w:tc>
      </w:tr>
      <w:tr w:rsidR="00A44E2E" w:rsidRPr="00A44E2E" w14:paraId="78454D2C" w14:textId="77777777" w:rsidTr="000A4FF9">
        <w:trPr>
          <w:trHeight w:val="407"/>
          <w:jc w:val="center"/>
        </w:trPr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D6F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  <w:lang w:val="en-US"/>
              </w:rPr>
              <w:t>XII</w:t>
            </w:r>
            <w:r w:rsidRPr="00A44E2E">
              <w:rPr>
                <w:rFonts w:ascii="Times New Roman" w:hAnsi="Times New Roman"/>
              </w:rPr>
              <w:t>. Профилактика экстремизма на национальной и религиозной почве</w:t>
            </w:r>
          </w:p>
        </w:tc>
      </w:tr>
      <w:tr w:rsidR="00A44E2E" w:rsidRPr="00A44E2E" w14:paraId="3341E7ED" w14:textId="77777777" w:rsidTr="000A4FF9">
        <w:trPr>
          <w:trHeight w:val="17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88F3" w14:textId="77777777" w:rsidR="00A44E2E" w:rsidRPr="00A44E2E" w:rsidRDefault="00A44E2E" w:rsidP="000A4FF9">
            <w:pPr>
              <w:pStyle w:val="ae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  <w:lang w:val="en-US"/>
              </w:rPr>
              <w:t>2</w:t>
            </w:r>
            <w:r w:rsidRPr="00A44E2E">
              <w:rPr>
                <w:rFonts w:ascii="Times New Roman" w:hAnsi="Times New Roman"/>
              </w:rPr>
              <w:t>6.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7E69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Проведение круглых столов, лекций-семинаров, распространение буклетов, памяток на тему: «Наш мир без терроризма и экстремизма»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B76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8521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proofErr w:type="gramStart"/>
            <w:r w:rsidRPr="00A44E2E">
              <w:rPr>
                <w:rFonts w:ascii="Times New Roman" w:hAnsi="Times New Roman"/>
              </w:rPr>
              <w:t>Администрация  Провиденского</w:t>
            </w:r>
            <w:proofErr w:type="gramEnd"/>
            <w:r w:rsidRPr="00A44E2E">
              <w:rPr>
                <w:rFonts w:ascii="Times New Roman" w:hAnsi="Times New Roman"/>
              </w:rPr>
              <w:t xml:space="preserve"> городского округа- Антитеррористическая комиссия </w:t>
            </w:r>
            <w:r w:rsidRPr="00A44E2E">
              <w:rPr>
                <w:rFonts w:ascii="Times New Roman" w:hAnsi="Times New Roman"/>
              </w:rPr>
              <w:lastRenderedPageBreak/>
              <w:t>администрации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EC7F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lastRenderedPageBreak/>
              <w:t xml:space="preserve">Взаимодействие с институтами гражданского общества, формирование консолидированной позиции по раннему предупреждению экстремизма, межнациональных (межэтнических) и межрелигиозных </w:t>
            </w:r>
            <w:r w:rsidRPr="00A44E2E">
              <w:rPr>
                <w:rFonts w:ascii="Times New Roman" w:hAnsi="Times New Roman"/>
              </w:rPr>
              <w:lastRenderedPageBreak/>
              <w:t>конфликтов и напряженности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B61A" w14:textId="77777777" w:rsidR="00A44E2E" w:rsidRPr="00A44E2E" w:rsidRDefault="00A44E2E" w:rsidP="000A4FF9">
            <w:pPr>
              <w:pStyle w:val="af"/>
              <w:jc w:val="center"/>
              <w:rPr>
                <w:rFonts w:ascii="Times New Roman" w:hAnsi="Times New Roman"/>
              </w:rPr>
            </w:pPr>
            <w:r w:rsidRPr="00A44E2E">
              <w:rPr>
                <w:rFonts w:ascii="Times New Roman" w:hAnsi="Times New Roman"/>
              </w:rPr>
              <w:lastRenderedPageBreak/>
              <w:t>количество мероприятий и количество участников мероприятий</w:t>
            </w:r>
          </w:p>
        </w:tc>
      </w:tr>
    </w:tbl>
    <w:p w14:paraId="026B38E8" w14:textId="77777777" w:rsidR="00A44E2E" w:rsidRDefault="00A44E2E" w:rsidP="00A44E2E"/>
    <w:p w14:paraId="6672CC88" w14:textId="77777777" w:rsidR="00A44E2E" w:rsidRDefault="00A44E2E" w:rsidP="00A44E2E"/>
    <w:p w14:paraId="5D1D7CB6" w14:textId="77777777" w:rsidR="00636F63" w:rsidRPr="00FD731C" w:rsidRDefault="00636F63" w:rsidP="00A44E2E">
      <w:pPr>
        <w:jc w:val="center"/>
        <w:rPr>
          <w:rFonts w:ascii="Times New Roman" w:hAnsi="Times New Roman"/>
          <w:sz w:val="10"/>
          <w:szCs w:val="10"/>
        </w:rPr>
      </w:pPr>
    </w:p>
    <w:sectPr w:rsidR="00636F63" w:rsidRPr="00FD731C" w:rsidSect="004108A7">
      <w:pgSz w:w="16838" w:h="11906" w:orient="landscape"/>
      <w:pgMar w:top="454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2012"/>
    <w:multiLevelType w:val="multilevel"/>
    <w:tmpl w:val="8228A30E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1" w15:restartNumberingAfterBreak="0">
    <w:nsid w:val="14BD42FB"/>
    <w:multiLevelType w:val="hybridMultilevel"/>
    <w:tmpl w:val="08C2443A"/>
    <w:lvl w:ilvl="0" w:tplc="EB409D96">
      <w:start w:val="1"/>
      <w:numFmt w:val="decimal"/>
      <w:lvlText w:val="%1."/>
      <w:lvlJc w:val="left"/>
      <w:pPr>
        <w:ind w:left="2769" w:hanging="1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1910160"/>
    <w:multiLevelType w:val="hybridMultilevel"/>
    <w:tmpl w:val="0A0826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EAD6C79"/>
    <w:multiLevelType w:val="hybridMultilevel"/>
    <w:tmpl w:val="6E786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67903"/>
    <w:multiLevelType w:val="hybridMultilevel"/>
    <w:tmpl w:val="996C43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A21642"/>
    <w:multiLevelType w:val="hybridMultilevel"/>
    <w:tmpl w:val="1136A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960823">
    <w:abstractNumId w:val="2"/>
  </w:num>
  <w:num w:numId="2" w16cid:durableId="1043941790">
    <w:abstractNumId w:val="1"/>
  </w:num>
  <w:num w:numId="3" w16cid:durableId="1285699117">
    <w:abstractNumId w:val="0"/>
  </w:num>
  <w:num w:numId="4" w16cid:durableId="2138139294">
    <w:abstractNumId w:val="5"/>
  </w:num>
  <w:num w:numId="5" w16cid:durableId="493376863">
    <w:abstractNumId w:val="4"/>
  </w:num>
  <w:num w:numId="6" w16cid:durableId="19118410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744"/>
    <w:rsid w:val="00003355"/>
    <w:rsid w:val="000126E6"/>
    <w:rsid w:val="00027C5B"/>
    <w:rsid w:val="000321EE"/>
    <w:rsid w:val="000638F7"/>
    <w:rsid w:val="00090C7D"/>
    <w:rsid w:val="00090E03"/>
    <w:rsid w:val="000A621B"/>
    <w:rsid w:val="000E045E"/>
    <w:rsid w:val="000F0121"/>
    <w:rsid w:val="000F4E35"/>
    <w:rsid w:val="001022B4"/>
    <w:rsid w:val="001059A1"/>
    <w:rsid w:val="001079D6"/>
    <w:rsid w:val="00113AFC"/>
    <w:rsid w:val="00114784"/>
    <w:rsid w:val="001313BE"/>
    <w:rsid w:val="001404A4"/>
    <w:rsid w:val="00150238"/>
    <w:rsid w:val="00150677"/>
    <w:rsid w:val="00155079"/>
    <w:rsid w:val="001A2A0D"/>
    <w:rsid w:val="001A5F18"/>
    <w:rsid w:val="001B4894"/>
    <w:rsid w:val="001C52D1"/>
    <w:rsid w:val="001D6DB9"/>
    <w:rsid w:val="002209F0"/>
    <w:rsid w:val="00230777"/>
    <w:rsid w:val="00244540"/>
    <w:rsid w:val="00244C68"/>
    <w:rsid w:val="00260886"/>
    <w:rsid w:val="00264647"/>
    <w:rsid w:val="002673A8"/>
    <w:rsid w:val="00273789"/>
    <w:rsid w:val="002A2F38"/>
    <w:rsid w:val="002B30A1"/>
    <w:rsid w:val="002C2E5E"/>
    <w:rsid w:val="002D2E8B"/>
    <w:rsid w:val="002D62A7"/>
    <w:rsid w:val="002D7C57"/>
    <w:rsid w:val="002F6CC8"/>
    <w:rsid w:val="00315B3C"/>
    <w:rsid w:val="003217A5"/>
    <w:rsid w:val="003307AE"/>
    <w:rsid w:val="00347771"/>
    <w:rsid w:val="00371055"/>
    <w:rsid w:val="003B3BCA"/>
    <w:rsid w:val="003B67E3"/>
    <w:rsid w:val="003D1BA2"/>
    <w:rsid w:val="003D2D66"/>
    <w:rsid w:val="003D3D3A"/>
    <w:rsid w:val="003D6FFA"/>
    <w:rsid w:val="00400538"/>
    <w:rsid w:val="004108A7"/>
    <w:rsid w:val="00416982"/>
    <w:rsid w:val="00454C31"/>
    <w:rsid w:val="004552CF"/>
    <w:rsid w:val="00465925"/>
    <w:rsid w:val="004704B5"/>
    <w:rsid w:val="00471C51"/>
    <w:rsid w:val="00474A71"/>
    <w:rsid w:val="004A5AA1"/>
    <w:rsid w:val="004E3EAD"/>
    <w:rsid w:val="004F6BA0"/>
    <w:rsid w:val="00501865"/>
    <w:rsid w:val="00525F1A"/>
    <w:rsid w:val="00570EA5"/>
    <w:rsid w:val="00584186"/>
    <w:rsid w:val="005A64BD"/>
    <w:rsid w:val="005B39B4"/>
    <w:rsid w:val="005E7579"/>
    <w:rsid w:val="005F1AD8"/>
    <w:rsid w:val="00601BE7"/>
    <w:rsid w:val="00602D53"/>
    <w:rsid w:val="00614E61"/>
    <w:rsid w:val="00616C65"/>
    <w:rsid w:val="00636F63"/>
    <w:rsid w:val="0065600F"/>
    <w:rsid w:val="00657C93"/>
    <w:rsid w:val="00677210"/>
    <w:rsid w:val="00683100"/>
    <w:rsid w:val="00696930"/>
    <w:rsid w:val="006A528D"/>
    <w:rsid w:val="006D5777"/>
    <w:rsid w:val="007011A9"/>
    <w:rsid w:val="007075EF"/>
    <w:rsid w:val="00726D9B"/>
    <w:rsid w:val="00794008"/>
    <w:rsid w:val="00797EC5"/>
    <w:rsid w:val="007A12AA"/>
    <w:rsid w:val="007A4F05"/>
    <w:rsid w:val="007B195C"/>
    <w:rsid w:val="007B677A"/>
    <w:rsid w:val="007E7B64"/>
    <w:rsid w:val="00805600"/>
    <w:rsid w:val="00805B13"/>
    <w:rsid w:val="00831710"/>
    <w:rsid w:val="0086565F"/>
    <w:rsid w:val="008819D2"/>
    <w:rsid w:val="00882006"/>
    <w:rsid w:val="00895B89"/>
    <w:rsid w:val="008A1E11"/>
    <w:rsid w:val="008D1075"/>
    <w:rsid w:val="008D7040"/>
    <w:rsid w:val="008F1742"/>
    <w:rsid w:val="008F46F3"/>
    <w:rsid w:val="008F7E81"/>
    <w:rsid w:val="00912253"/>
    <w:rsid w:val="00933F3A"/>
    <w:rsid w:val="00943B37"/>
    <w:rsid w:val="009615F8"/>
    <w:rsid w:val="00963D5D"/>
    <w:rsid w:val="009B0B4B"/>
    <w:rsid w:val="00A44E2E"/>
    <w:rsid w:val="00A46D40"/>
    <w:rsid w:val="00A520A2"/>
    <w:rsid w:val="00A53E75"/>
    <w:rsid w:val="00A85354"/>
    <w:rsid w:val="00A867B3"/>
    <w:rsid w:val="00A9566D"/>
    <w:rsid w:val="00AA61FB"/>
    <w:rsid w:val="00AB569D"/>
    <w:rsid w:val="00AC73BC"/>
    <w:rsid w:val="00AD3E61"/>
    <w:rsid w:val="00AF0386"/>
    <w:rsid w:val="00AF49BD"/>
    <w:rsid w:val="00B008D1"/>
    <w:rsid w:val="00B364F9"/>
    <w:rsid w:val="00B575BB"/>
    <w:rsid w:val="00B82245"/>
    <w:rsid w:val="00B840E8"/>
    <w:rsid w:val="00B959CD"/>
    <w:rsid w:val="00BB40F3"/>
    <w:rsid w:val="00BE4CA5"/>
    <w:rsid w:val="00C14534"/>
    <w:rsid w:val="00C21A36"/>
    <w:rsid w:val="00C22AA6"/>
    <w:rsid w:val="00C2575A"/>
    <w:rsid w:val="00C50FD1"/>
    <w:rsid w:val="00C60D4D"/>
    <w:rsid w:val="00C65744"/>
    <w:rsid w:val="00CA4594"/>
    <w:rsid w:val="00CC025D"/>
    <w:rsid w:val="00CC494A"/>
    <w:rsid w:val="00CC583B"/>
    <w:rsid w:val="00CE0555"/>
    <w:rsid w:val="00CF36C7"/>
    <w:rsid w:val="00D13413"/>
    <w:rsid w:val="00D34F53"/>
    <w:rsid w:val="00D5074A"/>
    <w:rsid w:val="00D55ECE"/>
    <w:rsid w:val="00D76871"/>
    <w:rsid w:val="00D8184C"/>
    <w:rsid w:val="00DA230E"/>
    <w:rsid w:val="00DB1E35"/>
    <w:rsid w:val="00DE2A26"/>
    <w:rsid w:val="00E020B3"/>
    <w:rsid w:val="00E11454"/>
    <w:rsid w:val="00E21BA9"/>
    <w:rsid w:val="00E24389"/>
    <w:rsid w:val="00E26368"/>
    <w:rsid w:val="00E606E8"/>
    <w:rsid w:val="00EA45E8"/>
    <w:rsid w:val="00EC1807"/>
    <w:rsid w:val="00EC6EFA"/>
    <w:rsid w:val="00ED302F"/>
    <w:rsid w:val="00ED7CC3"/>
    <w:rsid w:val="00EE6676"/>
    <w:rsid w:val="00EE75B4"/>
    <w:rsid w:val="00EF1EA6"/>
    <w:rsid w:val="00EF7657"/>
    <w:rsid w:val="00F20EE8"/>
    <w:rsid w:val="00F37FA6"/>
    <w:rsid w:val="00F9597B"/>
    <w:rsid w:val="00FC331D"/>
    <w:rsid w:val="00FD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6BB4E1"/>
  <w15:docId w15:val="{A1F566FF-30CB-407A-BFE8-8B34E598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744"/>
    <w:pPr>
      <w:jc w:val="both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65744"/>
    <w:pPr>
      <w:keepNext/>
      <w:jc w:val="right"/>
      <w:outlineLvl w:val="0"/>
    </w:pPr>
    <w:rPr>
      <w:rFonts w:ascii="Times New Roman" w:eastAsia="Arial Unicode MS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65744"/>
    <w:pPr>
      <w:keepNext/>
      <w:jc w:val="left"/>
      <w:outlineLvl w:val="1"/>
    </w:pPr>
    <w:rPr>
      <w:rFonts w:ascii="Times New Roman" w:eastAsia="Arial Unicode MS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5744"/>
    <w:rPr>
      <w:rFonts w:eastAsia="Arial Unicode MS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65744"/>
    <w:rPr>
      <w:rFonts w:eastAsia="Arial Unicode MS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C65744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EC18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471C51"/>
    <w:pPr>
      <w:ind w:left="720"/>
      <w:contextualSpacing/>
    </w:pPr>
  </w:style>
  <w:style w:type="paragraph" w:styleId="a6">
    <w:name w:val="No Spacing"/>
    <w:uiPriority w:val="99"/>
    <w:qFormat/>
    <w:rsid w:val="00230777"/>
    <w:rPr>
      <w:rFonts w:ascii="Calibri" w:eastAsia="Times New Roman" w:hAnsi="Calibri"/>
      <w:sz w:val="22"/>
      <w:szCs w:val="22"/>
    </w:rPr>
  </w:style>
  <w:style w:type="character" w:customStyle="1" w:styleId="FontStyle13">
    <w:name w:val="Font Style13"/>
    <w:basedOn w:val="a0"/>
    <w:uiPriority w:val="99"/>
    <w:rsid w:val="00EE6676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003355"/>
    <w:pPr>
      <w:widowControl w:val="0"/>
      <w:autoSpaceDE w:val="0"/>
      <w:autoSpaceDN w:val="0"/>
      <w:adjustRightInd w:val="0"/>
      <w:spacing w:line="276" w:lineRule="exact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locked/>
    <w:rsid w:val="00465925"/>
    <w:pPr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465925"/>
    <w:rPr>
      <w:rFonts w:eastAsia="Times New Roman"/>
      <w:sz w:val="28"/>
      <w:szCs w:val="24"/>
    </w:rPr>
  </w:style>
  <w:style w:type="paragraph" w:styleId="a9">
    <w:name w:val="Subtitle"/>
    <w:basedOn w:val="a"/>
    <w:link w:val="aa"/>
    <w:qFormat/>
    <w:locked/>
    <w:rsid w:val="00614E61"/>
    <w:pPr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614E61"/>
    <w:rPr>
      <w:rFonts w:eastAsia="Times New Roman"/>
      <w:b/>
      <w:bCs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E7B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7B64"/>
    <w:rPr>
      <w:rFonts w:ascii="Tahoma" w:hAnsi="Tahoma" w:cs="Tahoma"/>
      <w:sz w:val="16"/>
      <w:szCs w:val="16"/>
      <w:lang w:eastAsia="en-US"/>
    </w:rPr>
  </w:style>
  <w:style w:type="paragraph" w:customStyle="1" w:styleId="ad">
    <w:name w:val="Знак Знак Знак Знак"/>
    <w:basedOn w:val="a"/>
    <w:rsid w:val="000F0121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e">
    <w:name w:val="Нормальный (таблица)"/>
    <w:basedOn w:val="a"/>
    <w:next w:val="a"/>
    <w:rsid w:val="00A44E2E"/>
    <w:pPr>
      <w:autoSpaceDE w:val="0"/>
      <w:autoSpaceDN w:val="0"/>
      <w:adjustRightInd w:val="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rsid w:val="00A44E2E"/>
    <w:pPr>
      <w:autoSpaceDE w:val="0"/>
      <w:autoSpaceDN w:val="0"/>
      <w:adjustRightInd w:val="0"/>
      <w:jc w:val="lef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Default">
    <w:name w:val="Default"/>
    <w:rsid w:val="00A44E2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96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ED100-41E0-45B5-9098-0A7EFD19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3485</Words>
  <Characters>19868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sashina</dc:creator>
  <cp:lastModifiedBy>OSV</cp:lastModifiedBy>
  <cp:revision>2</cp:revision>
  <cp:lastPrinted>2022-11-15T23:33:00Z</cp:lastPrinted>
  <dcterms:created xsi:type="dcterms:W3CDTF">2022-11-17T21:54:00Z</dcterms:created>
  <dcterms:modified xsi:type="dcterms:W3CDTF">2022-11-17T21:54:00Z</dcterms:modified>
</cp:coreProperties>
</file>