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B71422" w:rsidP="009120B2">
            <w:proofErr w:type="gramStart"/>
            <w:r>
              <w:t>о</w:t>
            </w:r>
            <w:r w:rsidR="00161E83">
              <w:t>т</w:t>
            </w:r>
            <w:proofErr w:type="gramEnd"/>
            <w:r w:rsidR="00ED78D7">
              <w:t xml:space="preserve"> 26</w:t>
            </w:r>
            <w:r>
              <w:t xml:space="preserve"> </w:t>
            </w:r>
            <w:r w:rsidR="00ED78D7">
              <w:t>января 2022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3530A9" w:rsidP="009120B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ED78D7">
              <w:t>24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proofErr w:type="gramStart"/>
            <w:r>
              <w:t>пгт</w:t>
            </w:r>
            <w:proofErr w:type="gramEnd"/>
            <w:r>
              <w:t>.</w:t>
            </w:r>
            <w:r w:rsidR="00161E83">
              <w:t xml:space="preserve"> Провидения</w:t>
            </w:r>
          </w:p>
        </w:tc>
      </w:tr>
    </w:tbl>
    <w:p w:rsidR="0018333B" w:rsidRDefault="0018333B">
      <w:r>
        <w:t xml:space="preserve">           </w:t>
      </w:r>
    </w:p>
    <w:p w:rsidR="009120B2" w:rsidRDefault="0018333B" w:rsidP="007E3BDE">
      <w:pPr>
        <w:rPr>
          <w:b/>
          <w:bCs/>
          <w:spacing w:val="20"/>
          <w:szCs w:val="28"/>
        </w:rPr>
      </w:pPr>
      <w:r>
        <w:t xml:space="preserve">           </w:t>
      </w:r>
    </w:p>
    <w:p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7E3BDE" w:rsidRPr="00A01B2F" w:rsidTr="007E3BDE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E3BDE" w:rsidRPr="00E51995" w:rsidRDefault="007E3BDE" w:rsidP="007E3BDE">
            <w:pPr>
              <w:tabs>
                <w:tab w:val="left" w:pos="9214"/>
              </w:tabs>
              <w:jc w:val="both"/>
              <w:rPr>
                <w:sz w:val="28"/>
                <w:szCs w:val="28"/>
              </w:rPr>
            </w:pPr>
            <w:r w:rsidRPr="005B29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Прови</w:t>
            </w:r>
            <w:r w:rsidR="003A02DB">
              <w:rPr>
                <w:sz w:val="28"/>
                <w:szCs w:val="28"/>
              </w:rPr>
              <w:t>денского городского округа от 23</w:t>
            </w:r>
            <w:r w:rsidR="0096672D">
              <w:rPr>
                <w:sz w:val="28"/>
                <w:szCs w:val="28"/>
              </w:rPr>
              <w:t xml:space="preserve"> декабря </w:t>
            </w:r>
            <w:r w:rsidR="003A02DB">
              <w:rPr>
                <w:sz w:val="28"/>
                <w:szCs w:val="28"/>
              </w:rPr>
              <w:t>2020 года № 387</w:t>
            </w:r>
            <w:r w:rsidR="00602A91">
              <w:rPr>
                <w:sz w:val="28"/>
                <w:szCs w:val="28"/>
              </w:rPr>
              <w:t xml:space="preserve"> </w:t>
            </w:r>
            <w:r w:rsidR="00A91015">
              <w:rPr>
                <w:sz w:val="28"/>
                <w:szCs w:val="28"/>
              </w:rPr>
              <w:t>«</w:t>
            </w:r>
            <w:r w:rsidR="00016B34" w:rsidRPr="00326875">
              <w:rPr>
                <w:sz w:val="28"/>
              </w:rPr>
              <w:t xml:space="preserve">Об утверждении Порядка предоставления субсидии из бюджета Провиденского городского округа на финансовое обеспечение (возмещение) </w:t>
            </w:r>
            <w:r w:rsidR="00016B34">
              <w:rPr>
                <w:sz w:val="28"/>
              </w:rPr>
              <w:t xml:space="preserve">части </w:t>
            </w:r>
            <w:r w:rsidR="00016B34" w:rsidRPr="00326875">
              <w:rPr>
                <w:sz w:val="28"/>
              </w:rPr>
              <w:t xml:space="preserve">затрат по арендной плате за объекты недвижимости </w:t>
            </w:r>
            <w:r w:rsidR="00016B34">
              <w:rPr>
                <w:sz w:val="28"/>
              </w:rPr>
              <w:t xml:space="preserve">и по </w:t>
            </w:r>
            <w:r w:rsidR="00016B34" w:rsidRPr="00326875">
              <w:rPr>
                <w:sz w:val="28"/>
              </w:rPr>
              <w:t>оплате коммунальных услуг субъектам предпринимательской деятельности, осуществляющих деятельность в сельской местности Провиденского городского округа»</w:t>
            </w:r>
          </w:p>
        </w:tc>
      </w:tr>
    </w:tbl>
    <w:p w:rsidR="007E3BDE" w:rsidRDefault="007E3BDE" w:rsidP="007E3BDE">
      <w:pPr>
        <w:ind w:right="-2" w:firstLine="720"/>
        <w:jc w:val="both"/>
        <w:rPr>
          <w:sz w:val="28"/>
        </w:rPr>
      </w:pPr>
    </w:p>
    <w:p w:rsidR="007E3BDE" w:rsidRPr="00187D6F" w:rsidRDefault="00E51995" w:rsidP="00187D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51995">
        <w:rPr>
          <w:bCs/>
          <w:sz w:val="28"/>
          <w:szCs w:val="28"/>
        </w:rPr>
        <w:t xml:space="preserve">В целях </w:t>
      </w:r>
      <w:r w:rsidR="00ED78D7">
        <w:rPr>
          <w:bCs/>
          <w:sz w:val="28"/>
          <w:szCs w:val="28"/>
        </w:rPr>
        <w:t xml:space="preserve">уточнения некоторых положений нормативного правового акта, </w:t>
      </w:r>
      <w:r w:rsidR="00F612A6">
        <w:rPr>
          <w:sz w:val="28"/>
          <w:szCs w:val="28"/>
        </w:rPr>
        <w:t>А</w:t>
      </w:r>
      <w:r w:rsidR="007E3BDE">
        <w:rPr>
          <w:sz w:val="28"/>
          <w:szCs w:val="28"/>
        </w:rPr>
        <w:t>дминистрация Провиденского городского округа</w:t>
      </w:r>
    </w:p>
    <w:p w:rsidR="007E3BDE" w:rsidRDefault="007E3BDE" w:rsidP="007E3BDE">
      <w:pPr>
        <w:jc w:val="both"/>
        <w:rPr>
          <w:sz w:val="28"/>
          <w:szCs w:val="28"/>
        </w:rPr>
      </w:pPr>
    </w:p>
    <w:p w:rsidR="007E3BDE" w:rsidRDefault="007E3BDE" w:rsidP="007E3BDE">
      <w:pPr>
        <w:pStyle w:val="a5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7E3BDE" w:rsidRDefault="007E3BDE" w:rsidP="007E3BDE">
      <w:pPr>
        <w:ind w:right="-2"/>
        <w:jc w:val="both"/>
        <w:rPr>
          <w:sz w:val="28"/>
        </w:rPr>
      </w:pPr>
    </w:p>
    <w:p w:rsidR="007E3BDE" w:rsidRDefault="007E3BDE" w:rsidP="007E3BDE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Внести в Постановление Администрации Провиденского городского округа </w:t>
      </w:r>
      <w:r w:rsidR="00187D6F" w:rsidRPr="00187D6F">
        <w:rPr>
          <w:sz w:val="28"/>
        </w:rPr>
        <w:t xml:space="preserve">от </w:t>
      </w:r>
      <w:r w:rsidR="007E299E" w:rsidRPr="007E299E">
        <w:rPr>
          <w:sz w:val="28"/>
        </w:rPr>
        <w:t>23 декабря 2020 года № 387 «</w:t>
      </w:r>
      <w:r w:rsidR="00016B34" w:rsidRPr="00326875">
        <w:rPr>
          <w:sz w:val="28"/>
        </w:rPr>
        <w:t xml:space="preserve">Об утверждении Порядка предоставления субсидии из бюджета Провиденского городского округа на финансовое обеспечение (возмещение) </w:t>
      </w:r>
      <w:r w:rsidR="00016B34">
        <w:rPr>
          <w:sz w:val="28"/>
        </w:rPr>
        <w:t xml:space="preserve">части </w:t>
      </w:r>
      <w:r w:rsidR="00016B34" w:rsidRPr="00326875">
        <w:rPr>
          <w:sz w:val="28"/>
        </w:rPr>
        <w:t xml:space="preserve">затрат по арендной плате за объекты недвижимости </w:t>
      </w:r>
      <w:r w:rsidR="00016B34">
        <w:rPr>
          <w:sz w:val="28"/>
        </w:rPr>
        <w:t xml:space="preserve">и по </w:t>
      </w:r>
      <w:r w:rsidR="00016B34" w:rsidRPr="00326875">
        <w:rPr>
          <w:sz w:val="28"/>
        </w:rPr>
        <w:t xml:space="preserve">оплате коммунальных услуг субъектам предпринимательской деятельности, осуществляющих деятельность в сельской местности </w:t>
      </w:r>
      <w:r w:rsidR="00016B34">
        <w:rPr>
          <w:sz w:val="28"/>
        </w:rPr>
        <w:t>Провиденского городского округа</w:t>
      </w:r>
      <w:r w:rsidR="007E299E" w:rsidRPr="007E299E">
        <w:rPr>
          <w:sz w:val="28"/>
        </w:rPr>
        <w:t>»</w:t>
      </w:r>
      <w:r w:rsidR="007E299E">
        <w:rPr>
          <w:sz w:val="28"/>
        </w:rPr>
        <w:t xml:space="preserve"> </w:t>
      </w:r>
      <w:r w:rsidR="00B951EE">
        <w:rPr>
          <w:sz w:val="28"/>
        </w:rPr>
        <w:t>следующие изменения</w:t>
      </w:r>
      <w:r>
        <w:rPr>
          <w:sz w:val="28"/>
        </w:rPr>
        <w:t>:</w:t>
      </w:r>
    </w:p>
    <w:p w:rsidR="00B951EE" w:rsidRDefault="00016B34" w:rsidP="00326875">
      <w:pPr>
        <w:tabs>
          <w:tab w:val="left" w:pos="1276"/>
        </w:tabs>
        <w:ind w:firstLine="720"/>
        <w:jc w:val="both"/>
        <w:rPr>
          <w:sz w:val="28"/>
        </w:rPr>
      </w:pPr>
      <w:proofErr w:type="gramStart"/>
      <w:r>
        <w:rPr>
          <w:sz w:val="28"/>
        </w:rPr>
        <w:lastRenderedPageBreak/>
        <w:t>в</w:t>
      </w:r>
      <w:proofErr w:type="gramEnd"/>
      <w:r>
        <w:rPr>
          <w:sz w:val="28"/>
        </w:rPr>
        <w:t xml:space="preserve"> наименовании постановления, </w:t>
      </w:r>
      <w:r w:rsidR="00B951EE">
        <w:rPr>
          <w:sz w:val="28"/>
        </w:rPr>
        <w:t>пункте 1 постановления</w:t>
      </w:r>
      <w:r w:rsidR="00BE49E4">
        <w:rPr>
          <w:sz w:val="28"/>
        </w:rPr>
        <w:t xml:space="preserve">, </w:t>
      </w:r>
      <w:r>
        <w:rPr>
          <w:sz w:val="28"/>
        </w:rPr>
        <w:t xml:space="preserve"> наименовании порядка</w:t>
      </w:r>
      <w:r w:rsidR="00B951EE">
        <w:rPr>
          <w:sz w:val="28"/>
        </w:rPr>
        <w:t xml:space="preserve"> </w:t>
      </w:r>
      <w:r w:rsidR="00B951EE" w:rsidRPr="00B951EE">
        <w:rPr>
          <w:sz w:val="28"/>
        </w:rPr>
        <w:t>слова «</w:t>
      </w:r>
      <w:r w:rsidRPr="00326875">
        <w:rPr>
          <w:sz w:val="28"/>
        </w:rPr>
        <w:t xml:space="preserve">по арендной плате за объекты недвижимости </w:t>
      </w:r>
      <w:r>
        <w:rPr>
          <w:sz w:val="28"/>
        </w:rPr>
        <w:t xml:space="preserve">и по </w:t>
      </w:r>
      <w:r w:rsidRPr="00326875">
        <w:rPr>
          <w:sz w:val="28"/>
        </w:rPr>
        <w:t>оплате коммунальных услуг</w:t>
      </w:r>
      <w:r w:rsidR="00B951EE" w:rsidRPr="00B951EE">
        <w:rPr>
          <w:sz w:val="28"/>
        </w:rPr>
        <w:t>» исключить</w:t>
      </w:r>
      <w:r>
        <w:rPr>
          <w:sz w:val="28"/>
        </w:rPr>
        <w:t>.</w:t>
      </w:r>
    </w:p>
    <w:p w:rsidR="00100711" w:rsidRPr="00185817" w:rsidRDefault="00016B34" w:rsidP="00185817">
      <w:pPr>
        <w:tabs>
          <w:tab w:val="left" w:pos="1985"/>
        </w:tabs>
        <w:jc w:val="both"/>
        <w:rPr>
          <w:bCs/>
          <w:sz w:val="28"/>
          <w:szCs w:val="28"/>
          <w:lang w:eastAsia="ar-SA"/>
        </w:rPr>
      </w:pPr>
      <w:r>
        <w:rPr>
          <w:sz w:val="28"/>
        </w:rPr>
        <w:t xml:space="preserve">          </w:t>
      </w:r>
      <w:r w:rsidR="00185817">
        <w:rPr>
          <w:sz w:val="28"/>
          <w:szCs w:val="28"/>
        </w:rPr>
        <w:t xml:space="preserve">2. </w:t>
      </w:r>
      <w:r w:rsidR="00100711">
        <w:rPr>
          <w:sz w:val="28"/>
          <w:szCs w:val="28"/>
        </w:rPr>
        <w:t xml:space="preserve">Обнародовать </w:t>
      </w:r>
      <w:r w:rsidR="00327385">
        <w:rPr>
          <w:sz w:val="28"/>
          <w:szCs w:val="28"/>
        </w:rPr>
        <w:t xml:space="preserve">настоящее </w:t>
      </w:r>
      <w:r w:rsidR="00100711" w:rsidRPr="00CE4B52">
        <w:rPr>
          <w:sz w:val="28"/>
          <w:szCs w:val="28"/>
        </w:rPr>
        <w:t xml:space="preserve">постановление на сайте Провиденского </w:t>
      </w:r>
      <w:r w:rsidR="00100711">
        <w:rPr>
          <w:sz w:val="28"/>
          <w:szCs w:val="28"/>
        </w:rPr>
        <w:t>городского округа</w:t>
      </w:r>
      <w:r w:rsidR="00100711" w:rsidRPr="00CE4B52">
        <w:rPr>
          <w:sz w:val="28"/>
          <w:szCs w:val="28"/>
        </w:rPr>
        <w:t>.</w:t>
      </w:r>
    </w:p>
    <w:p w:rsidR="00100711" w:rsidRPr="00CE4B52" w:rsidRDefault="00100711" w:rsidP="00100711">
      <w:pPr>
        <w:shd w:val="clear" w:color="auto" w:fill="FFFFFF"/>
        <w:tabs>
          <w:tab w:val="left" w:pos="-4536"/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CE4B52">
        <w:rPr>
          <w:sz w:val="28"/>
          <w:szCs w:val="28"/>
        </w:rPr>
        <w:t>.</w:t>
      </w:r>
      <w:r w:rsidRPr="00CE4B52">
        <w:rPr>
          <w:sz w:val="28"/>
          <w:szCs w:val="28"/>
        </w:rPr>
        <w:tab/>
        <w:t>Настоящее постано</w:t>
      </w:r>
      <w:r>
        <w:rPr>
          <w:sz w:val="28"/>
          <w:szCs w:val="28"/>
        </w:rPr>
        <w:t>вление вступает в силу со дня</w:t>
      </w:r>
      <w:r w:rsidRPr="00CE4B52">
        <w:rPr>
          <w:sz w:val="28"/>
          <w:szCs w:val="28"/>
        </w:rPr>
        <w:t xml:space="preserve"> его </w:t>
      </w:r>
      <w:r>
        <w:rPr>
          <w:sz w:val="28"/>
          <w:szCs w:val="28"/>
        </w:rPr>
        <w:t>подписания и распространяет свое действие на правоотно</w:t>
      </w:r>
      <w:r w:rsidR="00ED78D7">
        <w:rPr>
          <w:sz w:val="28"/>
          <w:szCs w:val="28"/>
        </w:rPr>
        <w:t>шения, возникшие с 1 января 2022</w:t>
      </w:r>
      <w:r>
        <w:rPr>
          <w:sz w:val="28"/>
          <w:szCs w:val="28"/>
        </w:rPr>
        <w:t xml:space="preserve"> года.</w:t>
      </w:r>
    </w:p>
    <w:p w:rsidR="00100711" w:rsidRPr="00CE4B52" w:rsidRDefault="00100711" w:rsidP="00100711">
      <w:pPr>
        <w:shd w:val="clear" w:color="auto" w:fill="FFFFFF"/>
        <w:tabs>
          <w:tab w:val="left" w:pos="1134"/>
        </w:tabs>
        <w:ind w:firstLine="709"/>
        <w:contextualSpacing/>
        <w:jc w:val="both"/>
      </w:pPr>
      <w:r>
        <w:rPr>
          <w:sz w:val="28"/>
          <w:szCs w:val="28"/>
        </w:rPr>
        <w:t>4</w:t>
      </w:r>
      <w:r w:rsidRPr="00CE4B52">
        <w:rPr>
          <w:sz w:val="28"/>
          <w:szCs w:val="28"/>
        </w:rPr>
        <w:t>.</w:t>
      </w:r>
      <w:r w:rsidRPr="00CE4B52">
        <w:rPr>
          <w:sz w:val="28"/>
          <w:szCs w:val="28"/>
        </w:rPr>
        <w:tab/>
        <w:t xml:space="preserve">Контроль за исполнением настоящего постановления возложить на Управление финансов, экономики и имущественных отношений администрации Провиденского </w:t>
      </w:r>
      <w:r>
        <w:rPr>
          <w:sz w:val="28"/>
          <w:szCs w:val="28"/>
        </w:rPr>
        <w:t>городского округа (Веденьева Т.Г.</w:t>
      </w:r>
      <w:r w:rsidRPr="00CE4B52">
        <w:rPr>
          <w:sz w:val="28"/>
          <w:szCs w:val="28"/>
        </w:rPr>
        <w:t>).</w:t>
      </w:r>
    </w:p>
    <w:p w:rsidR="00100711" w:rsidRDefault="00100711" w:rsidP="00100711">
      <w:pPr>
        <w:ind w:left="180" w:right="-2"/>
        <w:jc w:val="both"/>
        <w:rPr>
          <w:sz w:val="28"/>
        </w:rPr>
      </w:pPr>
    </w:p>
    <w:p w:rsidR="00100711" w:rsidRDefault="00100711" w:rsidP="00100711">
      <w:pPr>
        <w:spacing w:after="60"/>
        <w:jc w:val="both"/>
        <w:rPr>
          <w:sz w:val="28"/>
        </w:rPr>
      </w:pPr>
    </w:p>
    <w:p w:rsidR="00ED78D7" w:rsidRDefault="00ED78D7" w:rsidP="00100711">
      <w:pPr>
        <w:spacing w:after="60"/>
        <w:jc w:val="both"/>
        <w:rPr>
          <w:sz w:val="28"/>
        </w:rPr>
      </w:pPr>
    </w:p>
    <w:p w:rsidR="00ED78D7" w:rsidRDefault="00ED78D7" w:rsidP="00100711">
      <w:pPr>
        <w:spacing w:after="60"/>
        <w:jc w:val="both"/>
        <w:rPr>
          <w:sz w:val="28"/>
        </w:rPr>
      </w:pPr>
    </w:p>
    <w:p w:rsidR="00100711" w:rsidRDefault="00ED78D7" w:rsidP="00100711">
      <w:pPr>
        <w:spacing w:after="60"/>
        <w:jc w:val="both"/>
        <w:rPr>
          <w:sz w:val="28"/>
        </w:rPr>
      </w:pPr>
      <w:r>
        <w:rPr>
          <w:sz w:val="28"/>
        </w:rPr>
        <w:t>Заместитель</w:t>
      </w:r>
    </w:p>
    <w:p w:rsidR="00100711" w:rsidRPr="00B1417A" w:rsidRDefault="00100711" w:rsidP="00100711">
      <w:pPr>
        <w:spacing w:after="60"/>
        <w:jc w:val="both"/>
        <w:rPr>
          <w:sz w:val="28"/>
        </w:rPr>
      </w:pP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5817">
        <w:rPr>
          <w:sz w:val="28"/>
          <w:szCs w:val="28"/>
        </w:rPr>
        <w:t xml:space="preserve">            </w:t>
      </w:r>
      <w:r w:rsidR="00ED78D7">
        <w:rPr>
          <w:sz w:val="28"/>
          <w:szCs w:val="28"/>
        </w:rPr>
        <w:t xml:space="preserve">                                           В.В. Парамонов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</w:p>
    <w:p w:rsidR="00100711" w:rsidRDefault="00100711" w:rsidP="00100711">
      <w:pPr>
        <w:widowControl w:val="0"/>
        <w:autoSpaceDE w:val="0"/>
        <w:autoSpaceDN w:val="0"/>
        <w:adjustRightInd w:val="0"/>
        <w:jc w:val="both"/>
        <w:outlineLvl w:val="1"/>
        <w:sectPr w:rsidR="00100711" w:rsidSect="00185817">
          <w:pgSz w:w="11906" w:h="16838"/>
          <w:pgMar w:top="1134" w:right="851" w:bottom="851" w:left="1701" w:header="720" w:footer="1021" w:gutter="0"/>
          <w:cols w:space="720"/>
          <w:docGrid w:linePitch="360"/>
        </w:sectPr>
      </w:pPr>
      <w:r>
        <w:t xml:space="preserve">                                                                                                              </w:t>
      </w: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  <w:bookmarkStart w:id="0" w:name="_GoBack"/>
      <w:bookmarkEnd w:id="0"/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Подготовлено:</w:t>
      </w:r>
      <w:r>
        <w:rPr>
          <w:spacing w:val="-4"/>
          <w:sz w:val="28"/>
          <w:szCs w:val="28"/>
        </w:rPr>
        <w:tab/>
      </w:r>
      <w:proofErr w:type="gramEnd"/>
      <w:r>
        <w:rPr>
          <w:spacing w:val="-4"/>
          <w:sz w:val="28"/>
          <w:szCs w:val="28"/>
        </w:rPr>
        <w:t>Сапрыкина М.Б.</w:t>
      </w: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after="120"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Согласовано: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Веденьева Т.Г.</w:t>
      </w: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D78D7">
        <w:rPr>
          <w:sz w:val="28"/>
          <w:szCs w:val="28"/>
        </w:rPr>
        <w:t xml:space="preserve">                      Е.А. Красикова</w:t>
      </w:r>
    </w:p>
    <w:p w:rsidR="00100711" w:rsidRDefault="00100711" w:rsidP="00100711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6857B7" w:rsidRPr="00AB171F" w:rsidRDefault="00100711" w:rsidP="00185817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jc w:val="both"/>
        <w:rPr>
          <w:bCs/>
          <w:sz w:val="28"/>
          <w:szCs w:val="28"/>
        </w:rPr>
        <w:sectPr w:rsidR="006857B7" w:rsidRPr="00AB171F" w:rsidSect="009A33DE">
          <w:headerReference w:type="default" r:id="rId9"/>
          <w:pgSz w:w="11906" w:h="16838"/>
          <w:pgMar w:top="1134" w:right="851" w:bottom="1134" w:left="1701" w:header="720" w:footer="1021" w:gutter="0"/>
          <w:cols w:space="720"/>
          <w:docGrid w:linePitch="360"/>
        </w:sectPr>
      </w:pPr>
      <w:r>
        <w:rPr>
          <w:spacing w:val="-4"/>
          <w:sz w:val="28"/>
          <w:szCs w:val="28"/>
        </w:rPr>
        <w:t xml:space="preserve">Разослано: дело, </w:t>
      </w:r>
      <w:r w:rsidR="00185817">
        <w:rPr>
          <w:spacing w:val="-4"/>
          <w:sz w:val="28"/>
          <w:szCs w:val="28"/>
        </w:rPr>
        <w:t>УФЭИ</w:t>
      </w:r>
      <w:r w:rsidR="00ED78D7">
        <w:rPr>
          <w:spacing w:val="-4"/>
          <w:sz w:val="28"/>
          <w:szCs w:val="28"/>
        </w:rPr>
        <w:t>О</w:t>
      </w:r>
    </w:p>
    <w:p w:rsidR="005650C0" w:rsidRDefault="005650C0" w:rsidP="00100711">
      <w:pPr>
        <w:tabs>
          <w:tab w:val="left" w:pos="1134"/>
        </w:tabs>
        <w:jc w:val="both"/>
        <w:sectPr w:rsidR="005650C0" w:rsidSect="005650C0">
          <w:pgSz w:w="11906" w:h="16838"/>
          <w:pgMar w:top="1134" w:right="851" w:bottom="1134" w:left="1701" w:header="720" w:footer="1021" w:gutter="0"/>
          <w:cols w:space="720"/>
          <w:docGrid w:linePitch="360"/>
        </w:sectPr>
      </w:pPr>
    </w:p>
    <w:p w:rsidR="00127C3A" w:rsidRDefault="00127C3A" w:rsidP="00273175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sectPr w:rsidR="00127C3A" w:rsidSect="0027099C">
      <w:pgSz w:w="11906" w:h="16838"/>
      <w:pgMar w:top="1134" w:right="851" w:bottom="1134" w:left="170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0ED" w:rsidRDefault="00E750ED" w:rsidP="00F32E04">
      <w:r>
        <w:separator/>
      </w:r>
    </w:p>
  </w:endnote>
  <w:endnote w:type="continuationSeparator" w:id="0">
    <w:p w:rsidR="00E750ED" w:rsidRDefault="00E750ED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0ED" w:rsidRDefault="00E750ED" w:rsidP="00F32E04">
      <w:r>
        <w:separator/>
      </w:r>
    </w:p>
  </w:footnote>
  <w:footnote w:type="continuationSeparator" w:id="0">
    <w:p w:rsidR="00E750ED" w:rsidRDefault="00E750ED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B7" w:rsidRDefault="006857B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16"/>
  </w:num>
  <w:num w:numId="11">
    <w:abstractNumId w:val="7"/>
  </w:num>
  <w:num w:numId="12">
    <w:abstractNumId w:val="15"/>
  </w:num>
  <w:num w:numId="13">
    <w:abstractNumId w:val="12"/>
  </w:num>
  <w:num w:numId="14">
    <w:abstractNumId w:val="10"/>
  </w:num>
  <w:num w:numId="15">
    <w:abstractNumId w:val="8"/>
  </w:num>
  <w:num w:numId="16">
    <w:abstractNumId w:val="1"/>
  </w:num>
  <w:num w:numId="17">
    <w:abstractNumId w:val="13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63"/>
    <w:rsid w:val="000000E5"/>
    <w:rsid w:val="00016B34"/>
    <w:rsid w:val="000243FA"/>
    <w:rsid w:val="00025558"/>
    <w:rsid w:val="00030A26"/>
    <w:rsid w:val="000478D4"/>
    <w:rsid w:val="00047A46"/>
    <w:rsid w:val="000529AA"/>
    <w:rsid w:val="00052FEF"/>
    <w:rsid w:val="00055A45"/>
    <w:rsid w:val="00055E74"/>
    <w:rsid w:val="00075AD6"/>
    <w:rsid w:val="00086BAB"/>
    <w:rsid w:val="000924F9"/>
    <w:rsid w:val="000A42B2"/>
    <w:rsid w:val="000A4C98"/>
    <w:rsid w:val="000A6EDF"/>
    <w:rsid w:val="000A7F3A"/>
    <w:rsid w:val="000B281D"/>
    <w:rsid w:val="000D13AF"/>
    <w:rsid w:val="000D4A03"/>
    <w:rsid w:val="000D618A"/>
    <w:rsid w:val="000E317C"/>
    <w:rsid w:val="00100711"/>
    <w:rsid w:val="001034D3"/>
    <w:rsid w:val="00104745"/>
    <w:rsid w:val="0010546D"/>
    <w:rsid w:val="001055BF"/>
    <w:rsid w:val="00127C3A"/>
    <w:rsid w:val="0014106D"/>
    <w:rsid w:val="00143C0F"/>
    <w:rsid w:val="0014748C"/>
    <w:rsid w:val="001516AF"/>
    <w:rsid w:val="00154428"/>
    <w:rsid w:val="00155AD0"/>
    <w:rsid w:val="00155B33"/>
    <w:rsid w:val="00161E83"/>
    <w:rsid w:val="00164483"/>
    <w:rsid w:val="00172B33"/>
    <w:rsid w:val="00181E41"/>
    <w:rsid w:val="0018333B"/>
    <w:rsid w:val="00183574"/>
    <w:rsid w:val="0018540F"/>
    <w:rsid w:val="00185817"/>
    <w:rsid w:val="00187D6F"/>
    <w:rsid w:val="00196073"/>
    <w:rsid w:val="001A06D1"/>
    <w:rsid w:val="001A393C"/>
    <w:rsid w:val="001A6600"/>
    <w:rsid w:val="001A6ECB"/>
    <w:rsid w:val="001A77A9"/>
    <w:rsid w:val="001C740D"/>
    <w:rsid w:val="001E1EA1"/>
    <w:rsid w:val="001E7280"/>
    <w:rsid w:val="001F19F9"/>
    <w:rsid w:val="00201A6D"/>
    <w:rsid w:val="00205222"/>
    <w:rsid w:val="00217861"/>
    <w:rsid w:val="002251D4"/>
    <w:rsid w:val="00232751"/>
    <w:rsid w:val="00234435"/>
    <w:rsid w:val="0023482F"/>
    <w:rsid w:val="00254EBF"/>
    <w:rsid w:val="002552BD"/>
    <w:rsid w:val="00264CFD"/>
    <w:rsid w:val="0027099C"/>
    <w:rsid w:val="00273175"/>
    <w:rsid w:val="00281ACB"/>
    <w:rsid w:val="002A6AEC"/>
    <w:rsid w:val="002B5BB5"/>
    <w:rsid w:val="002C0642"/>
    <w:rsid w:val="002C7113"/>
    <w:rsid w:val="002D2A79"/>
    <w:rsid w:val="002D6046"/>
    <w:rsid w:val="002D6A6E"/>
    <w:rsid w:val="002E0D01"/>
    <w:rsid w:val="002E6F7E"/>
    <w:rsid w:val="002F63BB"/>
    <w:rsid w:val="002F68CC"/>
    <w:rsid w:val="0030240E"/>
    <w:rsid w:val="0031083E"/>
    <w:rsid w:val="00312231"/>
    <w:rsid w:val="0032345A"/>
    <w:rsid w:val="003255C1"/>
    <w:rsid w:val="00326875"/>
    <w:rsid w:val="00327385"/>
    <w:rsid w:val="00332467"/>
    <w:rsid w:val="00337CE6"/>
    <w:rsid w:val="00337D85"/>
    <w:rsid w:val="00340930"/>
    <w:rsid w:val="00344DF1"/>
    <w:rsid w:val="00352453"/>
    <w:rsid w:val="003530A9"/>
    <w:rsid w:val="00355145"/>
    <w:rsid w:val="0036615D"/>
    <w:rsid w:val="00375C91"/>
    <w:rsid w:val="00384D84"/>
    <w:rsid w:val="00387AA1"/>
    <w:rsid w:val="0039435B"/>
    <w:rsid w:val="00397AEC"/>
    <w:rsid w:val="003A02DB"/>
    <w:rsid w:val="003A564C"/>
    <w:rsid w:val="003A7D68"/>
    <w:rsid w:val="003C6F25"/>
    <w:rsid w:val="003D0BAC"/>
    <w:rsid w:val="003D1DAC"/>
    <w:rsid w:val="003D57B9"/>
    <w:rsid w:val="003E4205"/>
    <w:rsid w:val="003E66B2"/>
    <w:rsid w:val="003F1E28"/>
    <w:rsid w:val="004003A7"/>
    <w:rsid w:val="00402E76"/>
    <w:rsid w:val="00410842"/>
    <w:rsid w:val="00420763"/>
    <w:rsid w:val="00425B34"/>
    <w:rsid w:val="004269F3"/>
    <w:rsid w:val="00457887"/>
    <w:rsid w:val="0047183D"/>
    <w:rsid w:val="00481CAC"/>
    <w:rsid w:val="00482E8A"/>
    <w:rsid w:val="0049241C"/>
    <w:rsid w:val="004A7504"/>
    <w:rsid w:val="004B32DD"/>
    <w:rsid w:val="004B5AE1"/>
    <w:rsid w:val="004C6FA8"/>
    <w:rsid w:val="004D061A"/>
    <w:rsid w:val="004E0AA7"/>
    <w:rsid w:val="004F6435"/>
    <w:rsid w:val="004F6F3D"/>
    <w:rsid w:val="005004F7"/>
    <w:rsid w:val="00503B09"/>
    <w:rsid w:val="00506201"/>
    <w:rsid w:val="00507E9A"/>
    <w:rsid w:val="00520CE8"/>
    <w:rsid w:val="00522056"/>
    <w:rsid w:val="0056155E"/>
    <w:rsid w:val="005650C0"/>
    <w:rsid w:val="00572589"/>
    <w:rsid w:val="0059119B"/>
    <w:rsid w:val="00591E91"/>
    <w:rsid w:val="00594C71"/>
    <w:rsid w:val="005A5723"/>
    <w:rsid w:val="005A7DD8"/>
    <w:rsid w:val="005C721A"/>
    <w:rsid w:val="005D1992"/>
    <w:rsid w:val="005E1DAE"/>
    <w:rsid w:val="005E2865"/>
    <w:rsid w:val="005E613B"/>
    <w:rsid w:val="005F1929"/>
    <w:rsid w:val="00602A91"/>
    <w:rsid w:val="0060486C"/>
    <w:rsid w:val="00605B01"/>
    <w:rsid w:val="00632CF7"/>
    <w:rsid w:val="00633261"/>
    <w:rsid w:val="00642EA8"/>
    <w:rsid w:val="00646FF7"/>
    <w:rsid w:val="00650C17"/>
    <w:rsid w:val="00655976"/>
    <w:rsid w:val="00663E38"/>
    <w:rsid w:val="00675524"/>
    <w:rsid w:val="006778EE"/>
    <w:rsid w:val="00683979"/>
    <w:rsid w:val="006857B7"/>
    <w:rsid w:val="006928DC"/>
    <w:rsid w:val="00693F1E"/>
    <w:rsid w:val="00696016"/>
    <w:rsid w:val="006A4094"/>
    <w:rsid w:val="006C4D04"/>
    <w:rsid w:val="006D19C6"/>
    <w:rsid w:val="006D36D4"/>
    <w:rsid w:val="006E4D3F"/>
    <w:rsid w:val="006E4D54"/>
    <w:rsid w:val="006F3D9B"/>
    <w:rsid w:val="0071119C"/>
    <w:rsid w:val="00712DEA"/>
    <w:rsid w:val="00723790"/>
    <w:rsid w:val="00733F99"/>
    <w:rsid w:val="00734DCF"/>
    <w:rsid w:val="00753277"/>
    <w:rsid w:val="00771DA7"/>
    <w:rsid w:val="007763F4"/>
    <w:rsid w:val="00783091"/>
    <w:rsid w:val="00784EC1"/>
    <w:rsid w:val="00797F73"/>
    <w:rsid w:val="007A332A"/>
    <w:rsid w:val="007A691D"/>
    <w:rsid w:val="007A794B"/>
    <w:rsid w:val="007B437F"/>
    <w:rsid w:val="007B7061"/>
    <w:rsid w:val="007B773B"/>
    <w:rsid w:val="007C6F94"/>
    <w:rsid w:val="007E0847"/>
    <w:rsid w:val="007E19CC"/>
    <w:rsid w:val="007E299E"/>
    <w:rsid w:val="007E3BDE"/>
    <w:rsid w:val="007F28E4"/>
    <w:rsid w:val="00802751"/>
    <w:rsid w:val="00816288"/>
    <w:rsid w:val="00823DB5"/>
    <w:rsid w:val="0083205A"/>
    <w:rsid w:val="008417CF"/>
    <w:rsid w:val="008502F5"/>
    <w:rsid w:val="00850782"/>
    <w:rsid w:val="008539DE"/>
    <w:rsid w:val="00863F11"/>
    <w:rsid w:val="00867F34"/>
    <w:rsid w:val="00891CAF"/>
    <w:rsid w:val="00894A43"/>
    <w:rsid w:val="00894BAD"/>
    <w:rsid w:val="008C507A"/>
    <w:rsid w:val="008D59B3"/>
    <w:rsid w:val="008D67A7"/>
    <w:rsid w:val="008E40BD"/>
    <w:rsid w:val="008E6EEF"/>
    <w:rsid w:val="008F2BF5"/>
    <w:rsid w:val="00900023"/>
    <w:rsid w:val="0090248A"/>
    <w:rsid w:val="0090680D"/>
    <w:rsid w:val="0091191A"/>
    <w:rsid w:val="009119AC"/>
    <w:rsid w:val="009120B2"/>
    <w:rsid w:val="00926590"/>
    <w:rsid w:val="00931A38"/>
    <w:rsid w:val="00931A41"/>
    <w:rsid w:val="00933DA2"/>
    <w:rsid w:val="00945B9C"/>
    <w:rsid w:val="009566AA"/>
    <w:rsid w:val="009665EF"/>
    <w:rsid w:val="0096672D"/>
    <w:rsid w:val="0097163C"/>
    <w:rsid w:val="00983613"/>
    <w:rsid w:val="009864F6"/>
    <w:rsid w:val="0099092E"/>
    <w:rsid w:val="00996F16"/>
    <w:rsid w:val="009A33DE"/>
    <w:rsid w:val="009B3A12"/>
    <w:rsid w:val="009C0D52"/>
    <w:rsid w:val="009C73CC"/>
    <w:rsid w:val="009C7B75"/>
    <w:rsid w:val="009C7DB7"/>
    <w:rsid w:val="009D75AC"/>
    <w:rsid w:val="009E2AC1"/>
    <w:rsid w:val="009F4D1F"/>
    <w:rsid w:val="00A005AA"/>
    <w:rsid w:val="00A06621"/>
    <w:rsid w:val="00A072C0"/>
    <w:rsid w:val="00A0795B"/>
    <w:rsid w:val="00A104C5"/>
    <w:rsid w:val="00A16F34"/>
    <w:rsid w:val="00A24EBA"/>
    <w:rsid w:val="00A27DA6"/>
    <w:rsid w:val="00A307C8"/>
    <w:rsid w:val="00A46A55"/>
    <w:rsid w:val="00A5145C"/>
    <w:rsid w:val="00A52A24"/>
    <w:rsid w:val="00A7120C"/>
    <w:rsid w:val="00A71E1A"/>
    <w:rsid w:val="00A84021"/>
    <w:rsid w:val="00A91015"/>
    <w:rsid w:val="00A923AB"/>
    <w:rsid w:val="00A93461"/>
    <w:rsid w:val="00AB171F"/>
    <w:rsid w:val="00AB2D3B"/>
    <w:rsid w:val="00AD02B4"/>
    <w:rsid w:val="00AD4288"/>
    <w:rsid w:val="00AE2F26"/>
    <w:rsid w:val="00AE72BF"/>
    <w:rsid w:val="00AF7A04"/>
    <w:rsid w:val="00B00B02"/>
    <w:rsid w:val="00B12259"/>
    <w:rsid w:val="00B13829"/>
    <w:rsid w:val="00B1417A"/>
    <w:rsid w:val="00B15584"/>
    <w:rsid w:val="00B15AFB"/>
    <w:rsid w:val="00B214CA"/>
    <w:rsid w:val="00B277E5"/>
    <w:rsid w:val="00B37169"/>
    <w:rsid w:val="00B7106E"/>
    <w:rsid w:val="00B71422"/>
    <w:rsid w:val="00B75FEB"/>
    <w:rsid w:val="00B80FB1"/>
    <w:rsid w:val="00B824F4"/>
    <w:rsid w:val="00B93ED0"/>
    <w:rsid w:val="00B945C2"/>
    <w:rsid w:val="00B950BC"/>
    <w:rsid w:val="00B951EE"/>
    <w:rsid w:val="00B95B16"/>
    <w:rsid w:val="00BA13E6"/>
    <w:rsid w:val="00BA612C"/>
    <w:rsid w:val="00BC2267"/>
    <w:rsid w:val="00BD52FC"/>
    <w:rsid w:val="00BE1259"/>
    <w:rsid w:val="00BE1596"/>
    <w:rsid w:val="00BE3CA2"/>
    <w:rsid w:val="00BE49E4"/>
    <w:rsid w:val="00C031D8"/>
    <w:rsid w:val="00C1024E"/>
    <w:rsid w:val="00C12DA0"/>
    <w:rsid w:val="00C24968"/>
    <w:rsid w:val="00C4601C"/>
    <w:rsid w:val="00C5606C"/>
    <w:rsid w:val="00C57867"/>
    <w:rsid w:val="00C62607"/>
    <w:rsid w:val="00C62635"/>
    <w:rsid w:val="00C70D6C"/>
    <w:rsid w:val="00C802B5"/>
    <w:rsid w:val="00C94CDD"/>
    <w:rsid w:val="00CA7CDF"/>
    <w:rsid w:val="00CB42D7"/>
    <w:rsid w:val="00CC2F8A"/>
    <w:rsid w:val="00CC7A59"/>
    <w:rsid w:val="00CE03D1"/>
    <w:rsid w:val="00CF424E"/>
    <w:rsid w:val="00D02809"/>
    <w:rsid w:val="00D03057"/>
    <w:rsid w:val="00D0441B"/>
    <w:rsid w:val="00D04E12"/>
    <w:rsid w:val="00D13076"/>
    <w:rsid w:val="00D23CDE"/>
    <w:rsid w:val="00D24763"/>
    <w:rsid w:val="00D25FBC"/>
    <w:rsid w:val="00D35E5F"/>
    <w:rsid w:val="00D76CE3"/>
    <w:rsid w:val="00D838A8"/>
    <w:rsid w:val="00D95EAA"/>
    <w:rsid w:val="00DB541A"/>
    <w:rsid w:val="00DB622B"/>
    <w:rsid w:val="00DC2B56"/>
    <w:rsid w:val="00DD0D53"/>
    <w:rsid w:val="00DD460E"/>
    <w:rsid w:val="00DD4FFC"/>
    <w:rsid w:val="00E03FCA"/>
    <w:rsid w:val="00E0779A"/>
    <w:rsid w:val="00E1210A"/>
    <w:rsid w:val="00E13DA3"/>
    <w:rsid w:val="00E13DA7"/>
    <w:rsid w:val="00E21432"/>
    <w:rsid w:val="00E2789D"/>
    <w:rsid w:val="00E322AA"/>
    <w:rsid w:val="00E3232A"/>
    <w:rsid w:val="00E40E8B"/>
    <w:rsid w:val="00E51995"/>
    <w:rsid w:val="00E534A1"/>
    <w:rsid w:val="00E602CB"/>
    <w:rsid w:val="00E61822"/>
    <w:rsid w:val="00E750ED"/>
    <w:rsid w:val="00E91AF0"/>
    <w:rsid w:val="00E92240"/>
    <w:rsid w:val="00EA0A35"/>
    <w:rsid w:val="00EA3BB8"/>
    <w:rsid w:val="00EB0CA6"/>
    <w:rsid w:val="00EB294B"/>
    <w:rsid w:val="00EB67E5"/>
    <w:rsid w:val="00EC6F99"/>
    <w:rsid w:val="00ED78D7"/>
    <w:rsid w:val="00EF79C7"/>
    <w:rsid w:val="00F12461"/>
    <w:rsid w:val="00F24810"/>
    <w:rsid w:val="00F32E04"/>
    <w:rsid w:val="00F41BDC"/>
    <w:rsid w:val="00F45AD8"/>
    <w:rsid w:val="00F50E40"/>
    <w:rsid w:val="00F57093"/>
    <w:rsid w:val="00F612A6"/>
    <w:rsid w:val="00F61AAC"/>
    <w:rsid w:val="00F748AE"/>
    <w:rsid w:val="00F93C42"/>
    <w:rsid w:val="00FB6361"/>
    <w:rsid w:val="00FB768D"/>
    <w:rsid w:val="00FE0A0F"/>
    <w:rsid w:val="00FE0AA5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46F17B-A734-4555-BF4E-88CE0A4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3DE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Название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E7EC6-329C-4FE1-8483-06352DC4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Сапрыкина М. Б.</cp:lastModifiedBy>
  <cp:revision>3</cp:revision>
  <cp:lastPrinted>2022-01-27T22:25:00Z</cp:lastPrinted>
  <dcterms:created xsi:type="dcterms:W3CDTF">2022-01-27T05:59:00Z</dcterms:created>
  <dcterms:modified xsi:type="dcterms:W3CDTF">2022-01-28T02:44:00Z</dcterms:modified>
</cp:coreProperties>
</file>