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E" w:rsidRDefault="00587DBD">
      <w:pPr>
        <w:pStyle w:val="10"/>
        <w:spacing w:after="12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74" w:type="dxa"/>
        <w:jc w:val="center"/>
        <w:tblLook w:val="0000"/>
      </w:tblPr>
      <w:tblGrid>
        <w:gridCol w:w="10674"/>
      </w:tblGrid>
      <w:tr w:rsidR="00343B1E">
        <w:trPr>
          <w:jc w:val="center"/>
        </w:trPr>
        <w:tc>
          <w:tcPr>
            <w:tcW w:w="10674" w:type="dxa"/>
            <w:shd w:val="clear" w:color="auto" w:fill="auto"/>
          </w:tcPr>
          <w:p w:rsidR="00343B1E" w:rsidRDefault="00587DBD">
            <w:pPr>
              <w:pStyle w:val="Heading1"/>
              <w:spacing w:after="120"/>
            </w:pPr>
            <w:r>
              <w:rPr>
                <w:bCs/>
                <w:sz w:val="22"/>
                <w:szCs w:val="22"/>
                <w:lang w:val="ru-RU" w:eastAsia="ru-RU"/>
              </w:rPr>
              <w:t>ДЕПАРТАМЕНТ  СОЦИАЛЬНОЙ  ПОЛИТИКИ  ЧУКОТСКОГО  АВТОНОМНОГО  ОКРУГА</w:t>
            </w:r>
          </w:p>
          <w:p w:rsidR="00343B1E" w:rsidRDefault="00343B1E">
            <w:pPr>
              <w:pStyle w:val="10"/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343B1E" w:rsidRDefault="00587DBD">
      <w:pPr>
        <w:pStyle w:val="Heading1"/>
        <w:spacing w:after="12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tbl>
      <w:tblPr>
        <w:tblW w:w="9692" w:type="dxa"/>
        <w:tblInd w:w="18" w:type="dxa"/>
        <w:tblLook w:val="0000"/>
      </w:tblPr>
      <w:tblGrid>
        <w:gridCol w:w="603"/>
        <w:gridCol w:w="3263"/>
        <w:gridCol w:w="235"/>
        <w:gridCol w:w="608"/>
        <w:gridCol w:w="1126"/>
        <w:gridCol w:w="3857"/>
      </w:tblGrid>
      <w:tr w:rsidR="00343B1E">
        <w:tc>
          <w:tcPr>
            <w:tcW w:w="602" w:type="dxa"/>
            <w:shd w:val="clear" w:color="auto" w:fill="auto"/>
            <w:vAlign w:val="center"/>
          </w:tcPr>
          <w:p w:rsidR="00343B1E" w:rsidRDefault="00587DBD">
            <w:pPr>
              <w:pStyle w:val="Header"/>
              <w:tabs>
                <w:tab w:val="left" w:pos="708"/>
              </w:tabs>
              <w:spacing w:after="120"/>
              <w:ind w:firstLine="0"/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43B1E" w:rsidRDefault="00587DBD">
            <w:pPr>
              <w:pStyle w:val="Header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 марта 2017 года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343B1E" w:rsidRDefault="00343B1E">
            <w:pPr>
              <w:pStyle w:val="Header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43B1E" w:rsidRDefault="00587DBD">
            <w:pPr>
              <w:pStyle w:val="Header"/>
              <w:tabs>
                <w:tab w:val="left" w:pos="708"/>
              </w:tabs>
              <w:spacing w:after="120"/>
              <w:ind w:firstLine="0"/>
              <w:jc w:val="center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43B1E" w:rsidRDefault="00587DBD">
            <w:pPr>
              <w:pStyle w:val="Header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480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343B1E" w:rsidRDefault="00587DBD">
            <w:pPr>
              <w:pStyle w:val="Header"/>
              <w:tabs>
                <w:tab w:val="left" w:pos="708"/>
              </w:tabs>
              <w:spacing w:after="12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343B1E" w:rsidRDefault="00343B1E">
      <w:pPr>
        <w:pStyle w:val="10"/>
        <w:spacing w:line="240" w:lineRule="auto"/>
        <w:outlineLvl w:val="2"/>
        <w:rPr>
          <w:sz w:val="26"/>
          <w:szCs w:val="26"/>
        </w:rPr>
      </w:pPr>
    </w:p>
    <w:tbl>
      <w:tblPr>
        <w:tblW w:w="4768" w:type="dxa"/>
        <w:tblInd w:w="18" w:type="dxa"/>
        <w:tblLook w:val="0000"/>
      </w:tblPr>
      <w:tblGrid>
        <w:gridCol w:w="4768"/>
      </w:tblGrid>
      <w:tr w:rsidR="00343B1E">
        <w:tc>
          <w:tcPr>
            <w:tcW w:w="4768" w:type="dxa"/>
            <w:shd w:val="clear" w:color="auto" w:fill="auto"/>
          </w:tcPr>
          <w:p w:rsidR="00343B1E" w:rsidRDefault="00587DBD">
            <w:pPr>
              <w:pStyle w:val="10"/>
              <w:spacing w:line="240" w:lineRule="auto"/>
              <w:ind w:firstLine="0"/>
              <w:outlineLvl w:val="2"/>
            </w:pPr>
            <w:r>
              <w:rPr>
                <w:sz w:val="26"/>
                <w:szCs w:val="26"/>
              </w:rPr>
              <w:t>О проведении регионального этапа Всероссийского конкурса «Семья года»</w:t>
            </w:r>
          </w:p>
        </w:tc>
      </w:tr>
    </w:tbl>
    <w:p w:rsidR="00343B1E" w:rsidRDefault="00343B1E">
      <w:pPr>
        <w:pStyle w:val="10"/>
        <w:spacing w:after="120"/>
        <w:rPr>
          <w:sz w:val="26"/>
          <w:szCs w:val="26"/>
        </w:rPr>
      </w:pPr>
    </w:p>
    <w:p w:rsidR="00343B1E" w:rsidRDefault="00587DBD">
      <w:pPr>
        <w:pStyle w:val="10"/>
        <w:widowControl/>
        <w:suppressAutoHyphens/>
        <w:spacing w:after="120" w:line="240" w:lineRule="auto"/>
        <w:ind w:firstLine="709"/>
      </w:pPr>
      <w:r>
        <w:rPr>
          <w:bCs/>
          <w:sz w:val="26"/>
          <w:szCs w:val="26"/>
        </w:rPr>
        <w:t xml:space="preserve">   В целях реализации Национальной стратегии действий в </w:t>
      </w:r>
      <w:r>
        <w:rPr>
          <w:bCs/>
          <w:sz w:val="26"/>
          <w:szCs w:val="26"/>
        </w:rPr>
        <w:t>интересах детей на 2012-2017 годы, повышения престижа семейного образа жизни, ценностей семьи и ответственного родительства, в соответствии с протоколом от 22 декабря 2016 года № 4 заседания Координационного совета по разработке и контролю за реализацией Р</w:t>
      </w:r>
      <w:r>
        <w:rPr>
          <w:bCs/>
          <w:sz w:val="26"/>
          <w:szCs w:val="26"/>
        </w:rPr>
        <w:t>егиональной стратегии действий в интересах детей на 2012-2017 годы в Чукотском автономном округе</w:t>
      </w:r>
    </w:p>
    <w:p w:rsidR="00343B1E" w:rsidRDefault="00343B1E">
      <w:pPr>
        <w:pStyle w:val="af"/>
        <w:spacing w:line="240" w:lineRule="auto"/>
        <w:ind w:firstLine="0"/>
        <w:rPr>
          <w:b/>
          <w:sz w:val="26"/>
          <w:szCs w:val="26"/>
        </w:rPr>
      </w:pPr>
    </w:p>
    <w:p w:rsidR="00343B1E" w:rsidRDefault="00587DBD">
      <w:pPr>
        <w:pStyle w:val="af"/>
        <w:spacing w:after="120" w:line="240" w:lineRule="auto"/>
        <w:ind w:firstLine="0"/>
      </w:pPr>
      <w:r>
        <w:rPr>
          <w:b/>
          <w:sz w:val="26"/>
          <w:szCs w:val="26"/>
        </w:rPr>
        <w:t>ПРИКАЗЫВАЮ:</w:t>
      </w:r>
    </w:p>
    <w:p w:rsidR="00343B1E" w:rsidRDefault="00343B1E">
      <w:pPr>
        <w:pStyle w:val="af"/>
        <w:spacing w:line="240" w:lineRule="auto"/>
        <w:ind w:firstLine="0"/>
        <w:rPr>
          <w:b/>
          <w:sz w:val="26"/>
          <w:szCs w:val="26"/>
        </w:rPr>
      </w:pPr>
    </w:p>
    <w:p w:rsidR="00343B1E" w:rsidRDefault="00587DBD">
      <w:pPr>
        <w:pStyle w:val="10"/>
        <w:widowControl/>
        <w:tabs>
          <w:tab w:val="left" w:pos="570"/>
          <w:tab w:val="left" w:pos="630"/>
        </w:tabs>
        <w:suppressAutoHyphens/>
        <w:spacing w:line="240" w:lineRule="auto"/>
        <w:ind w:left="-294" w:firstLine="1145"/>
        <w:rPr>
          <w:bCs/>
          <w:sz w:val="26"/>
          <w:szCs w:val="26"/>
        </w:rPr>
      </w:pPr>
      <w:r>
        <w:rPr>
          <w:bCs/>
          <w:sz w:val="26"/>
          <w:szCs w:val="26"/>
        </w:rPr>
        <w:t>1. Утвердить Положение о региональном этапе Всероссийского конкурса «Семья года» (далее – региональный этап Конкурса).</w:t>
      </w:r>
    </w:p>
    <w:p w:rsidR="00343B1E" w:rsidRDefault="00587DBD">
      <w:pPr>
        <w:pStyle w:val="10"/>
        <w:widowControl/>
        <w:tabs>
          <w:tab w:val="left" w:pos="570"/>
          <w:tab w:val="left" w:pos="630"/>
        </w:tabs>
        <w:suppressAutoHyphens/>
        <w:spacing w:line="240" w:lineRule="auto"/>
        <w:ind w:left="-294" w:firstLine="1145"/>
      </w:pPr>
      <w:r>
        <w:rPr>
          <w:bCs/>
          <w:sz w:val="26"/>
          <w:szCs w:val="26"/>
        </w:rPr>
        <w:t>2.</w:t>
      </w:r>
      <w:r>
        <w:t xml:space="preserve"> </w:t>
      </w:r>
      <w:r>
        <w:rPr>
          <w:bCs/>
          <w:sz w:val="26"/>
          <w:szCs w:val="26"/>
        </w:rPr>
        <w:t>Управлению социальной п</w:t>
      </w:r>
      <w:r>
        <w:rPr>
          <w:bCs/>
          <w:sz w:val="26"/>
          <w:szCs w:val="26"/>
        </w:rPr>
        <w:t>оддержки населения Департамента социальной политики Чукотского автономного округа (Горностаева Т.А.) организовать:</w:t>
      </w:r>
    </w:p>
    <w:p w:rsidR="00343B1E" w:rsidRDefault="00587DBD">
      <w:pPr>
        <w:pStyle w:val="10"/>
        <w:widowControl/>
        <w:tabs>
          <w:tab w:val="left" w:pos="570"/>
          <w:tab w:val="left" w:pos="630"/>
          <w:tab w:val="left" w:pos="855"/>
        </w:tabs>
        <w:suppressAutoHyphens/>
        <w:spacing w:line="240" w:lineRule="auto"/>
        <w:ind w:firstLine="851"/>
      </w:pPr>
      <w:r>
        <w:rPr>
          <w:bCs/>
          <w:sz w:val="26"/>
          <w:szCs w:val="26"/>
        </w:rPr>
        <w:t>2.1 проведение в период с 1 апреля 2017 года по 15 июня 2017 года на территории Чукотского автономного округа регионального этапа Конкурса;</w:t>
      </w:r>
    </w:p>
    <w:p w:rsidR="00343B1E" w:rsidRDefault="00587DBD">
      <w:pPr>
        <w:pStyle w:val="10"/>
        <w:widowControl/>
        <w:tabs>
          <w:tab w:val="left" w:pos="570"/>
          <w:tab w:val="left" w:pos="630"/>
          <w:tab w:val="left" w:pos="855"/>
        </w:tabs>
        <w:suppressAutoHyphens/>
        <w:spacing w:line="240" w:lineRule="auto"/>
        <w:ind w:firstLine="851"/>
      </w:pP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.2. информационное освещение проведения регионального этапа Конкурса;</w:t>
      </w:r>
    </w:p>
    <w:p w:rsidR="00343B1E" w:rsidRDefault="00587DBD">
      <w:pPr>
        <w:pStyle w:val="10"/>
        <w:widowControl/>
        <w:tabs>
          <w:tab w:val="left" w:pos="570"/>
          <w:tab w:val="left" w:pos="630"/>
        </w:tabs>
        <w:suppressAutoHyphens/>
        <w:spacing w:line="240" w:lineRule="auto"/>
        <w:ind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2.3. направление Положения о региональном этапе Конкурса в органы местного самоуправления муниципальных образований Чукотского автономного округа для организации работы;</w:t>
      </w:r>
    </w:p>
    <w:p w:rsidR="00343B1E" w:rsidRDefault="00587DBD">
      <w:pPr>
        <w:pStyle w:val="10"/>
        <w:widowControl/>
        <w:tabs>
          <w:tab w:val="left" w:pos="570"/>
          <w:tab w:val="left" w:pos="630"/>
        </w:tabs>
        <w:suppressAutoHyphens/>
        <w:spacing w:line="240" w:lineRule="auto"/>
        <w:ind w:firstLine="851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2.4. избрание чл</w:t>
      </w:r>
      <w:r>
        <w:rPr>
          <w:bCs/>
          <w:sz w:val="26"/>
          <w:szCs w:val="26"/>
        </w:rPr>
        <w:t>енов рабочей группы по проведению регионального этапа Конкурса на очередном заседании Координационного совета по разработке и контролю за реализацией Региональной стратегии действий в интересах детей на 2012-2017 годы в Чукотском автономном округе.</w:t>
      </w:r>
    </w:p>
    <w:p w:rsidR="00343B1E" w:rsidRDefault="00587DBD">
      <w:pPr>
        <w:pStyle w:val="10"/>
        <w:widowControl/>
        <w:tabs>
          <w:tab w:val="left" w:pos="570"/>
          <w:tab w:val="left" w:pos="630"/>
          <w:tab w:val="left" w:pos="1020"/>
        </w:tabs>
        <w:suppressAutoHyphens/>
        <w:spacing w:line="240" w:lineRule="auto"/>
        <w:ind w:firstLine="851"/>
      </w:pPr>
      <w:r>
        <w:rPr>
          <w:bCs/>
          <w:sz w:val="26"/>
          <w:szCs w:val="26"/>
        </w:rPr>
        <w:t xml:space="preserve">3. </w:t>
      </w:r>
      <w:r>
        <w:rPr>
          <w:bCs/>
          <w:sz w:val="26"/>
          <w:szCs w:val="26"/>
        </w:rPr>
        <w:t>Начальникам Отделов социальной поддержки населения Управления социальной поддержки населения Департамента социальной политики Чукотского автономного округа оказывать содействие органам местного самоуправления муниципальных образований округа в подготовке д</w:t>
      </w:r>
      <w:r>
        <w:rPr>
          <w:bCs/>
          <w:sz w:val="26"/>
          <w:szCs w:val="26"/>
        </w:rPr>
        <w:t>окументов семей для участия в региональном этапе Конкурса.</w:t>
      </w:r>
    </w:p>
    <w:p w:rsidR="00343B1E" w:rsidRDefault="00587DBD">
      <w:pPr>
        <w:pStyle w:val="10"/>
        <w:tabs>
          <w:tab w:val="left" w:pos="851"/>
        </w:tabs>
        <w:spacing w:line="240" w:lineRule="auto"/>
        <w:ind w:firstLine="851"/>
      </w:pPr>
      <w:r>
        <w:rPr>
          <w:sz w:val="26"/>
          <w:szCs w:val="26"/>
        </w:rPr>
        <w:t>4. Контроль за исполнением настоящего приказа оставляю за собой.</w:t>
      </w:r>
    </w:p>
    <w:tbl>
      <w:tblPr>
        <w:tblW w:w="9995" w:type="dxa"/>
        <w:tblLook w:val="04A0"/>
      </w:tblPr>
      <w:tblGrid>
        <w:gridCol w:w="4997"/>
        <w:gridCol w:w="4998"/>
      </w:tblGrid>
      <w:tr w:rsidR="00343B1E">
        <w:tc>
          <w:tcPr>
            <w:tcW w:w="4997" w:type="dxa"/>
            <w:shd w:val="clear" w:color="auto" w:fill="auto"/>
          </w:tcPr>
          <w:p w:rsidR="00343B1E" w:rsidRDefault="00343B1E">
            <w:pPr>
              <w:pStyle w:val="10"/>
              <w:tabs>
                <w:tab w:val="left" w:pos="851"/>
              </w:tabs>
              <w:spacing w:after="120"/>
              <w:ind w:firstLine="0"/>
              <w:rPr>
                <w:sz w:val="26"/>
                <w:szCs w:val="26"/>
              </w:rPr>
            </w:pPr>
          </w:p>
          <w:p w:rsidR="00343B1E" w:rsidRDefault="00587DBD">
            <w:pPr>
              <w:pStyle w:val="10"/>
              <w:tabs>
                <w:tab w:val="left" w:pos="851"/>
              </w:tabs>
              <w:spacing w:after="120"/>
              <w:ind w:firstLine="0"/>
            </w:pPr>
            <w:r>
              <w:rPr>
                <w:sz w:val="26"/>
                <w:szCs w:val="26"/>
              </w:rPr>
              <w:t>Подписано электронной подписью</w:t>
            </w:r>
          </w:p>
        </w:tc>
        <w:tc>
          <w:tcPr>
            <w:tcW w:w="4997" w:type="dxa"/>
            <w:shd w:val="clear" w:color="auto" w:fill="auto"/>
          </w:tcPr>
          <w:p w:rsidR="00343B1E" w:rsidRDefault="00343B1E">
            <w:pPr>
              <w:pStyle w:val="10"/>
              <w:tabs>
                <w:tab w:val="left" w:pos="851"/>
              </w:tabs>
              <w:spacing w:after="120"/>
              <w:jc w:val="right"/>
              <w:rPr>
                <w:sz w:val="26"/>
                <w:szCs w:val="26"/>
              </w:rPr>
            </w:pPr>
            <w:bookmarkStart w:id="1" w:name="sub_1"/>
            <w:bookmarkEnd w:id="1"/>
          </w:p>
        </w:tc>
      </w:tr>
    </w:tbl>
    <w:p w:rsidR="00343B1E" w:rsidRDefault="00343B1E">
      <w:pPr>
        <w:sectPr w:rsidR="00343B1E">
          <w:pgSz w:w="11906" w:h="16838"/>
          <w:pgMar w:top="766" w:right="709" w:bottom="851" w:left="1418" w:header="0" w:footer="0" w:gutter="0"/>
          <w:cols w:space="720"/>
          <w:formProt w:val="0"/>
          <w:docGrid w:linePitch="360" w:charSpace="2047"/>
        </w:sectPr>
      </w:pPr>
    </w:p>
    <w:p w:rsidR="00343B1E" w:rsidRDefault="00587DBD">
      <w:pPr>
        <w:pStyle w:val="10"/>
        <w:spacing w:line="240" w:lineRule="auto"/>
        <w:ind w:left="885" w:firstLine="0"/>
        <w:jc w:val="center"/>
      </w:pPr>
      <w:r>
        <w:lastRenderedPageBreak/>
        <w:t xml:space="preserve">                                                                 Приложен</w:t>
      </w:r>
      <w:r>
        <w:t xml:space="preserve">ие  </w:t>
      </w:r>
    </w:p>
    <w:p w:rsidR="00343B1E" w:rsidRDefault="00587DBD">
      <w:pPr>
        <w:pStyle w:val="10"/>
        <w:spacing w:line="240" w:lineRule="auto"/>
        <w:ind w:left="885" w:firstLine="0"/>
        <w:jc w:val="center"/>
      </w:pPr>
      <w:r>
        <w:t xml:space="preserve">                                                                к приказу Департамента социальной</w:t>
      </w:r>
    </w:p>
    <w:p w:rsidR="00343B1E" w:rsidRDefault="00587DBD">
      <w:pPr>
        <w:pStyle w:val="10"/>
        <w:spacing w:line="240" w:lineRule="auto"/>
        <w:ind w:left="885" w:firstLine="0"/>
        <w:jc w:val="center"/>
      </w:pPr>
      <w:r>
        <w:t xml:space="preserve">                                                                политики Чукотского автономного округа</w:t>
      </w:r>
    </w:p>
    <w:p w:rsidR="00343B1E" w:rsidRDefault="00587DBD">
      <w:pPr>
        <w:pStyle w:val="10"/>
        <w:spacing w:line="240" w:lineRule="auto"/>
        <w:ind w:left="885" w:firstLine="0"/>
        <w:jc w:val="center"/>
      </w:pPr>
      <w:r>
        <w:t xml:space="preserve">                                                  </w:t>
      </w:r>
      <w:r>
        <w:t xml:space="preserve">                   от  «___» _________ года № ___ </w:t>
      </w:r>
    </w:p>
    <w:p w:rsidR="00343B1E" w:rsidRDefault="00343B1E">
      <w:pPr>
        <w:pStyle w:val="10"/>
        <w:spacing w:line="240" w:lineRule="auto"/>
        <w:ind w:firstLine="6237"/>
      </w:pPr>
    </w:p>
    <w:p w:rsidR="00343B1E" w:rsidRDefault="00587DBD">
      <w:pPr>
        <w:pStyle w:val="10"/>
        <w:ind w:firstLine="6237"/>
      </w:pPr>
      <w:r>
        <w:t xml:space="preserve">    </w:t>
      </w:r>
    </w:p>
    <w:p w:rsidR="00343B1E" w:rsidRDefault="00587DBD">
      <w:pPr>
        <w:pStyle w:val="20"/>
        <w:keepNext/>
        <w:keepLines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43B1E" w:rsidRDefault="00587DBD">
      <w:pPr>
        <w:pStyle w:val="20"/>
        <w:keepNext/>
        <w:keepLines/>
        <w:spacing w:before="0" w:after="0" w:line="240" w:lineRule="auto"/>
        <w:jc w:val="center"/>
        <w:rPr>
          <w:sz w:val="26"/>
          <w:szCs w:val="26"/>
        </w:rPr>
      </w:pPr>
      <w:bookmarkStart w:id="2" w:name="bookmark6"/>
      <w:r>
        <w:rPr>
          <w:sz w:val="26"/>
          <w:szCs w:val="26"/>
        </w:rPr>
        <w:t>о региональном этапе Всероссийского конкурса</w:t>
      </w:r>
      <w:bookmarkEnd w:id="2"/>
      <w:r>
        <w:rPr>
          <w:sz w:val="26"/>
          <w:szCs w:val="26"/>
        </w:rPr>
        <w:t xml:space="preserve"> «Семья года»  </w:t>
      </w:r>
    </w:p>
    <w:p w:rsidR="00343B1E" w:rsidRDefault="00343B1E">
      <w:pPr>
        <w:pStyle w:val="20"/>
        <w:keepNext/>
        <w:keepLines/>
        <w:spacing w:before="0" w:after="0" w:line="240" w:lineRule="auto"/>
        <w:jc w:val="center"/>
        <w:rPr>
          <w:sz w:val="26"/>
          <w:szCs w:val="26"/>
        </w:rPr>
      </w:pPr>
      <w:bookmarkStart w:id="3" w:name="bookmark7"/>
      <w:bookmarkEnd w:id="3"/>
    </w:p>
    <w:p w:rsidR="00343B1E" w:rsidRDefault="00587DBD">
      <w:pPr>
        <w:pStyle w:val="20"/>
        <w:keepNext/>
        <w:keepLines/>
        <w:spacing w:before="0" w:after="0" w:line="240" w:lineRule="auto"/>
        <w:ind w:left="20" w:firstLine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343B1E" w:rsidRDefault="00587DBD">
      <w:pPr>
        <w:pStyle w:val="21"/>
        <w:spacing w:line="240" w:lineRule="auto"/>
        <w:ind w:firstLine="860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цель, задачи и порядок проведения в 2017 году регионального этапа </w:t>
      </w:r>
      <w:r>
        <w:rPr>
          <w:sz w:val="26"/>
          <w:szCs w:val="26"/>
        </w:rPr>
        <w:t>Всероссийского конкурса «Семья года» (далее – региональный этап Конкурса).</w:t>
      </w:r>
    </w:p>
    <w:p w:rsidR="00343B1E" w:rsidRDefault="00587DBD">
      <w:pPr>
        <w:pStyle w:val="21"/>
        <w:numPr>
          <w:ilvl w:val="0"/>
          <w:numId w:val="1"/>
        </w:numPr>
        <w:tabs>
          <w:tab w:val="left" w:pos="1368"/>
        </w:tabs>
        <w:spacing w:line="240" w:lineRule="auto"/>
        <w:ind w:left="0" w:firstLine="860"/>
        <w:rPr>
          <w:sz w:val="26"/>
          <w:szCs w:val="26"/>
        </w:rPr>
      </w:pPr>
      <w:r>
        <w:rPr>
          <w:sz w:val="26"/>
          <w:szCs w:val="26"/>
        </w:rPr>
        <w:t>Региональный этап Конкурса проводится в соответствии с Планом мероприятий на 2015-2018 годы по реализации первого этапа Концепции государственной семейной политики в Российской Феде</w:t>
      </w:r>
      <w:r>
        <w:rPr>
          <w:sz w:val="26"/>
          <w:szCs w:val="26"/>
        </w:rPr>
        <w:t>рации на период до 2015 года, утвержденным распоряжением Правительства Российской Федерации  от 9 апреля  2015 года № 607-р.</w:t>
      </w:r>
    </w:p>
    <w:p w:rsidR="00343B1E" w:rsidRDefault="00343B1E">
      <w:pPr>
        <w:pStyle w:val="20"/>
        <w:keepNext/>
        <w:keepLines/>
        <w:spacing w:before="0" w:after="0" w:line="240" w:lineRule="auto"/>
        <w:ind w:firstLine="708"/>
        <w:rPr>
          <w:sz w:val="26"/>
          <w:szCs w:val="26"/>
        </w:rPr>
      </w:pPr>
    </w:p>
    <w:p w:rsidR="00343B1E" w:rsidRDefault="00587DBD">
      <w:pPr>
        <w:pStyle w:val="20"/>
        <w:keepNext/>
        <w:keepLines/>
        <w:spacing w:before="0" w:after="0" w:line="240" w:lineRule="auto"/>
        <w:jc w:val="center"/>
      </w:pPr>
      <w:bookmarkStart w:id="4" w:name="bookmark8"/>
      <w:r>
        <w:rPr>
          <w:sz w:val="26"/>
          <w:szCs w:val="26"/>
        </w:rPr>
        <w:t xml:space="preserve">2. </w:t>
      </w:r>
      <w:bookmarkEnd w:id="4"/>
      <w:r>
        <w:rPr>
          <w:sz w:val="26"/>
          <w:szCs w:val="26"/>
        </w:rPr>
        <w:t>Цель и задачи  регионального этапа Конкурса</w:t>
      </w:r>
    </w:p>
    <w:p w:rsidR="00343B1E" w:rsidRDefault="00343B1E">
      <w:pPr>
        <w:pStyle w:val="20"/>
        <w:keepNext/>
        <w:keepLines/>
        <w:spacing w:before="0" w:after="0" w:line="240" w:lineRule="auto"/>
        <w:ind w:firstLine="708"/>
        <w:rPr>
          <w:sz w:val="26"/>
          <w:szCs w:val="26"/>
        </w:rPr>
      </w:pPr>
    </w:p>
    <w:p w:rsidR="00343B1E" w:rsidRDefault="00587DBD">
      <w:pPr>
        <w:pStyle w:val="20"/>
        <w:keepNext/>
        <w:keepLines/>
        <w:widowControl/>
        <w:suppressAutoHyphens/>
        <w:spacing w:before="0" w:after="0" w:line="240" w:lineRule="auto"/>
        <w:ind w:firstLine="907"/>
        <w:rPr>
          <w:sz w:val="26"/>
          <w:szCs w:val="26"/>
        </w:rPr>
      </w:pPr>
      <w:r>
        <w:rPr>
          <w:sz w:val="26"/>
          <w:szCs w:val="26"/>
        </w:rPr>
        <w:t>2.1.  Цель:</w:t>
      </w:r>
    </w:p>
    <w:p w:rsidR="00343B1E" w:rsidRDefault="00587DBD">
      <w:pPr>
        <w:pStyle w:val="20"/>
        <w:keepNext/>
        <w:keepLines/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пропаганда и повышение общественного престижа семейного образа жизни,</w:t>
      </w:r>
      <w:r>
        <w:rPr>
          <w:sz w:val="26"/>
          <w:szCs w:val="26"/>
        </w:rPr>
        <w:t xml:space="preserve"> ценностей семьи и ответственного родительства.  </w:t>
      </w:r>
    </w:p>
    <w:p w:rsidR="00343B1E" w:rsidRDefault="00587DBD">
      <w:pPr>
        <w:pStyle w:val="21"/>
        <w:widowControl/>
        <w:tabs>
          <w:tab w:val="left" w:pos="1364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2.2. Задачи:</w:t>
      </w:r>
    </w:p>
    <w:p w:rsidR="00343B1E" w:rsidRDefault="00587DBD">
      <w:pPr>
        <w:pStyle w:val="21"/>
        <w:widowControl/>
        <w:tabs>
          <w:tab w:val="left" w:pos="855"/>
        </w:tabs>
        <w:suppressAutoHyphens/>
        <w:spacing w:line="240" w:lineRule="auto"/>
        <w:ind w:left="-57" w:firstLine="0"/>
      </w:pPr>
      <w:r>
        <w:rPr>
          <w:sz w:val="26"/>
          <w:szCs w:val="26"/>
        </w:rPr>
        <w:tab/>
        <w:t xml:space="preserve">распространение положительного опыта социально-ответственных семей, семейных династий, ведущих здоровый образ жизни, развивающих увлечения и таланты членов семьи, активно </w:t>
      </w:r>
      <w:r>
        <w:rPr>
          <w:sz w:val="26"/>
          <w:szCs w:val="26"/>
        </w:rPr>
        <w:t>участвующих в жизни муниципального района или городского округа, Чукотского автономного округа;</w:t>
      </w:r>
    </w:p>
    <w:p w:rsidR="00343B1E" w:rsidRDefault="00587DBD">
      <w:pPr>
        <w:pStyle w:val="21"/>
        <w:spacing w:line="240" w:lineRule="auto"/>
      </w:pPr>
      <w:r>
        <w:rPr>
          <w:sz w:val="26"/>
          <w:szCs w:val="26"/>
        </w:rPr>
        <w:t xml:space="preserve">   стимулирование и поддержка проведения аналогичных мероприятий (конкурсов, фестивалей, акций) в муниципальных районах и городских округах.</w:t>
      </w:r>
    </w:p>
    <w:p w:rsidR="00343B1E" w:rsidRDefault="00587DBD">
      <w:pPr>
        <w:pStyle w:val="21"/>
        <w:tabs>
          <w:tab w:val="left" w:pos="1364"/>
        </w:tabs>
        <w:spacing w:line="240" w:lineRule="auto"/>
        <w:rPr>
          <w:sz w:val="26"/>
          <w:szCs w:val="26"/>
        </w:rPr>
      </w:pPr>
      <w:bookmarkStart w:id="5" w:name="bookmark9"/>
      <w:r>
        <w:rPr>
          <w:sz w:val="26"/>
          <w:szCs w:val="26"/>
        </w:rPr>
        <w:tab/>
      </w:r>
    </w:p>
    <w:p w:rsidR="00343B1E" w:rsidRDefault="00587DBD">
      <w:pPr>
        <w:pStyle w:val="20"/>
        <w:keepNext/>
        <w:keepLines/>
        <w:spacing w:before="0" w:after="0" w:line="240" w:lineRule="auto"/>
        <w:ind w:left="1520" w:firstLine="0"/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3. </w:t>
      </w:r>
      <w:bookmarkEnd w:id="5"/>
      <w:r>
        <w:rPr>
          <w:sz w:val="26"/>
          <w:szCs w:val="26"/>
        </w:rPr>
        <w:t>Номинации  регионального этапа Конкурса</w:t>
      </w:r>
    </w:p>
    <w:p w:rsidR="00343B1E" w:rsidRDefault="00343B1E">
      <w:pPr>
        <w:pStyle w:val="20"/>
        <w:keepNext/>
        <w:keepLines/>
        <w:spacing w:before="0" w:after="0" w:line="240" w:lineRule="auto"/>
        <w:ind w:left="1520" w:firstLine="0"/>
        <w:jc w:val="left"/>
        <w:rPr>
          <w:sz w:val="26"/>
          <w:szCs w:val="26"/>
        </w:rPr>
      </w:pPr>
    </w:p>
    <w:p w:rsidR="00343B1E" w:rsidRDefault="00587DBD">
      <w:pPr>
        <w:pStyle w:val="10"/>
        <w:spacing w:line="240" w:lineRule="auto"/>
        <w:ind w:left="-180" w:right="-79" w:firstLine="709"/>
      </w:pPr>
      <w:r>
        <w:rPr>
          <w:b/>
          <w:sz w:val="26"/>
          <w:szCs w:val="26"/>
        </w:rPr>
        <w:tab/>
        <w:t xml:space="preserve">  </w:t>
      </w:r>
      <w:r>
        <w:rPr>
          <w:sz w:val="26"/>
          <w:szCs w:val="26"/>
        </w:rPr>
        <w:t>Региональный этап Конкурса проводится по следующим номинациям:</w:t>
      </w:r>
    </w:p>
    <w:p w:rsidR="00343B1E" w:rsidRDefault="00587DBD">
      <w:pPr>
        <w:pStyle w:val="af7"/>
        <w:numPr>
          <w:ilvl w:val="0"/>
          <w:numId w:val="2"/>
        </w:numPr>
        <w:spacing w:after="0" w:line="240" w:lineRule="auto"/>
        <w:ind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«Многодетная семья»;</w:t>
      </w:r>
    </w:p>
    <w:p w:rsidR="00343B1E" w:rsidRDefault="00587DBD">
      <w:pPr>
        <w:pStyle w:val="af7"/>
        <w:numPr>
          <w:ilvl w:val="0"/>
          <w:numId w:val="2"/>
        </w:numPr>
        <w:spacing w:after="0" w:line="240" w:lineRule="auto"/>
        <w:ind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«Молодая семья»;</w:t>
      </w:r>
    </w:p>
    <w:p w:rsidR="00343B1E" w:rsidRDefault="00587DBD">
      <w:pPr>
        <w:pStyle w:val="af7"/>
        <w:numPr>
          <w:ilvl w:val="0"/>
          <w:numId w:val="2"/>
        </w:numPr>
        <w:spacing w:after="0" w:line="240" w:lineRule="auto"/>
        <w:ind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«Сельская семья»;</w:t>
      </w:r>
    </w:p>
    <w:p w:rsidR="00343B1E" w:rsidRDefault="00587DBD">
      <w:pPr>
        <w:pStyle w:val="af7"/>
        <w:numPr>
          <w:ilvl w:val="0"/>
          <w:numId w:val="2"/>
        </w:numPr>
        <w:spacing w:after="0" w:line="240" w:lineRule="auto"/>
        <w:ind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«Золотая семья России»;</w:t>
      </w:r>
    </w:p>
    <w:p w:rsidR="00343B1E" w:rsidRDefault="00587DBD">
      <w:pPr>
        <w:pStyle w:val="af7"/>
        <w:numPr>
          <w:ilvl w:val="0"/>
          <w:numId w:val="2"/>
        </w:numPr>
        <w:spacing w:after="0" w:line="240" w:lineRule="auto"/>
        <w:ind w:right="-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«Семья – хранитель традиций».</w:t>
      </w:r>
    </w:p>
    <w:p w:rsidR="00343B1E" w:rsidRDefault="00343B1E">
      <w:pPr>
        <w:pStyle w:val="af7"/>
        <w:spacing w:after="0" w:line="240" w:lineRule="auto"/>
        <w:ind w:left="1068" w:right="-79"/>
        <w:rPr>
          <w:rFonts w:ascii="Times New Roman" w:hAnsi="Times New Roman"/>
          <w:sz w:val="26"/>
          <w:szCs w:val="26"/>
        </w:rPr>
      </w:pPr>
    </w:p>
    <w:p w:rsidR="00343B1E" w:rsidRDefault="00587DBD">
      <w:pPr>
        <w:pStyle w:val="af7"/>
        <w:spacing w:after="0" w:line="240" w:lineRule="auto"/>
        <w:ind w:left="1068" w:right="-79"/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>4. Уча</w:t>
      </w:r>
      <w:r>
        <w:rPr>
          <w:rFonts w:ascii="Times New Roman" w:hAnsi="Times New Roman"/>
          <w:sz w:val="26"/>
          <w:szCs w:val="26"/>
        </w:rPr>
        <w:t>стники  регионального этапа Конкурса</w:t>
      </w: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  <w:t>4.1. Участниками регионального этапа Конкурса могут быть:</w:t>
      </w: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  <w:t>семьи, в которых создаются благоприятные условия для гармоничного развития каждого члена семьи;</w:t>
      </w: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семьи, в которых дети получают воспитание, основанное на </w:t>
      </w:r>
      <w:r>
        <w:rPr>
          <w:sz w:val="26"/>
          <w:szCs w:val="26"/>
        </w:rPr>
        <w:t xml:space="preserve">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</w:t>
      </w:r>
      <w:r>
        <w:rPr>
          <w:sz w:val="26"/>
          <w:szCs w:val="26"/>
        </w:rPr>
        <w:lastRenderedPageBreak/>
        <w:t>долга перед самим собой, своей семьей и своим Отечеством;</w:t>
      </w: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семьи, члены которых активно </w:t>
      </w:r>
      <w:r>
        <w:rPr>
          <w:sz w:val="26"/>
          <w:szCs w:val="26"/>
        </w:rPr>
        <w:t xml:space="preserve">участвуют (участвовали) в жизни села, </w:t>
      </w:r>
      <w:r>
        <w:rPr>
          <w:sz w:val="26"/>
          <w:szCs w:val="26"/>
        </w:rPr>
        <w:br/>
        <w:t>города, муниципального района, городского округа, Чукотского автономного округа, страны, отмечены муниципальными, окружными, федеральными, общественными наградами/поощрениями;</w:t>
      </w: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семьи, уделяющие внимание эстетическому </w:t>
      </w:r>
      <w:r>
        <w:rPr>
          <w:sz w:val="26"/>
          <w:szCs w:val="26"/>
        </w:rPr>
        <w:t>воспитанию детей, приобщению их к творчеству и искусству, культурно-историческому наследию, национальной культуре.</w:t>
      </w: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  <w:t>4.2. Участники регионального этапа Конкурса должны быть гражданами Российской Федерации, состоящими в зарегистрированном браке, воспитывающи</w:t>
      </w:r>
      <w:r>
        <w:rPr>
          <w:sz w:val="26"/>
          <w:szCs w:val="26"/>
        </w:rPr>
        <w:t>ми (или воспитавшими) детей.</w:t>
      </w:r>
    </w:p>
    <w:p w:rsidR="00343B1E" w:rsidRDefault="00343B1E">
      <w:pPr>
        <w:pStyle w:val="af7"/>
        <w:spacing w:after="0" w:line="240" w:lineRule="auto"/>
        <w:ind w:left="0" w:right="-79" w:firstLine="708"/>
        <w:rPr>
          <w:rFonts w:ascii="Times New Roman" w:hAnsi="Times New Roman"/>
          <w:sz w:val="26"/>
          <w:szCs w:val="26"/>
        </w:rPr>
      </w:pPr>
    </w:p>
    <w:p w:rsidR="00343B1E" w:rsidRDefault="00587DBD">
      <w:pPr>
        <w:pStyle w:val="af7"/>
        <w:spacing w:after="0" w:line="240" w:lineRule="auto"/>
        <w:ind w:left="1068" w:right="-7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Критерии отбора конкурсантов для участия в региональном этапе Конкурса по номинациям</w:t>
      </w:r>
    </w:p>
    <w:p w:rsidR="00343B1E" w:rsidRDefault="00343B1E">
      <w:pPr>
        <w:pStyle w:val="af7"/>
        <w:spacing w:after="0" w:line="240" w:lineRule="auto"/>
        <w:ind w:left="1068" w:right="-79"/>
        <w:rPr>
          <w:rFonts w:ascii="Times New Roman" w:hAnsi="Times New Roman"/>
          <w:sz w:val="26"/>
          <w:szCs w:val="26"/>
        </w:rPr>
      </w:pPr>
    </w:p>
    <w:p w:rsidR="00343B1E" w:rsidRDefault="00587DBD">
      <w:pPr>
        <w:pStyle w:val="af7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«Многодетная семья» принимают участие семьи, которые успешно воспитывают (или воспитали) пять и более детей, в том числе прие</w:t>
      </w:r>
      <w:r>
        <w:rPr>
          <w:rFonts w:ascii="Times New Roman" w:hAnsi="Times New Roman"/>
          <w:sz w:val="26"/>
          <w:szCs w:val="26"/>
        </w:rPr>
        <w:t>мных, находящихся под опекой; активно участвуют в социально значимых мероприятиях и общественной жизни муниципального района (городского округа)/города (села)/округа, развивают духовно-нравственные качества,  творческие способности членов семьи.</w:t>
      </w:r>
    </w:p>
    <w:p w:rsidR="00343B1E" w:rsidRDefault="00587DBD">
      <w:pPr>
        <w:pStyle w:val="af7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</w:t>
      </w:r>
      <w:r>
        <w:rPr>
          <w:rFonts w:ascii="Times New Roman" w:hAnsi="Times New Roman"/>
          <w:sz w:val="26"/>
          <w:szCs w:val="26"/>
        </w:rPr>
        <w:t>и «Молодая семья» принимают участие молодые семьи (возраст супругов – до 35 лет), воспитывающие двух и более детей, занимающиеся общественно-полезной трудовой или творческой деятельностью, уделяющие большое внимание занятиям физической культурой и спортом,</w:t>
      </w:r>
      <w:r>
        <w:rPr>
          <w:rFonts w:ascii="Times New Roman" w:hAnsi="Times New Roman"/>
          <w:sz w:val="26"/>
          <w:szCs w:val="26"/>
        </w:rPr>
        <w:t xml:space="preserve"> ведущие здоровый образ жизни.</w:t>
      </w:r>
    </w:p>
    <w:p w:rsidR="00343B1E" w:rsidRDefault="00587DBD">
      <w:pPr>
        <w:pStyle w:val="af7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343B1E" w:rsidRDefault="00587DBD">
      <w:pPr>
        <w:pStyle w:val="af7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«Золотая семь</w:t>
      </w:r>
      <w:r>
        <w:rPr>
          <w:rFonts w:ascii="Times New Roman" w:hAnsi="Times New Roman"/>
          <w:sz w:val="26"/>
          <w:szCs w:val="26"/>
        </w:rPr>
        <w:t>я России» принимают участие семьи, члены которых прожили в зарегистрированном браке не менее 50 лет, являющиеся примером приверженности семейным ценностям, укрепления межпоколенческих связей, гражданственности и патриотизма.</w:t>
      </w:r>
    </w:p>
    <w:p w:rsidR="00343B1E" w:rsidRDefault="00587DBD">
      <w:pPr>
        <w:pStyle w:val="af7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«Семья – хранитель </w:t>
      </w:r>
      <w:r>
        <w:rPr>
          <w:rFonts w:ascii="Times New Roman" w:hAnsi="Times New Roman"/>
          <w:sz w:val="26"/>
          <w:szCs w:val="26"/>
        </w:rPr>
        <w:t>традиций»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343B1E" w:rsidRDefault="00343B1E">
      <w:pPr>
        <w:pStyle w:val="af7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43B1E" w:rsidRDefault="00587DBD">
      <w:pPr>
        <w:pStyle w:val="af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Организационная структура  регионального этапа Конкурса</w:t>
      </w:r>
    </w:p>
    <w:p w:rsidR="00343B1E" w:rsidRDefault="00343B1E">
      <w:pPr>
        <w:pStyle w:val="af7"/>
        <w:spacing w:after="0" w:line="240" w:lineRule="auto"/>
        <w:ind w:left="1068"/>
        <w:rPr>
          <w:sz w:val="26"/>
          <w:szCs w:val="26"/>
        </w:rPr>
      </w:pPr>
    </w:p>
    <w:p w:rsidR="00343B1E" w:rsidRDefault="00587DBD">
      <w:pPr>
        <w:pStyle w:val="af7"/>
        <w:widowControl/>
        <w:numPr>
          <w:ilvl w:val="1"/>
          <w:numId w:val="2"/>
        </w:numPr>
        <w:suppressAutoHyphens/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Организатором регионального этапа Конкурса </w:t>
      </w:r>
      <w:r>
        <w:rPr>
          <w:rFonts w:ascii="Times New Roman" w:hAnsi="Times New Roman"/>
          <w:sz w:val="26"/>
          <w:szCs w:val="26"/>
        </w:rPr>
        <w:t>является Департамент социальной политики Чукотского автономного округа (далее – Департамент).</w:t>
      </w:r>
    </w:p>
    <w:p w:rsidR="00343B1E" w:rsidRDefault="00587DBD">
      <w:pPr>
        <w:pStyle w:val="af7"/>
        <w:widowControl/>
        <w:numPr>
          <w:ilvl w:val="1"/>
          <w:numId w:val="2"/>
        </w:numPr>
        <w:suppressAutoHyphens/>
        <w:spacing w:after="0" w:line="240" w:lineRule="auto"/>
        <w:ind w:left="0" w:firstLine="680"/>
      </w:pPr>
      <w:r>
        <w:rPr>
          <w:rFonts w:ascii="Times New Roman" w:hAnsi="Times New Roman"/>
          <w:sz w:val="26"/>
          <w:szCs w:val="26"/>
        </w:rPr>
        <w:t>Общее руководство проведением регионального этапа Конкурса осуществляет рабочая группа по проведению регионального этапа Конкурса, избираемая из состава Координац</w:t>
      </w:r>
      <w:r>
        <w:rPr>
          <w:rFonts w:ascii="Times New Roman" w:hAnsi="Times New Roman"/>
          <w:sz w:val="26"/>
          <w:szCs w:val="26"/>
        </w:rPr>
        <w:t>ионного совета.</w:t>
      </w:r>
    </w:p>
    <w:p w:rsidR="00343B1E" w:rsidRDefault="00587DBD">
      <w:pPr>
        <w:pStyle w:val="af7"/>
        <w:widowControl/>
        <w:numPr>
          <w:ilvl w:val="1"/>
          <w:numId w:val="2"/>
        </w:numPr>
        <w:suppressAutoHyphens/>
        <w:spacing w:after="0" w:line="240" w:lineRule="auto"/>
        <w:ind w:left="0"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Организационное сопровождение регионального этапа Конкурса осуществляет Департамент.</w:t>
      </w:r>
    </w:p>
    <w:p w:rsidR="00343B1E" w:rsidRDefault="00343B1E">
      <w:pPr>
        <w:pStyle w:val="af7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43B1E" w:rsidRDefault="00587DBD">
      <w:pPr>
        <w:pStyle w:val="af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проведения  регионального этапа Конкурса</w:t>
      </w:r>
    </w:p>
    <w:p w:rsidR="00343B1E" w:rsidRDefault="00343B1E">
      <w:pPr>
        <w:pStyle w:val="10"/>
        <w:spacing w:line="240" w:lineRule="auto"/>
        <w:ind w:right="-79" w:firstLine="0"/>
        <w:rPr>
          <w:sz w:val="26"/>
          <w:szCs w:val="26"/>
        </w:rPr>
      </w:pPr>
    </w:p>
    <w:p w:rsidR="00343B1E" w:rsidRDefault="00587DBD">
      <w:pPr>
        <w:pStyle w:val="af7"/>
        <w:spacing w:after="0" w:line="240" w:lineRule="auto"/>
        <w:ind w:left="0" w:right="-79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Чукотского автономного округа региональной этап Конкурса проводится в четыре этапа:</w:t>
      </w:r>
    </w:p>
    <w:p w:rsidR="00343B1E" w:rsidRDefault="00587DBD">
      <w:pPr>
        <w:pStyle w:val="af7"/>
        <w:spacing w:after="0" w:line="240" w:lineRule="auto"/>
        <w:ind w:left="0" w:right="-79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 этап –</w:t>
      </w:r>
      <w:r>
        <w:rPr>
          <w:rFonts w:ascii="Times New Roman" w:hAnsi="Times New Roman"/>
          <w:sz w:val="26"/>
          <w:szCs w:val="26"/>
        </w:rPr>
        <w:t xml:space="preserve"> сбор заявок участников регионального этапа Конкурса  в муниципальных районах и городских округах Чукотского автономного округа (с 1 апреля 2017 года);</w:t>
      </w:r>
    </w:p>
    <w:p w:rsidR="00343B1E" w:rsidRDefault="00587DBD">
      <w:pPr>
        <w:pStyle w:val="af7"/>
        <w:spacing w:after="0" w:line="240" w:lineRule="auto"/>
        <w:ind w:left="0" w:right="-79" w:firstLine="709"/>
      </w:pPr>
      <w:r>
        <w:rPr>
          <w:rFonts w:ascii="Times New Roman" w:hAnsi="Times New Roman"/>
          <w:sz w:val="26"/>
          <w:szCs w:val="26"/>
        </w:rPr>
        <w:t>2 этап –  направление заявок участников регионального этапа Конкурса с приложением фото- и видеоматериал</w:t>
      </w:r>
      <w:r>
        <w:rPr>
          <w:rFonts w:ascii="Times New Roman" w:hAnsi="Times New Roman"/>
          <w:sz w:val="26"/>
          <w:szCs w:val="26"/>
        </w:rPr>
        <w:t>ов организатору регионального этапа Конкурса  (с 1 мая по 15 мая  2017 года);</w:t>
      </w:r>
    </w:p>
    <w:p w:rsidR="00343B1E" w:rsidRDefault="00587DBD">
      <w:pPr>
        <w:pStyle w:val="af7"/>
        <w:spacing w:after="0" w:line="240" w:lineRule="auto"/>
        <w:ind w:left="0" w:right="-79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этап –  отбор победителей регионального этапа Конкурса по номинациям путем народного голосования (с 15 мая по 5 июня 2017 года);</w:t>
      </w:r>
    </w:p>
    <w:p w:rsidR="00343B1E" w:rsidRDefault="00587DBD">
      <w:pPr>
        <w:pStyle w:val="af7"/>
        <w:spacing w:after="0" w:line="240" w:lineRule="auto"/>
        <w:ind w:left="0" w:right="-79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этап – подведение итогов регионального этапа </w:t>
      </w:r>
      <w:r>
        <w:rPr>
          <w:rFonts w:ascii="Times New Roman" w:hAnsi="Times New Roman"/>
          <w:sz w:val="26"/>
          <w:szCs w:val="26"/>
        </w:rPr>
        <w:t>Конкурса, направление в Оргкомитет Всероссийского конкурса письменных представлений на победителей регионального этапа Конкурса (до 14 июня 2017 года).</w:t>
      </w:r>
    </w:p>
    <w:p w:rsidR="00343B1E" w:rsidRDefault="00343B1E">
      <w:pPr>
        <w:pStyle w:val="af7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343B1E" w:rsidRDefault="00587DBD">
      <w:pPr>
        <w:pStyle w:val="af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проведения регионального этапа Конкурса</w:t>
      </w:r>
    </w:p>
    <w:p w:rsidR="00343B1E" w:rsidRDefault="00343B1E">
      <w:pPr>
        <w:pStyle w:val="10"/>
        <w:spacing w:line="240" w:lineRule="auto"/>
        <w:rPr>
          <w:lang w:eastAsia="en-US"/>
        </w:rPr>
      </w:pPr>
    </w:p>
    <w:p w:rsidR="00343B1E" w:rsidRDefault="00587DBD">
      <w:pPr>
        <w:pStyle w:val="af7"/>
        <w:widowControl/>
        <w:numPr>
          <w:ilvl w:val="1"/>
          <w:numId w:val="2"/>
        </w:numPr>
        <w:suppressAutoHyphens/>
        <w:spacing w:after="0" w:line="240" w:lineRule="auto"/>
        <w:ind w:left="0"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Рабочая группа по проведению регионального этапа Конк</w:t>
      </w:r>
      <w:r>
        <w:rPr>
          <w:rFonts w:ascii="Times New Roman" w:hAnsi="Times New Roman"/>
          <w:sz w:val="26"/>
          <w:szCs w:val="26"/>
        </w:rPr>
        <w:t>урса осуществляет функции Регионального организационного комитета (далее – Региональный оргкомитет).</w:t>
      </w:r>
    </w:p>
    <w:p w:rsidR="00343B1E" w:rsidRDefault="00587DBD">
      <w:pPr>
        <w:pStyle w:val="af7"/>
        <w:numPr>
          <w:ilvl w:val="1"/>
          <w:numId w:val="2"/>
        </w:numPr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Региональный оргкомитет:</w:t>
      </w:r>
    </w:p>
    <w:p w:rsidR="00343B1E" w:rsidRDefault="00587DBD">
      <w:pPr>
        <w:pStyle w:val="af7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информирует заинтересованных лиц о месте и порядке проведения конкурсного отбора;</w:t>
      </w:r>
    </w:p>
    <w:p w:rsidR="00343B1E" w:rsidRDefault="00587DBD">
      <w:pPr>
        <w:pStyle w:val="af7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прием заявок;</w:t>
      </w:r>
    </w:p>
    <w:p w:rsidR="00343B1E" w:rsidRDefault="00587DBD">
      <w:pPr>
        <w:pStyle w:val="af7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организует </w:t>
      </w:r>
      <w:r>
        <w:rPr>
          <w:rFonts w:ascii="Times New Roman" w:hAnsi="Times New Roman"/>
          <w:sz w:val="26"/>
          <w:szCs w:val="26"/>
        </w:rPr>
        <w:t>конкурсный отбор победителей по номинациям;</w:t>
      </w:r>
    </w:p>
    <w:p w:rsidR="00343B1E" w:rsidRDefault="00587DBD">
      <w:pPr>
        <w:pStyle w:val="af7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подводит итоги проведения регионального этапа Конкурса;</w:t>
      </w:r>
    </w:p>
    <w:p w:rsidR="00343B1E" w:rsidRDefault="00587DBD">
      <w:pPr>
        <w:pStyle w:val="af7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направляет в срок до 15 июня 2017 года в Оргкомитет Всероссийского конкурса письменные представления на победителей регионального этапа Конкурса для наг</w:t>
      </w:r>
      <w:r>
        <w:rPr>
          <w:rFonts w:ascii="Times New Roman" w:hAnsi="Times New Roman"/>
          <w:sz w:val="26"/>
          <w:szCs w:val="26"/>
        </w:rPr>
        <w:t>раждения по номинациям (по одному победителю в каждой номинации), информацию об итогах проведения конкурса, составе его участников, наиболее значимых мероприятиях, проведенных в рамках конкурса (фото- и видеоматериалы).</w:t>
      </w:r>
    </w:p>
    <w:p w:rsidR="00343B1E" w:rsidRDefault="00343B1E">
      <w:pPr>
        <w:pStyle w:val="10"/>
        <w:spacing w:line="240" w:lineRule="auto"/>
        <w:ind w:left="708" w:firstLine="0"/>
        <w:rPr>
          <w:sz w:val="26"/>
          <w:szCs w:val="26"/>
        </w:rPr>
      </w:pPr>
    </w:p>
    <w:p w:rsidR="00343B1E" w:rsidRDefault="00343B1E">
      <w:pPr>
        <w:pStyle w:val="10"/>
        <w:spacing w:line="240" w:lineRule="auto"/>
        <w:ind w:right="-79" w:firstLine="0"/>
        <w:rPr>
          <w:sz w:val="26"/>
          <w:szCs w:val="26"/>
        </w:rPr>
      </w:pPr>
    </w:p>
    <w:p w:rsidR="00343B1E" w:rsidRDefault="00343B1E">
      <w:pPr>
        <w:pStyle w:val="10"/>
        <w:spacing w:line="240" w:lineRule="auto"/>
        <w:ind w:left="708" w:right="-79" w:firstLine="0"/>
        <w:rPr>
          <w:sz w:val="26"/>
          <w:szCs w:val="26"/>
        </w:rPr>
      </w:pPr>
    </w:p>
    <w:p w:rsidR="00343B1E" w:rsidRDefault="00343B1E">
      <w:pPr>
        <w:pStyle w:val="10"/>
        <w:spacing w:line="240" w:lineRule="auto"/>
        <w:ind w:right="-79" w:firstLine="0"/>
        <w:rPr>
          <w:sz w:val="26"/>
          <w:szCs w:val="26"/>
        </w:rPr>
      </w:pP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3B1E" w:rsidRDefault="00587DBD">
      <w:pPr>
        <w:pStyle w:val="10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43B1E" w:rsidRDefault="00343B1E">
      <w:pPr>
        <w:pStyle w:val="10"/>
        <w:spacing w:line="240" w:lineRule="auto"/>
        <w:ind w:right="-82" w:firstLine="0"/>
        <w:rPr>
          <w:sz w:val="26"/>
          <w:szCs w:val="26"/>
        </w:rPr>
      </w:pPr>
    </w:p>
    <w:p w:rsidR="00343B1E" w:rsidRDefault="00343B1E">
      <w:pPr>
        <w:pStyle w:val="310"/>
        <w:spacing w:line="240" w:lineRule="auto"/>
        <w:ind w:left="5103" w:firstLine="0"/>
        <w:rPr>
          <w:b/>
          <w:sz w:val="28"/>
          <w:szCs w:val="28"/>
        </w:rPr>
      </w:pPr>
    </w:p>
    <w:p w:rsidR="00343B1E" w:rsidRDefault="00343B1E">
      <w:pPr>
        <w:pStyle w:val="10"/>
        <w:spacing w:line="240" w:lineRule="auto"/>
        <w:rPr>
          <w:b/>
          <w:sz w:val="28"/>
          <w:szCs w:val="28"/>
        </w:rPr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343B1E">
      <w:pPr>
        <w:pStyle w:val="10"/>
        <w:spacing w:line="240" w:lineRule="auto"/>
      </w:pPr>
    </w:p>
    <w:p w:rsidR="00343B1E" w:rsidRDefault="00587DBD">
      <w:pPr>
        <w:pStyle w:val="10"/>
        <w:tabs>
          <w:tab w:val="left" w:pos="7814"/>
        </w:tabs>
        <w:spacing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43B1E" w:rsidRDefault="00587DBD">
      <w:pPr>
        <w:pStyle w:val="10"/>
        <w:tabs>
          <w:tab w:val="left" w:pos="7814"/>
        </w:tabs>
        <w:spacing w:line="240" w:lineRule="auto"/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43B1E" w:rsidRDefault="00587DBD">
      <w:pPr>
        <w:pStyle w:val="10"/>
        <w:tabs>
          <w:tab w:val="left" w:pos="7814"/>
        </w:tabs>
        <w:spacing w:line="240" w:lineRule="auto"/>
      </w:pPr>
      <w:r>
        <w:rPr>
          <w:sz w:val="28"/>
          <w:szCs w:val="28"/>
        </w:rPr>
        <w:lastRenderedPageBreak/>
        <w:t xml:space="preserve">              </w:t>
      </w:r>
    </w:p>
    <w:p w:rsidR="00343B1E" w:rsidRDefault="00587DBD">
      <w:pPr>
        <w:pStyle w:val="10"/>
        <w:tabs>
          <w:tab w:val="left" w:pos="7814"/>
        </w:tabs>
        <w:spacing w:line="240" w:lineRule="auto"/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  <w:r>
        <w:t xml:space="preserve">Приложение </w:t>
      </w:r>
    </w:p>
    <w:p w:rsidR="00343B1E" w:rsidRDefault="00587DBD">
      <w:pPr>
        <w:pStyle w:val="10"/>
        <w:tabs>
          <w:tab w:val="left" w:pos="7037"/>
        </w:tabs>
        <w:spacing w:line="240" w:lineRule="auto"/>
      </w:pPr>
      <w:r>
        <w:t xml:space="preserve">                                                                                к Положению о </w:t>
      </w:r>
      <w:r>
        <w:rPr>
          <w:sz w:val="26"/>
          <w:szCs w:val="26"/>
        </w:rPr>
        <w:t xml:space="preserve">региональном  этапе                                   </w:t>
      </w:r>
    </w:p>
    <w:p w:rsidR="00343B1E" w:rsidRDefault="00587DBD">
      <w:pPr>
        <w:pStyle w:val="10"/>
        <w:spacing w:line="240" w:lineRule="auto"/>
      </w:pPr>
      <w:r>
        <w:t xml:space="preserve">                                                                            </w:t>
      </w:r>
      <w:r>
        <w:t xml:space="preserve">    </w:t>
      </w:r>
      <w:r>
        <w:rPr>
          <w:sz w:val="26"/>
          <w:szCs w:val="26"/>
        </w:rPr>
        <w:t>Всероссийского конкурса «Семья года»</w:t>
      </w:r>
    </w:p>
    <w:p w:rsidR="00343B1E" w:rsidRDefault="00343B1E">
      <w:pPr>
        <w:pStyle w:val="10"/>
        <w:spacing w:line="240" w:lineRule="auto"/>
        <w:rPr>
          <w:sz w:val="28"/>
          <w:szCs w:val="28"/>
        </w:rPr>
      </w:pPr>
    </w:p>
    <w:p w:rsidR="00343B1E" w:rsidRDefault="00343B1E">
      <w:pPr>
        <w:pStyle w:val="10"/>
        <w:spacing w:line="240" w:lineRule="auto"/>
        <w:rPr>
          <w:sz w:val="28"/>
          <w:szCs w:val="28"/>
        </w:rPr>
      </w:pPr>
    </w:p>
    <w:p w:rsidR="00343B1E" w:rsidRDefault="00587DBD">
      <w:pPr>
        <w:pStyle w:val="10"/>
        <w:tabs>
          <w:tab w:val="left" w:pos="3381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на участие в региональном этапе Всероссийского конкурса «Семья года»  </w:t>
      </w:r>
    </w:p>
    <w:p w:rsidR="00343B1E" w:rsidRDefault="00343B1E">
      <w:pPr>
        <w:pStyle w:val="10"/>
        <w:spacing w:line="240" w:lineRule="auto"/>
        <w:rPr>
          <w:sz w:val="28"/>
          <w:szCs w:val="28"/>
        </w:rPr>
      </w:pPr>
    </w:p>
    <w:p w:rsidR="00343B1E" w:rsidRDefault="00343B1E">
      <w:pPr>
        <w:pStyle w:val="10"/>
        <w:spacing w:line="240" w:lineRule="auto"/>
        <w:rPr>
          <w:sz w:val="28"/>
          <w:szCs w:val="28"/>
        </w:rPr>
      </w:pPr>
    </w:p>
    <w:tbl>
      <w:tblPr>
        <w:tblW w:w="1000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4A0"/>
      </w:tblPr>
      <w:tblGrid>
        <w:gridCol w:w="3792"/>
        <w:gridCol w:w="6211"/>
      </w:tblGrid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>Семья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>Ф.И.О. и дата рождения отца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>Ф.И.О. и дата рождения матери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>Ф.И.О. и дата рождения детей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 xml:space="preserve">Контактный телефон и </w:t>
            </w:r>
            <w:r>
              <w:t>электронный адрес одного из членов семьи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>Номинация по которой заявлена семья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>Основные достижения членов семьи в спортивной, творческой, предпринимательской, учебной, сельскохозяйственной, профессиональной, добровольческой деятельности с указанием Ф.И.О</w:t>
            </w:r>
            <w:r>
              <w:t>. члена семьи и кратким описание достижения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>В приложении копии грамот, сертификатов и дипломов, полученных членами семьи, а также фото и видеоматериалы, подтверждающие основные достижения семьи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 xml:space="preserve">Краткое описание истории семьи, их семейных ценностей и </w:t>
            </w:r>
            <w:r>
              <w:t>традиций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  <w:tr w:rsidR="00343B1E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587DBD">
            <w:pPr>
              <w:pStyle w:val="10"/>
              <w:spacing w:line="240" w:lineRule="auto"/>
            </w:pPr>
            <w:r>
              <w:t>Другая информация, подтверждающая наличие особых достижений по выбранной номинации, которую посчитает необходимым предоставить конкурсант, в том числе и публикации СМИ о семье, видеоролики, фотоматериалы, генеалогическое дерево и другое.</w:t>
            </w:r>
          </w:p>
        </w:tc>
        <w:tc>
          <w:tcPr>
            <w:tcW w:w="6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3B1E" w:rsidRDefault="00343B1E">
            <w:pPr>
              <w:pStyle w:val="10"/>
              <w:snapToGrid w:val="0"/>
              <w:spacing w:line="240" w:lineRule="auto"/>
            </w:pPr>
          </w:p>
        </w:tc>
      </w:tr>
    </w:tbl>
    <w:p w:rsidR="00343B1E" w:rsidRDefault="00343B1E">
      <w:pPr>
        <w:pStyle w:val="10"/>
        <w:spacing w:line="240" w:lineRule="auto"/>
        <w:ind w:firstLine="0"/>
        <w:rPr>
          <w:sz w:val="26"/>
          <w:szCs w:val="26"/>
        </w:rPr>
      </w:pPr>
    </w:p>
    <w:p w:rsidR="00343B1E" w:rsidRDefault="00587DBD">
      <w:pPr>
        <w:pStyle w:val="1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Подп</w:t>
      </w:r>
      <w:r>
        <w:rPr>
          <w:sz w:val="26"/>
          <w:szCs w:val="26"/>
        </w:rPr>
        <w:t>ись и фамилия, имя, отчество руководителя _______(_______________________)</w:t>
      </w:r>
    </w:p>
    <w:p w:rsidR="00343B1E" w:rsidRDefault="00587DBD">
      <w:pPr>
        <w:pStyle w:val="10"/>
        <w:spacing w:line="240" w:lineRule="auto"/>
        <w:ind w:firstLine="0"/>
        <w:outlineLvl w:val="2"/>
      </w:pPr>
      <w:r>
        <w:rPr>
          <w:sz w:val="26"/>
          <w:szCs w:val="26"/>
        </w:rPr>
        <w:t>М.П.</w:t>
      </w:r>
    </w:p>
    <w:sectPr w:rsidR="00343B1E" w:rsidSect="0042662C">
      <w:headerReference w:type="default" r:id="rId9"/>
      <w:footerReference w:type="default" r:id="rId10"/>
      <w:pgSz w:w="11906" w:h="16838"/>
      <w:pgMar w:top="766" w:right="709" w:bottom="851" w:left="1418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BD" w:rsidRDefault="00587DBD" w:rsidP="00343B1E">
      <w:r>
        <w:separator/>
      </w:r>
    </w:p>
  </w:endnote>
  <w:endnote w:type="continuationSeparator" w:id="1">
    <w:p w:rsidR="00587DBD" w:rsidRDefault="00587DBD" w:rsidP="0034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1E" w:rsidRDefault="00343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BD" w:rsidRDefault="00587DBD" w:rsidP="00343B1E">
      <w:r>
        <w:separator/>
      </w:r>
    </w:p>
  </w:footnote>
  <w:footnote w:type="continuationSeparator" w:id="1">
    <w:p w:rsidR="00587DBD" w:rsidRDefault="00587DBD" w:rsidP="0034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1E" w:rsidRDefault="00343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C3A"/>
    <w:multiLevelType w:val="multilevel"/>
    <w:tmpl w:val="92A8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0554F"/>
    <w:multiLevelType w:val="multilevel"/>
    <w:tmpl w:val="DD8AA4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2">
    <w:nsid w:val="72853A16"/>
    <w:multiLevelType w:val="multilevel"/>
    <w:tmpl w:val="9A4AA140"/>
    <w:lvl w:ilvl="0">
      <w:start w:val="2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7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B1E"/>
    <w:rsid w:val="00343B1E"/>
    <w:rsid w:val="0042662C"/>
    <w:rsid w:val="0058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1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D5B9C"/>
    <w:pPr>
      <w:keepNext/>
      <w:widowControl w:val="0"/>
      <w:jc w:val="center"/>
      <w:outlineLvl w:val="0"/>
    </w:pPr>
    <w:rPr>
      <w:b/>
      <w:sz w:val="28"/>
      <w:lang/>
    </w:rPr>
  </w:style>
  <w:style w:type="paragraph" w:customStyle="1" w:styleId="Heading2">
    <w:name w:val="Heading 2"/>
    <w:basedOn w:val="a"/>
    <w:link w:val="2"/>
    <w:qFormat/>
    <w:rsid w:val="008613D5"/>
    <w:pPr>
      <w:keepNext/>
      <w:widowControl w:val="0"/>
      <w:outlineLvl w:val="1"/>
    </w:pPr>
    <w:rPr>
      <w:sz w:val="28"/>
      <w:lang/>
    </w:rPr>
  </w:style>
  <w:style w:type="paragraph" w:customStyle="1" w:styleId="Heading3">
    <w:name w:val="Heading 3"/>
    <w:basedOn w:val="a"/>
    <w:qFormat/>
    <w:rsid w:val="004862AB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qFormat/>
    <w:rsid w:val="004862AB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a"/>
    <w:link w:val="7"/>
    <w:qFormat/>
    <w:rsid w:val="008613D5"/>
    <w:pPr>
      <w:widowControl w:val="0"/>
      <w:spacing w:before="240" w:after="60"/>
      <w:outlineLvl w:val="6"/>
    </w:pPr>
    <w:rPr>
      <w:lang/>
    </w:rPr>
  </w:style>
  <w:style w:type="paragraph" w:customStyle="1" w:styleId="Heading8">
    <w:name w:val="Heading 8"/>
    <w:basedOn w:val="a"/>
    <w:link w:val="8"/>
    <w:qFormat/>
    <w:rsid w:val="008613D5"/>
    <w:pPr>
      <w:keepNext/>
      <w:widowControl w:val="0"/>
      <w:outlineLvl w:val="7"/>
    </w:pPr>
    <w:rPr>
      <w:sz w:val="26"/>
      <w:lang/>
    </w:rPr>
  </w:style>
  <w:style w:type="paragraph" w:customStyle="1" w:styleId="Heading9">
    <w:name w:val="Heading 9"/>
    <w:basedOn w:val="a"/>
    <w:link w:val="9"/>
    <w:qFormat/>
    <w:rsid w:val="008613D5"/>
    <w:pPr>
      <w:keepNext/>
      <w:widowControl w:val="0"/>
      <w:jc w:val="right"/>
      <w:outlineLvl w:val="8"/>
    </w:pPr>
    <w:rPr>
      <w:sz w:val="26"/>
      <w:lang/>
    </w:rPr>
  </w:style>
  <w:style w:type="character" w:customStyle="1" w:styleId="-">
    <w:name w:val="Интернет-ссылка"/>
    <w:rsid w:val="004862A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B07209"/>
    <w:rPr>
      <w:color w:val="008000"/>
    </w:rPr>
  </w:style>
  <w:style w:type="character" w:customStyle="1" w:styleId="a4">
    <w:name w:val="Цветовое выделение"/>
    <w:uiPriority w:val="99"/>
    <w:qFormat/>
    <w:rsid w:val="00201A2C"/>
    <w:rPr>
      <w:b/>
      <w:bCs/>
      <w:color w:val="000080"/>
    </w:rPr>
  </w:style>
  <w:style w:type="character" w:customStyle="1" w:styleId="a5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qFormat/>
    <w:rsid w:val="00AE51EE"/>
    <w:rPr>
      <w:color w:val="008080"/>
    </w:rPr>
  </w:style>
  <w:style w:type="character" w:customStyle="1" w:styleId="1">
    <w:name w:val="Заголовок 1 Знак"/>
    <w:link w:val="Heading1"/>
    <w:qFormat/>
    <w:rsid w:val="00181964"/>
    <w:rPr>
      <w:b/>
      <w:sz w:val="28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customStyle="1" w:styleId="2">
    <w:name w:val="Заголовок 2 Знак"/>
    <w:link w:val="Heading2"/>
    <w:qFormat/>
    <w:rsid w:val="008613D5"/>
    <w:rPr>
      <w:sz w:val="28"/>
    </w:rPr>
  </w:style>
  <w:style w:type="character" w:customStyle="1" w:styleId="7">
    <w:name w:val="Заголовок 7 Знак"/>
    <w:link w:val="Heading7"/>
    <w:qFormat/>
    <w:rsid w:val="008613D5"/>
    <w:rPr>
      <w:sz w:val="24"/>
      <w:szCs w:val="24"/>
    </w:rPr>
  </w:style>
  <w:style w:type="character" w:customStyle="1" w:styleId="8">
    <w:name w:val="Заголовок 8 Знак"/>
    <w:link w:val="Heading8"/>
    <w:qFormat/>
    <w:rsid w:val="008613D5"/>
    <w:rPr>
      <w:sz w:val="26"/>
    </w:rPr>
  </w:style>
  <w:style w:type="character" w:customStyle="1" w:styleId="9">
    <w:name w:val="Заголовок 9 Знак"/>
    <w:link w:val="Heading9"/>
    <w:qFormat/>
    <w:rsid w:val="008613D5"/>
    <w:rPr>
      <w:sz w:val="26"/>
      <w:szCs w:val="24"/>
    </w:rPr>
  </w:style>
  <w:style w:type="character" w:styleId="a7">
    <w:name w:val="page number"/>
    <w:basedOn w:val="a0"/>
    <w:qFormat/>
    <w:rsid w:val="008613D5"/>
  </w:style>
  <w:style w:type="character" w:customStyle="1" w:styleId="a8">
    <w:name w:val="Нижний колонтитул Знак"/>
    <w:qFormat/>
    <w:rsid w:val="008613D5"/>
    <w:rPr>
      <w:sz w:val="24"/>
      <w:szCs w:val="24"/>
    </w:rPr>
  </w:style>
  <w:style w:type="character" w:customStyle="1" w:styleId="3">
    <w:name w:val="Основной текст с отступом 3 Знак"/>
    <w:link w:val="3"/>
    <w:qFormat/>
    <w:rsid w:val="008613D5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8613D5"/>
  </w:style>
  <w:style w:type="character" w:customStyle="1" w:styleId="30">
    <w:name w:val="Основной текст 3 Знак"/>
    <w:link w:val="30"/>
    <w:qFormat/>
    <w:rsid w:val="00470A11"/>
    <w:rPr>
      <w:sz w:val="16"/>
      <w:szCs w:val="16"/>
    </w:rPr>
  </w:style>
  <w:style w:type="character" w:customStyle="1" w:styleId="ListLabel1">
    <w:name w:val="ListLabel 1"/>
    <w:qFormat/>
    <w:rsid w:val="00343B1E"/>
    <w:rPr>
      <w:rFonts w:eastAsia="Times New Roman" w:cs="Times New Roman"/>
    </w:rPr>
  </w:style>
  <w:style w:type="character" w:customStyle="1" w:styleId="ListLabel2">
    <w:name w:val="ListLabel 2"/>
    <w:qFormat/>
    <w:rsid w:val="00343B1E"/>
    <w:rPr>
      <w:rFonts w:eastAsia="Times New Roman" w:cs="Times New Roman"/>
    </w:rPr>
  </w:style>
  <w:style w:type="character" w:customStyle="1" w:styleId="ListLabel3">
    <w:name w:val="ListLabel 3"/>
    <w:qFormat/>
    <w:rsid w:val="00343B1E"/>
    <w:rPr>
      <w:rFonts w:cs="Courier New"/>
    </w:rPr>
  </w:style>
  <w:style w:type="character" w:customStyle="1" w:styleId="ListLabel4">
    <w:name w:val="ListLabel 4"/>
    <w:qFormat/>
    <w:rsid w:val="00343B1E"/>
    <w:rPr>
      <w:rFonts w:cs="Courier New"/>
    </w:rPr>
  </w:style>
  <w:style w:type="character" w:customStyle="1" w:styleId="ListLabel5">
    <w:name w:val="ListLabel 5"/>
    <w:qFormat/>
    <w:rsid w:val="00343B1E"/>
    <w:rPr>
      <w:rFonts w:cs="Courier New"/>
    </w:rPr>
  </w:style>
  <w:style w:type="character" w:customStyle="1" w:styleId="ListLabel6">
    <w:name w:val="ListLabel 6"/>
    <w:qFormat/>
    <w:rsid w:val="00343B1E"/>
    <w:rPr>
      <w:rFonts w:cs="Courier New"/>
    </w:rPr>
  </w:style>
  <w:style w:type="character" w:customStyle="1" w:styleId="ListLabel7">
    <w:name w:val="ListLabel 7"/>
    <w:qFormat/>
    <w:rsid w:val="00343B1E"/>
    <w:rPr>
      <w:rFonts w:cs="Courier New"/>
    </w:rPr>
  </w:style>
  <w:style w:type="character" w:customStyle="1" w:styleId="ListLabel8">
    <w:name w:val="ListLabel 8"/>
    <w:qFormat/>
    <w:rsid w:val="00343B1E"/>
    <w:rPr>
      <w:rFonts w:cs="Courier New"/>
    </w:rPr>
  </w:style>
  <w:style w:type="character" w:customStyle="1" w:styleId="ListLabel9">
    <w:name w:val="ListLabel 9"/>
    <w:qFormat/>
    <w:rsid w:val="00343B1E"/>
    <w:rPr>
      <w:rFonts w:eastAsia="Times New Roman" w:cs="Times New Roman"/>
      <w:b w:val="0"/>
      <w:i w:val="0"/>
      <w:strike w:val="0"/>
      <w:dstrike w:val="0"/>
      <w:color w:val="000080"/>
      <w:spacing w:val="0"/>
      <w:w w:val="100"/>
      <w:sz w:val="22"/>
      <w:szCs w:val="22"/>
      <w:u w:val="none"/>
    </w:rPr>
  </w:style>
  <w:style w:type="character" w:customStyle="1" w:styleId="ListLabel10">
    <w:name w:val="ListLabel 10"/>
    <w:qFormat/>
    <w:rsid w:val="00343B1E"/>
    <w:rPr>
      <w:b w:val="0"/>
      <w:i w:val="0"/>
      <w:caps w:val="0"/>
      <w:smallCaps w:val="0"/>
      <w:strike w:val="0"/>
      <w:dstrike w:val="0"/>
      <w:vanish w:val="0"/>
      <w:color w:val="00008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ListLabel11">
    <w:name w:val="ListLabel 11"/>
    <w:qFormat/>
    <w:rsid w:val="00343B1E"/>
    <w:rPr>
      <w:rFonts w:eastAsia="Times New Roman" w:cs="Times New Roman"/>
    </w:rPr>
  </w:style>
  <w:style w:type="character" w:customStyle="1" w:styleId="ListLabel12">
    <w:name w:val="ListLabel 12"/>
    <w:qFormat/>
    <w:rsid w:val="00343B1E"/>
    <w:rPr>
      <w:rFonts w:eastAsia="Times New Roman" w:cs="Times New Roman"/>
    </w:rPr>
  </w:style>
  <w:style w:type="character" w:customStyle="1" w:styleId="WW8Num3z0">
    <w:name w:val="WW8Num3z0"/>
    <w:qFormat/>
    <w:rsid w:val="00343B1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7"/>
      <w:u w:val="none"/>
    </w:rPr>
  </w:style>
  <w:style w:type="character" w:customStyle="1" w:styleId="WW8Num3z1">
    <w:name w:val="WW8Num3z1"/>
    <w:qFormat/>
    <w:rsid w:val="00343B1E"/>
  </w:style>
  <w:style w:type="character" w:customStyle="1" w:styleId="WW8Num3z2">
    <w:name w:val="WW8Num3z2"/>
    <w:qFormat/>
    <w:rsid w:val="00343B1E"/>
  </w:style>
  <w:style w:type="character" w:customStyle="1" w:styleId="WW8Num3z3">
    <w:name w:val="WW8Num3z3"/>
    <w:qFormat/>
    <w:rsid w:val="00343B1E"/>
  </w:style>
  <w:style w:type="character" w:customStyle="1" w:styleId="WW8Num3z4">
    <w:name w:val="WW8Num3z4"/>
    <w:qFormat/>
    <w:rsid w:val="00343B1E"/>
  </w:style>
  <w:style w:type="character" w:customStyle="1" w:styleId="WW8Num3z5">
    <w:name w:val="WW8Num3z5"/>
    <w:qFormat/>
    <w:rsid w:val="00343B1E"/>
  </w:style>
  <w:style w:type="character" w:customStyle="1" w:styleId="WW8Num3z6">
    <w:name w:val="WW8Num3z6"/>
    <w:qFormat/>
    <w:rsid w:val="00343B1E"/>
  </w:style>
  <w:style w:type="character" w:customStyle="1" w:styleId="WW8Num3z7">
    <w:name w:val="WW8Num3z7"/>
    <w:qFormat/>
    <w:rsid w:val="00343B1E"/>
  </w:style>
  <w:style w:type="character" w:customStyle="1" w:styleId="WW8Num3z8">
    <w:name w:val="WW8Num3z8"/>
    <w:qFormat/>
    <w:rsid w:val="00343B1E"/>
  </w:style>
  <w:style w:type="character" w:customStyle="1" w:styleId="WW8Num4z0">
    <w:name w:val="WW8Num4z0"/>
    <w:qFormat/>
    <w:rsid w:val="00343B1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7"/>
      <w:u w:val="none"/>
    </w:rPr>
  </w:style>
  <w:style w:type="character" w:customStyle="1" w:styleId="WW8Num4z1">
    <w:name w:val="WW8Num4z1"/>
    <w:qFormat/>
    <w:rsid w:val="00343B1E"/>
  </w:style>
  <w:style w:type="character" w:customStyle="1" w:styleId="WW8Num4z2">
    <w:name w:val="WW8Num4z2"/>
    <w:qFormat/>
    <w:rsid w:val="00343B1E"/>
  </w:style>
  <w:style w:type="character" w:customStyle="1" w:styleId="WW8Num4z3">
    <w:name w:val="WW8Num4z3"/>
    <w:qFormat/>
    <w:rsid w:val="00343B1E"/>
  </w:style>
  <w:style w:type="character" w:customStyle="1" w:styleId="WW8Num4z4">
    <w:name w:val="WW8Num4z4"/>
    <w:qFormat/>
    <w:rsid w:val="00343B1E"/>
  </w:style>
  <w:style w:type="character" w:customStyle="1" w:styleId="WW8Num4z5">
    <w:name w:val="WW8Num4z5"/>
    <w:qFormat/>
    <w:rsid w:val="00343B1E"/>
  </w:style>
  <w:style w:type="character" w:customStyle="1" w:styleId="WW8Num4z6">
    <w:name w:val="WW8Num4z6"/>
    <w:qFormat/>
    <w:rsid w:val="00343B1E"/>
  </w:style>
  <w:style w:type="character" w:customStyle="1" w:styleId="WW8Num4z7">
    <w:name w:val="WW8Num4z7"/>
    <w:qFormat/>
    <w:rsid w:val="00343B1E"/>
  </w:style>
  <w:style w:type="character" w:customStyle="1" w:styleId="WW8Num4z8">
    <w:name w:val="WW8Num4z8"/>
    <w:qFormat/>
    <w:rsid w:val="00343B1E"/>
  </w:style>
  <w:style w:type="character" w:customStyle="1" w:styleId="WW8Num5z0">
    <w:name w:val="WW8Num5z0"/>
    <w:qFormat/>
    <w:rsid w:val="00343B1E"/>
    <w:rPr>
      <w:rFonts w:ascii="Times New Roman" w:eastAsia="Times New Roman" w:hAnsi="Times New Roman" w:cs="Times New Roman"/>
      <w:sz w:val="26"/>
    </w:rPr>
  </w:style>
  <w:style w:type="character" w:customStyle="1" w:styleId="WW8Num5z1">
    <w:name w:val="WW8Num5z1"/>
    <w:qFormat/>
    <w:rsid w:val="00343B1E"/>
    <w:rPr>
      <w:rFonts w:ascii="Times New Roman" w:hAnsi="Times New Roman" w:cs="Times New Roman"/>
      <w:sz w:val="26"/>
    </w:rPr>
  </w:style>
  <w:style w:type="character" w:customStyle="1" w:styleId="WW8Num5z2">
    <w:name w:val="WW8Num5z2"/>
    <w:qFormat/>
    <w:rsid w:val="00343B1E"/>
  </w:style>
  <w:style w:type="character" w:customStyle="1" w:styleId="WW8Num5z3">
    <w:name w:val="WW8Num5z3"/>
    <w:qFormat/>
    <w:rsid w:val="00343B1E"/>
  </w:style>
  <w:style w:type="character" w:customStyle="1" w:styleId="WW8Num5z4">
    <w:name w:val="WW8Num5z4"/>
    <w:qFormat/>
    <w:rsid w:val="00343B1E"/>
  </w:style>
  <w:style w:type="character" w:customStyle="1" w:styleId="WW8Num5z5">
    <w:name w:val="WW8Num5z5"/>
    <w:qFormat/>
    <w:rsid w:val="00343B1E"/>
  </w:style>
  <w:style w:type="character" w:customStyle="1" w:styleId="WW8Num5z6">
    <w:name w:val="WW8Num5z6"/>
    <w:qFormat/>
    <w:rsid w:val="00343B1E"/>
  </w:style>
  <w:style w:type="character" w:customStyle="1" w:styleId="WW8Num5z7">
    <w:name w:val="WW8Num5z7"/>
    <w:qFormat/>
    <w:rsid w:val="00343B1E"/>
  </w:style>
  <w:style w:type="character" w:customStyle="1" w:styleId="WW8Num5z8">
    <w:name w:val="WW8Num5z8"/>
    <w:qFormat/>
    <w:rsid w:val="00343B1E"/>
  </w:style>
  <w:style w:type="character" w:customStyle="1" w:styleId="ListLabel13">
    <w:name w:val="ListLabel 13"/>
    <w:qFormat/>
    <w:rsid w:val="00343B1E"/>
    <w:rPr>
      <w:rFonts w:eastAsia="Times New Roman" w:cs="Times New Roman"/>
    </w:rPr>
  </w:style>
  <w:style w:type="character" w:customStyle="1" w:styleId="ListLabel14">
    <w:name w:val="ListLabel 14"/>
    <w:qFormat/>
    <w:rsid w:val="00343B1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7"/>
      <w:u w:val="none"/>
    </w:rPr>
  </w:style>
  <w:style w:type="character" w:customStyle="1" w:styleId="ListLabel15">
    <w:name w:val="ListLabel 15"/>
    <w:qFormat/>
    <w:rsid w:val="00343B1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7"/>
      <w:u w:val="none"/>
    </w:rPr>
  </w:style>
  <w:style w:type="character" w:customStyle="1" w:styleId="ListLabel16">
    <w:name w:val="ListLabel 16"/>
    <w:qFormat/>
    <w:rsid w:val="00343B1E"/>
    <w:rPr>
      <w:rFonts w:ascii="Times New Roman" w:eastAsia="Times New Roman" w:hAnsi="Times New Roman" w:cs="Times New Roman"/>
      <w:sz w:val="26"/>
    </w:rPr>
  </w:style>
  <w:style w:type="character" w:customStyle="1" w:styleId="ListLabel17">
    <w:name w:val="ListLabel 17"/>
    <w:qFormat/>
    <w:rsid w:val="00343B1E"/>
    <w:rPr>
      <w:rFonts w:ascii="Times New Roman" w:hAnsi="Times New Roman" w:cs="Times New Roman"/>
      <w:sz w:val="26"/>
    </w:rPr>
  </w:style>
  <w:style w:type="character" w:customStyle="1" w:styleId="ListLabel18">
    <w:name w:val="ListLabel 18"/>
    <w:qFormat/>
    <w:rsid w:val="00343B1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7"/>
      <w:u w:val="none"/>
    </w:rPr>
  </w:style>
  <w:style w:type="character" w:customStyle="1" w:styleId="ListLabel19">
    <w:name w:val="ListLabel 19"/>
    <w:qFormat/>
    <w:rsid w:val="00343B1E"/>
    <w:rPr>
      <w:rFonts w:ascii="Times New Roman" w:eastAsia="Times New Roman" w:hAnsi="Times New Roman" w:cs="Times New Roman"/>
      <w:sz w:val="26"/>
    </w:rPr>
  </w:style>
  <w:style w:type="character" w:customStyle="1" w:styleId="ListLabel20">
    <w:name w:val="ListLabel 20"/>
    <w:qFormat/>
    <w:rsid w:val="00343B1E"/>
    <w:rPr>
      <w:rFonts w:ascii="Times New Roman" w:hAnsi="Times New Roman" w:cs="Times New Roman"/>
      <w:sz w:val="26"/>
    </w:rPr>
  </w:style>
  <w:style w:type="paragraph" w:customStyle="1" w:styleId="aa">
    <w:name w:val="Заголовок"/>
    <w:next w:val="ab"/>
    <w:qFormat/>
    <w:rsid w:val="004862AB"/>
    <w:rPr>
      <w:rFonts w:ascii="Arial" w:hAnsi="Arial" w:cs="Arial"/>
      <w:b/>
      <w:bCs/>
      <w:sz w:val="22"/>
      <w:szCs w:val="22"/>
    </w:rPr>
  </w:style>
  <w:style w:type="paragraph" w:styleId="ab">
    <w:name w:val="Body Text"/>
    <w:rsid w:val="004862AB"/>
    <w:pPr>
      <w:widowControl w:val="0"/>
      <w:spacing w:after="120"/>
    </w:pPr>
  </w:style>
  <w:style w:type="paragraph" w:styleId="ac">
    <w:name w:val="List"/>
    <w:basedOn w:val="ab"/>
    <w:rsid w:val="00343B1E"/>
    <w:rPr>
      <w:rFonts w:cs="Mangal"/>
    </w:rPr>
  </w:style>
  <w:style w:type="paragraph" w:customStyle="1" w:styleId="Caption">
    <w:name w:val="Caption"/>
    <w:basedOn w:val="a"/>
    <w:qFormat/>
    <w:rsid w:val="00343B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10"/>
    <w:qFormat/>
    <w:rsid w:val="00343B1E"/>
    <w:pPr>
      <w:suppressLineNumbers/>
    </w:pPr>
    <w:rPr>
      <w:rFonts w:cs="Mangal"/>
    </w:rPr>
  </w:style>
  <w:style w:type="paragraph" w:customStyle="1" w:styleId="10">
    <w:name w:val="Обычный1"/>
    <w:qFormat/>
    <w:rsid w:val="008613D5"/>
    <w:pPr>
      <w:widowControl w:val="0"/>
      <w:spacing w:line="300" w:lineRule="auto"/>
      <w:ind w:firstLine="520"/>
      <w:jc w:val="both"/>
    </w:pPr>
    <w:rPr>
      <w:color w:val="00000A"/>
      <w:sz w:val="24"/>
      <w:szCs w:val="24"/>
    </w:rPr>
  </w:style>
  <w:style w:type="paragraph" w:styleId="ae">
    <w:name w:val="caption"/>
    <w:basedOn w:val="10"/>
    <w:qFormat/>
    <w:rsid w:val="008613D5"/>
    <w:pPr>
      <w:jc w:val="center"/>
    </w:pPr>
    <w:rPr>
      <w:b/>
      <w:sz w:val="28"/>
      <w:szCs w:val="20"/>
    </w:rPr>
  </w:style>
  <w:style w:type="paragraph" w:customStyle="1" w:styleId="Header">
    <w:name w:val="Header"/>
    <w:basedOn w:val="10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ody Text Indent"/>
    <w:basedOn w:val="10"/>
    <w:rsid w:val="004D5B9C"/>
    <w:pPr>
      <w:spacing w:line="360" w:lineRule="auto"/>
      <w:ind w:firstLine="630"/>
      <w:outlineLvl w:val="2"/>
    </w:pPr>
    <w:rPr>
      <w:szCs w:val="22"/>
    </w:rPr>
  </w:style>
  <w:style w:type="paragraph" w:styleId="af0">
    <w:name w:val="Title"/>
    <w:basedOn w:val="10"/>
    <w:qFormat/>
    <w:rsid w:val="004862AB"/>
    <w:pPr>
      <w:jc w:val="center"/>
    </w:pPr>
    <w:rPr>
      <w:sz w:val="28"/>
      <w:szCs w:val="20"/>
    </w:rPr>
  </w:style>
  <w:style w:type="paragraph" w:styleId="af1">
    <w:name w:val="Document Map"/>
    <w:basedOn w:val="10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</w:pPr>
    <w:rPr>
      <w:b/>
      <w:bCs/>
      <w:color w:val="00000A"/>
      <w:sz w:val="24"/>
      <w:szCs w:val="24"/>
    </w:rPr>
  </w:style>
  <w:style w:type="paragraph" w:customStyle="1" w:styleId="af2">
    <w:name w:val="Нормальный (таблица)"/>
    <w:basedOn w:val="10"/>
    <w:uiPriority w:val="99"/>
    <w:qFormat/>
    <w:rsid w:val="00201A2C"/>
    <w:rPr>
      <w:rFonts w:ascii="Arial" w:hAnsi="Arial"/>
    </w:rPr>
  </w:style>
  <w:style w:type="paragraph" w:customStyle="1" w:styleId="af3">
    <w:name w:val="Прижатый влево"/>
    <w:basedOn w:val="10"/>
    <w:uiPriority w:val="99"/>
    <w:qFormat/>
    <w:rsid w:val="00201A2C"/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qFormat/>
    <w:rsid w:val="00FC3A33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af4">
    <w:name w:val="Знак"/>
    <w:basedOn w:val="10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10"/>
    <w:qFormat/>
    <w:rsid w:val="00080904"/>
    <w:rPr>
      <w:rFonts w:ascii="Tahoma" w:hAnsi="Tahoma"/>
      <w:sz w:val="16"/>
      <w:szCs w:val="16"/>
      <w:lang/>
    </w:rPr>
  </w:style>
  <w:style w:type="paragraph" w:customStyle="1" w:styleId="af6">
    <w:name w:val="Таблицы (моноширинный)"/>
    <w:basedOn w:val="10"/>
    <w:uiPriority w:val="99"/>
    <w:qFormat/>
    <w:rsid w:val="00B56DC5"/>
    <w:rPr>
      <w:rFonts w:ascii="Courier New" w:hAnsi="Courier New" w:cs="Courier New"/>
    </w:rPr>
  </w:style>
  <w:style w:type="paragraph" w:styleId="af7">
    <w:name w:val="List Paragraph"/>
    <w:basedOn w:val="10"/>
    <w:uiPriority w:val="34"/>
    <w:qFormat/>
    <w:rsid w:val="00C74654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689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8">
    <w:name w:val="Комментарий"/>
    <w:basedOn w:val="10"/>
    <w:uiPriority w:val="99"/>
    <w:qFormat/>
    <w:rsid w:val="001B7724"/>
    <w:pPr>
      <w:ind w:left="170" w:firstLine="0"/>
    </w:pPr>
    <w:rPr>
      <w:rFonts w:ascii="Arial" w:hAnsi="Arial" w:cs="Arial"/>
      <w:i/>
      <w:iCs/>
      <w:color w:val="800080"/>
    </w:rPr>
  </w:style>
  <w:style w:type="paragraph" w:customStyle="1" w:styleId="Footer">
    <w:name w:val="Footer"/>
    <w:basedOn w:val="10"/>
    <w:rsid w:val="008613D5"/>
    <w:pPr>
      <w:tabs>
        <w:tab w:val="center" w:pos="4677"/>
        <w:tab w:val="right" w:pos="9355"/>
      </w:tabs>
    </w:pPr>
    <w:rPr>
      <w:lang/>
    </w:rPr>
  </w:style>
  <w:style w:type="paragraph" w:styleId="31">
    <w:name w:val="Body Text Indent 3"/>
    <w:basedOn w:val="10"/>
    <w:qFormat/>
    <w:rsid w:val="008613D5"/>
    <w:pPr>
      <w:spacing w:after="120"/>
      <w:ind w:left="283" w:firstLine="0"/>
    </w:pPr>
    <w:rPr>
      <w:sz w:val="16"/>
      <w:szCs w:val="16"/>
      <w:lang/>
    </w:rPr>
  </w:style>
  <w:style w:type="paragraph" w:customStyle="1" w:styleId="ConsNormal">
    <w:name w:val="ConsNormal"/>
    <w:qFormat/>
    <w:rsid w:val="008613D5"/>
    <w:pPr>
      <w:widowControl w:val="0"/>
      <w:ind w:firstLine="720"/>
    </w:pPr>
    <w:rPr>
      <w:color w:val="00000A"/>
      <w:sz w:val="24"/>
    </w:rPr>
  </w:style>
  <w:style w:type="paragraph" w:styleId="af9">
    <w:name w:val="annotation text"/>
    <w:basedOn w:val="10"/>
    <w:qFormat/>
    <w:rsid w:val="008613D5"/>
    <w:rPr>
      <w:sz w:val="20"/>
      <w:szCs w:val="20"/>
    </w:rPr>
  </w:style>
  <w:style w:type="paragraph" w:styleId="32">
    <w:name w:val="Body Text 3"/>
    <w:basedOn w:val="10"/>
    <w:qFormat/>
    <w:rsid w:val="00470A11"/>
    <w:pPr>
      <w:spacing w:after="120"/>
    </w:pPr>
    <w:rPr>
      <w:sz w:val="16"/>
      <w:szCs w:val="16"/>
      <w:lang/>
    </w:rPr>
  </w:style>
  <w:style w:type="paragraph" w:customStyle="1" w:styleId="20">
    <w:name w:val="Заголовок №2"/>
    <w:basedOn w:val="10"/>
    <w:qFormat/>
    <w:rsid w:val="00343B1E"/>
    <w:pPr>
      <w:shd w:val="clear" w:color="auto" w:fill="FFFFFF"/>
      <w:spacing w:before="420" w:after="420"/>
    </w:pPr>
    <w:rPr>
      <w:sz w:val="27"/>
      <w:szCs w:val="27"/>
    </w:rPr>
  </w:style>
  <w:style w:type="paragraph" w:customStyle="1" w:styleId="21">
    <w:name w:val="Основной текст2"/>
    <w:basedOn w:val="10"/>
    <w:qFormat/>
    <w:rsid w:val="00343B1E"/>
    <w:pPr>
      <w:shd w:val="clear" w:color="auto" w:fill="FFFFFF"/>
      <w:spacing w:line="317" w:lineRule="exact"/>
    </w:pPr>
    <w:rPr>
      <w:sz w:val="27"/>
      <w:szCs w:val="27"/>
    </w:rPr>
  </w:style>
  <w:style w:type="paragraph" w:customStyle="1" w:styleId="310">
    <w:name w:val="Основной текст 3 Знак1"/>
    <w:basedOn w:val="10"/>
    <w:qFormat/>
    <w:rsid w:val="00343B1E"/>
    <w:pPr>
      <w:shd w:val="clear" w:color="auto" w:fill="FFFFFF"/>
      <w:spacing w:line="277" w:lineRule="exact"/>
    </w:pPr>
    <w:rPr>
      <w:sz w:val="23"/>
      <w:szCs w:val="23"/>
    </w:rPr>
  </w:style>
  <w:style w:type="numbering" w:customStyle="1" w:styleId="WW8Num3">
    <w:name w:val="WW8Num3"/>
    <w:qFormat/>
    <w:rsid w:val="00343B1E"/>
  </w:style>
  <w:style w:type="numbering" w:customStyle="1" w:styleId="WW8Num4">
    <w:name w:val="WW8Num4"/>
    <w:qFormat/>
    <w:rsid w:val="00343B1E"/>
  </w:style>
  <w:style w:type="numbering" w:customStyle="1" w:styleId="WW8Num5">
    <w:name w:val="WW8Num5"/>
    <w:qFormat/>
    <w:rsid w:val="00343B1E"/>
  </w:style>
  <w:style w:type="table" w:styleId="afa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3F50-0283-402E-8D7B-7DC7A45D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1490</Words>
  <Characters>8499</Characters>
  <Application>Microsoft Office Word</Application>
  <DocSecurity>0</DocSecurity>
  <Lines>70</Lines>
  <Paragraphs>19</Paragraphs>
  <ScaleCrop>false</ScaleCrop>
  <Company>Департамент социальной полттики ЧАО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dc:description/>
  <cp:lastModifiedBy>Admin</cp:lastModifiedBy>
  <cp:revision>13</cp:revision>
  <cp:lastPrinted>2015-10-26T23:56:00Z</cp:lastPrinted>
  <dcterms:created xsi:type="dcterms:W3CDTF">2017-03-09T22:24:00Z</dcterms:created>
  <dcterms:modified xsi:type="dcterms:W3CDTF">2017-04-05T00:00:00Z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