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3B3C" w14:textId="0DD29399" w:rsidR="00772490" w:rsidRDefault="00762BC8">
      <w:pPr>
        <w:ind w:right="1"/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4DEC3B6" wp14:editId="25B78E15">
            <wp:simplePos x="0" y="0"/>
            <wp:positionH relativeFrom="column">
              <wp:posOffset>2740025</wp:posOffset>
            </wp:positionH>
            <wp:positionV relativeFrom="paragraph">
              <wp:posOffset>19050</wp:posOffset>
            </wp:positionV>
            <wp:extent cx="739775" cy="8610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7"/>
          <w:szCs w:val="27"/>
        </w:rPr>
        <w:drawing>
          <wp:anchor distT="0" distB="0" distL="114300" distR="114300" simplePos="0" relativeHeight="251657216" behindDoc="0" locked="0" layoutInCell="1" allowOverlap="1" wp14:anchorId="21071EAC" wp14:editId="5C5929DD">
            <wp:simplePos x="0" y="0"/>
            <wp:positionH relativeFrom="column">
              <wp:posOffset>2740025</wp:posOffset>
            </wp:positionH>
            <wp:positionV relativeFrom="paragraph">
              <wp:posOffset>19050</wp:posOffset>
            </wp:positionV>
            <wp:extent cx="739775" cy="8610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589F8" w14:textId="77777777" w:rsidR="00762BC8" w:rsidRDefault="00762BC8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381E4553" w14:textId="77777777" w:rsidR="00762BC8" w:rsidRDefault="00762BC8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16276862" w14:textId="77777777" w:rsidR="00762BC8" w:rsidRDefault="00762BC8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1933F287" w14:textId="77777777" w:rsidR="00762BC8" w:rsidRDefault="00762BC8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0737CD76" w14:textId="00DC2995"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14:paraId="02D1DC9F" w14:textId="77777777"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Чукотский автономный округ</w:t>
      </w:r>
    </w:p>
    <w:p w14:paraId="48096E71" w14:textId="77777777"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14:paraId="2CDEC51D" w14:textId="77777777"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 ДЕПУТАТОВ ПРОВИДЕНСКОГО</w:t>
      </w:r>
    </w:p>
    <w:p w14:paraId="793CAEC4" w14:textId="77777777"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="00BA622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8098F1D" w14:textId="77777777" w:rsidR="00772490" w:rsidRDefault="00772490">
      <w:pPr>
        <w:ind w:right="1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1C41365" w14:textId="77777777"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РЕШЕНИЕ</w:t>
      </w:r>
    </w:p>
    <w:p w14:paraId="2A28C496" w14:textId="2A42E5F6" w:rsidR="00772490" w:rsidRDefault="00772490">
      <w:pPr>
        <w:ind w:right="1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</w:t>
      </w:r>
      <w:r w:rsidR="00F16DCF">
        <w:rPr>
          <w:rFonts w:ascii="Times New Roman" w:hAnsi="Times New Roman" w:cs="Times New Roman"/>
          <w:b/>
          <w:sz w:val="27"/>
          <w:szCs w:val="27"/>
        </w:rPr>
        <w:t>20</w:t>
      </w:r>
      <w:r w:rsidR="00762BC8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сессия </w:t>
      </w:r>
      <w:r w:rsidR="00762BC8">
        <w:rPr>
          <w:rFonts w:ascii="Times New Roman" w:hAnsi="Times New Roman" w:cs="Times New Roman"/>
          <w:b/>
          <w:sz w:val="27"/>
          <w:szCs w:val="27"/>
        </w:rPr>
        <w:t>7</w:t>
      </w:r>
      <w:r>
        <w:rPr>
          <w:rFonts w:ascii="Times New Roman" w:hAnsi="Times New Roman" w:cs="Times New Roman"/>
          <w:b/>
          <w:sz w:val="27"/>
          <w:szCs w:val="27"/>
        </w:rPr>
        <w:t xml:space="preserve"> созыва)</w:t>
      </w:r>
    </w:p>
    <w:p w14:paraId="790A7F7D" w14:textId="77777777" w:rsidR="00772490" w:rsidRDefault="00772490">
      <w:pPr>
        <w:ind w:right="1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2C9C5D0" w14:textId="7B536643" w:rsidR="00772490" w:rsidRPr="007167C8" w:rsidRDefault="00762BC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7167C8">
        <w:rPr>
          <w:rFonts w:ascii="Times New Roman" w:hAnsi="Times New Roman" w:cs="Times New Roman"/>
          <w:sz w:val="24"/>
          <w:szCs w:val="24"/>
        </w:rPr>
        <w:t>о</w:t>
      </w:r>
      <w:r w:rsidR="00B951DA" w:rsidRPr="007167C8">
        <w:rPr>
          <w:rFonts w:ascii="Times New Roman" w:hAnsi="Times New Roman" w:cs="Times New Roman"/>
          <w:sz w:val="24"/>
          <w:szCs w:val="24"/>
        </w:rPr>
        <w:t>т</w:t>
      </w:r>
      <w:r w:rsidRPr="007167C8">
        <w:rPr>
          <w:rFonts w:ascii="Times New Roman" w:hAnsi="Times New Roman" w:cs="Times New Roman"/>
          <w:sz w:val="24"/>
          <w:szCs w:val="24"/>
        </w:rPr>
        <w:t xml:space="preserve"> </w:t>
      </w:r>
      <w:r w:rsidR="00F16DCF" w:rsidRPr="007167C8">
        <w:rPr>
          <w:rFonts w:ascii="Times New Roman" w:hAnsi="Times New Roman" w:cs="Times New Roman"/>
          <w:sz w:val="24"/>
          <w:szCs w:val="24"/>
        </w:rPr>
        <w:t>14</w:t>
      </w:r>
      <w:r w:rsidRPr="007167C8">
        <w:rPr>
          <w:rFonts w:ascii="Times New Roman" w:hAnsi="Times New Roman" w:cs="Times New Roman"/>
          <w:sz w:val="24"/>
          <w:szCs w:val="24"/>
        </w:rPr>
        <w:t xml:space="preserve"> </w:t>
      </w:r>
      <w:r w:rsidR="00F16DCF" w:rsidRPr="007167C8">
        <w:rPr>
          <w:rFonts w:ascii="Times New Roman" w:hAnsi="Times New Roman" w:cs="Times New Roman"/>
          <w:sz w:val="24"/>
          <w:szCs w:val="24"/>
        </w:rPr>
        <w:t>апреля</w:t>
      </w:r>
      <w:r w:rsidR="00772490" w:rsidRPr="007167C8">
        <w:rPr>
          <w:rFonts w:ascii="Times New Roman" w:hAnsi="Times New Roman" w:cs="Times New Roman"/>
          <w:sz w:val="24"/>
          <w:szCs w:val="24"/>
        </w:rPr>
        <w:t xml:space="preserve"> 202</w:t>
      </w:r>
      <w:r w:rsidR="00CE5037" w:rsidRPr="007167C8">
        <w:rPr>
          <w:rFonts w:ascii="Times New Roman" w:hAnsi="Times New Roman" w:cs="Times New Roman"/>
          <w:sz w:val="24"/>
          <w:szCs w:val="24"/>
        </w:rPr>
        <w:t>3</w:t>
      </w:r>
      <w:r w:rsidR="00772490" w:rsidRPr="007167C8"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 w:rsidR="00772490" w:rsidRPr="007167C8">
        <w:rPr>
          <w:rFonts w:ascii="Times New Roman" w:hAnsi="Times New Roman" w:cs="Times New Roman"/>
          <w:sz w:val="24"/>
          <w:szCs w:val="24"/>
        </w:rPr>
        <w:tab/>
      </w:r>
      <w:r w:rsidR="00772490" w:rsidRPr="007167C8">
        <w:rPr>
          <w:rFonts w:ascii="Times New Roman" w:hAnsi="Times New Roman" w:cs="Times New Roman"/>
          <w:sz w:val="24"/>
          <w:szCs w:val="24"/>
        </w:rPr>
        <w:tab/>
        <w:t xml:space="preserve">   №</w:t>
      </w:r>
      <w:r w:rsidRPr="007167C8">
        <w:rPr>
          <w:rFonts w:ascii="Times New Roman" w:hAnsi="Times New Roman" w:cs="Times New Roman"/>
          <w:sz w:val="24"/>
          <w:szCs w:val="24"/>
        </w:rPr>
        <w:t xml:space="preserve"> </w:t>
      </w:r>
      <w:r w:rsidR="00F16DCF" w:rsidRPr="007167C8">
        <w:rPr>
          <w:rFonts w:ascii="Times New Roman" w:hAnsi="Times New Roman" w:cs="Times New Roman"/>
          <w:sz w:val="24"/>
          <w:szCs w:val="24"/>
        </w:rPr>
        <w:t>169</w:t>
      </w:r>
      <w:r w:rsidR="00772490" w:rsidRPr="007167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72490" w:rsidRPr="007167C8">
        <w:rPr>
          <w:rFonts w:ascii="Times New Roman" w:hAnsi="Times New Roman" w:cs="Times New Roman"/>
          <w:sz w:val="24"/>
          <w:szCs w:val="24"/>
        </w:rPr>
        <w:tab/>
        <w:t xml:space="preserve">       пгт. Провидения</w:t>
      </w:r>
    </w:p>
    <w:p w14:paraId="31B68984" w14:textId="77777777" w:rsidR="00772490" w:rsidRPr="007167C8" w:rsidRDefault="00772490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772490" w14:paraId="4DC4898D" w14:textId="77777777">
        <w:tc>
          <w:tcPr>
            <w:tcW w:w="4361" w:type="dxa"/>
            <w:shd w:val="clear" w:color="auto" w:fill="auto"/>
          </w:tcPr>
          <w:p w14:paraId="42C65556" w14:textId="60D75B8D" w:rsidR="00772490" w:rsidRPr="007167C8" w:rsidRDefault="00F16DCF" w:rsidP="00CE5037">
            <w:pPr>
              <w:ind w:right="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67C8">
              <w:rPr>
                <w:rFonts w:ascii="Times New Roman" w:hAnsi="Times New Roman" w:cs="Times New Roman"/>
                <w:sz w:val="27"/>
                <w:szCs w:val="27"/>
              </w:rPr>
              <w:t xml:space="preserve">О признании утратившими силу некоторых решений Совета депутатов Провиденского городского округа </w:t>
            </w:r>
          </w:p>
        </w:tc>
      </w:tr>
    </w:tbl>
    <w:p w14:paraId="07DDC0BD" w14:textId="77777777" w:rsidR="00772490" w:rsidRDefault="00772490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6137D652" w14:textId="77777777" w:rsidR="00772490" w:rsidRDefault="00772490">
      <w:pPr>
        <w:tabs>
          <w:tab w:val="left" w:pos="567"/>
        </w:tabs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25E274" w14:textId="783109AD" w:rsidR="00772490" w:rsidRPr="007167C8" w:rsidRDefault="00F16DCF" w:rsidP="007167C8">
      <w:pPr>
        <w:tabs>
          <w:tab w:val="left" w:pos="567"/>
        </w:tabs>
        <w:ind w:right="1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67C8">
        <w:rPr>
          <w:rFonts w:ascii="Times New Roman" w:hAnsi="Times New Roman" w:cs="Times New Roman"/>
          <w:bCs/>
          <w:sz w:val="27"/>
          <w:szCs w:val="27"/>
        </w:rPr>
        <w:t>В целях приведения нормативных правовых актов Провиденского городского округа в соответствие с законодательством Российской Федерации и Чукотского автономного округа</w:t>
      </w:r>
      <w:r w:rsidR="00772490" w:rsidRPr="007167C8">
        <w:rPr>
          <w:rFonts w:ascii="Times New Roman" w:hAnsi="Times New Roman" w:cs="Times New Roman"/>
          <w:bCs/>
          <w:sz w:val="27"/>
          <w:szCs w:val="27"/>
        </w:rPr>
        <w:t>, Совет депутатов Провиденского городского округа</w:t>
      </w:r>
    </w:p>
    <w:p w14:paraId="666D4DBC" w14:textId="77777777" w:rsidR="00772490" w:rsidRPr="007167C8" w:rsidRDefault="00772490">
      <w:pPr>
        <w:tabs>
          <w:tab w:val="left" w:pos="567"/>
        </w:tabs>
        <w:ind w:right="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167C8">
        <w:rPr>
          <w:rFonts w:ascii="Times New Roman" w:hAnsi="Times New Roman" w:cs="Times New Roman"/>
          <w:bCs/>
          <w:sz w:val="27"/>
          <w:szCs w:val="27"/>
        </w:rPr>
        <w:t xml:space="preserve">       </w:t>
      </w:r>
    </w:p>
    <w:p w14:paraId="0A4C1E16" w14:textId="77777777" w:rsidR="00772490" w:rsidRPr="007167C8" w:rsidRDefault="00772490">
      <w:pPr>
        <w:tabs>
          <w:tab w:val="left" w:pos="567"/>
        </w:tabs>
        <w:ind w:right="1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7167C8">
        <w:rPr>
          <w:rFonts w:ascii="Times New Roman" w:hAnsi="Times New Roman" w:cs="Times New Roman"/>
          <w:b/>
          <w:bCs/>
          <w:sz w:val="27"/>
          <w:szCs w:val="27"/>
        </w:rPr>
        <w:t>РЕШИЛ:</w:t>
      </w:r>
    </w:p>
    <w:p w14:paraId="252ADDFA" w14:textId="77777777" w:rsidR="00772490" w:rsidRPr="007167C8" w:rsidRDefault="00772490">
      <w:pPr>
        <w:tabs>
          <w:tab w:val="left" w:pos="567"/>
        </w:tabs>
        <w:ind w:right="1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14:paraId="268DBE6A" w14:textId="30207213" w:rsidR="00BB4814" w:rsidRPr="007167C8" w:rsidRDefault="00744832" w:rsidP="00744832">
      <w:pPr>
        <w:pStyle w:val="ae"/>
        <w:numPr>
          <w:ilvl w:val="0"/>
          <w:numId w:val="7"/>
        </w:numPr>
        <w:tabs>
          <w:tab w:val="left" w:pos="284"/>
        </w:tabs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7167C8">
        <w:rPr>
          <w:rFonts w:ascii="Times New Roman" w:hAnsi="Times New Roman" w:cs="Times New Roman"/>
          <w:bCs/>
          <w:sz w:val="27"/>
          <w:szCs w:val="27"/>
        </w:rPr>
        <w:t>Признать утратившими силу решения Совета депутатов Провиденского городского округа:</w:t>
      </w:r>
    </w:p>
    <w:p w14:paraId="22D713D4" w14:textId="63B2343E" w:rsidR="00744832" w:rsidRPr="007167C8" w:rsidRDefault="00744832" w:rsidP="00744832">
      <w:pPr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167C8">
        <w:rPr>
          <w:rFonts w:ascii="Times New Roman" w:hAnsi="Times New Roman" w:cs="Times New Roman"/>
          <w:bCs/>
          <w:color w:val="000000"/>
          <w:sz w:val="27"/>
          <w:szCs w:val="27"/>
        </w:rPr>
        <w:t>от 25 февраля 2022 г. № 68 «</w:t>
      </w:r>
      <w:r w:rsidRPr="007167C8">
        <w:rPr>
          <w:rFonts w:ascii="Times New Roman" w:hAnsi="Times New Roman" w:cs="Times New Roman"/>
          <w:bCs/>
          <w:color w:val="000000"/>
          <w:sz w:val="27"/>
          <w:szCs w:val="27"/>
        </w:rPr>
        <w:t>О внесении изменений в Положение «О денежном содержании, размере и условиях выплаты ежемесячных и иных дополнительных выплат муниципальным служащим органов местного самоуправления и муниципальных органов Провиденского городского округа», утвержденное Решением Совета депутатов Провиденского городского округа № 272 от 22.12.2020 г.</w:t>
      </w:r>
      <w:r w:rsidRPr="007167C8">
        <w:rPr>
          <w:rFonts w:ascii="Times New Roman" w:hAnsi="Times New Roman" w:cs="Times New Roman"/>
          <w:bCs/>
          <w:color w:val="000000"/>
          <w:sz w:val="27"/>
          <w:szCs w:val="27"/>
        </w:rPr>
        <w:t>»;</w:t>
      </w:r>
    </w:p>
    <w:p w14:paraId="5FF79C01" w14:textId="2A463B11" w:rsidR="00744832" w:rsidRPr="007167C8" w:rsidRDefault="00744832" w:rsidP="00744832">
      <w:pPr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167C8">
        <w:rPr>
          <w:rFonts w:ascii="Times New Roman" w:hAnsi="Times New Roman" w:cs="Times New Roman"/>
          <w:bCs/>
          <w:color w:val="000000"/>
          <w:sz w:val="27"/>
          <w:szCs w:val="27"/>
        </w:rPr>
        <w:t>от 24 июня 2022 г. № 102 «О внесении изменений в Положение «О денежном содержании, размере и условиях выплаты ежемесячных и иных дополнительных выплат муниципальным служащим органов местного самоуправления и муниципальных органов Провиденского городского округа», утвержденное решением Совета депутатов Провиденского городского округа от 22 декабря 2020 г. № 272»</w:t>
      </w:r>
      <w:r w:rsidR="007167C8">
        <w:rPr>
          <w:rFonts w:ascii="Times New Roman" w:hAnsi="Times New Roman" w:cs="Times New Roman"/>
          <w:bCs/>
          <w:color w:val="000000"/>
          <w:sz w:val="27"/>
          <w:szCs w:val="27"/>
        </w:rPr>
        <w:t>»</w:t>
      </w:r>
      <w:r w:rsidRPr="007167C8">
        <w:rPr>
          <w:rFonts w:ascii="Times New Roman" w:hAnsi="Times New Roman" w:cs="Times New Roman"/>
          <w:bCs/>
          <w:color w:val="000000"/>
          <w:sz w:val="27"/>
          <w:szCs w:val="27"/>
        </w:rPr>
        <w:t>;</w:t>
      </w:r>
    </w:p>
    <w:p w14:paraId="18C4CCED" w14:textId="72C2DBC7" w:rsidR="00744832" w:rsidRPr="007167C8" w:rsidRDefault="00744832" w:rsidP="00744832">
      <w:pPr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7167C8">
        <w:rPr>
          <w:rFonts w:ascii="Times New Roman" w:hAnsi="Times New Roman" w:cs="Times New Roman"/>
          <w:bCs/>
          <w:color w:val="000000"/>
          <w:sz w:val="27"/>
          <w:szCs w:val="27"/>
        </w:rPr>
        <w:t>от 28 сентября 2022 г. № 123 «</w:t>
      </w:r>
      <w:r w:rsidRPr="007167C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О внесении изменений в Положение «О денежном содержании, размере и условиях выплаты ежемесячных и иных дополнительных выплат муниципальным служащим органов местного самоуправления и муниципальных органов Провиденского городского округа», </w:t>
      </w:r>
      <w:r w:rsidRPr="007167C8"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>утвержденное решением Совета депутатов Провиденского городского округа от 22 декабря 2020 г. № 272</w:t>
      </w:r>
      <w:r w:rsidRPr="007167C8">
        <w:rPr>
          <w:rFonts w:ascii="Times New Roman" w:hAnsi="Times New Roman" w:cs="Times New Roman"/>
          <w:bCs/>
          <w:color w:val="000000"/>
          <w:sz w:val="27"/>
          <w:szCs w:val="27"/>
        </w:rPr>
        <w:t>»</w:t>
      </w:r>
      <w:r w:rsidR="007167C8">
        <w:rPr>
          <w:rFonts w:ascii="Times New Roman" w:hAnsi="Times New Roman" w:cs="Times New Roman"/>
          <w:bCs/>
          <w:color w:val="000000"/>
          <w:sz w:val="27"/>
          <w:szCs w:val="27"/>
        </w:rPr>
        <w:t>»</w:t>
      </w:r>
      <w:r w:rsidRPr="007167C8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14:paraId="26CEB982" w14:textId="63431823" w:rsidR="00772490" w:rsidRPr="007167C8" w:rsidRDefault="00772490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67C8">
        <w:rPr>
          <w:rFonts w:ascii="Times New Roman" w:hAnsi="Times New Roman" w:cs="Times New Roman"/>
          <w:sz w:val="27"/>
          <w:szCs w:val="27"/>
        </w:rPr>
        <w:t>2.</w:t>
      </w:r>
      <w:r w:rsidRPr="007167C8">
        <w:rPr>
          <w:rFonts w:ascii="Times New Roman" w:hAnsi="Times New Roman" w:cs="Times New Roman"/>
          <w:sz w:val="27"/>
          <w:szCs w:val="27"/>
        </w:rPr>
        <w:tab/>
        <w:t>Настоящее решение обнародовать на официальном сайте Провиденского городского округа.</w:t>
      </w:r>
    </w:p>
    <w:p w14:paraId="5C990AA7" w14:textId="7F102999" w:rsidR="00772490" w:rsidRPr="007167C8" w:rsidRDefault="00772490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67C8">
        <w:rPr>
          <w:rFonts w:ascii="Times New Roman" w:hAnsi="Times New Roman" w:cs="Times New Roman"/>
          <w:sz w:val="27"/>
          <w:szCs w:val="27"/>
        </w:rPr>
        <w:t>3.</w:t>
      </w:r>
      <w:r w:rsidRPr="007167C8">
        <w:rPr>
          <w:rFonts w:ascii="Times New Roman" w:hAnsi="Times New Roman" w:cs="Times New Roman"/>
          <w:sz w:val="27"/>
          <w:szCs w:val="27"/>
        </w:rPr>
        <w:tab/>
        <w:t>Настоящее решение вступает в силу с</w:t>
      </w:r>
      <w:r w:rsidR="007167C8" w:rsidRPr="007167C8">
        <w:rPr>
          <w:rFonts w:ascii="Times New Roman" w:hAnsi="Times New Roman" w:cs="Times New Roman"/>
          <w:sz w:val="27"/>
          <w:szCs w:val="27"/>
        </w:rPr>
        <w:t>о дня</w:t>
      </w:r>
      <w:r w:rsidRPr="007167C8">
        <w:rPr>
          <w:rFonts w:ascii="Times New Roman" w:hAnsi="Times New Roman" w:cs="Times New Roman"/>
          <w:sz w:val="27"/>
          <w:szCs w:val="27"/>
        </w:rPr>
        <w:t xml:space="preserve"> обнародования.</w:t>
      </w:r>
    </w:p>
    <w:p w14:paraId="763A9769" w14:textId="77777777" w:rsidR="00772490" w:rsidRPr="007167C8" w:rsidRDefault="00772490">
      <w:pPr>
        <w:ind w:right="1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40CF82D1" w14:textId="77777777" w:rsidR="00772490" w:rsidRPr="007167C8" w:rsidRDefault="00B77CA7">
      <w:pPr>
        <w:ind w:right="1"/>
        <w:jc w:val="both"/>
        <w:rPr>
          <w:rFonts w:ascii="Times New Roman" w:hAnsi="Times New Roman" w:cs="Times New Roman"/>
          <w:sz w:val="27"/>
          <w:szCs w:val="27"/>
        </w:rPr>
      </w:pPr>
      <w:r w:rsidRPr="007167C8">
        <w:rPr>
          <w:rFonts w:ascii="Times New Roman" w:hAnsi="Times New Roman" w:cs="Times New Roman"/>
          <w:sz w:val="27"/>
          <w:szCs w:val="27"/>
        </w:rPr>
        <w:t>П</w:t>
      </w:r>
      <w:r w:rsidR="00772490" w:rsidRPr="007167C8">
        <w:rPr>
          <w:rFonts w:ascii="Times New Roman" w:hAnsi="Times New Roman" w:cs="Times New Roman"/>
          <w:sz w:val="27"/>
          <w:szCs w:val="27"/>
        </w:rPr>
        <w:t>редседател</w:t>
      </w:r>
      <w:r w:rsidRPr="007167C8">
        <w:rPr>
          <w:rFonts w:ascii="Times New Roman" w:hAnsi="Times New Roman" w:cs="Times New Roman"/>
          <w:sz w:val="27"/>
          <w:szCs w:val="27"/>
        </w:rPr>
        <w:t>ь</w:t>
      </w:r>
      <w:r w:rsidR="00772490" w:rsidRPr="007167C8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</w:p>
    <w:p w14:paraId="73DA6683" w14:textId="34134508" w:rsidR="007D6652" w:rsidRPr="007167C8" w:rsidRDefault="00772490" w:rsidP="007D6652">
      <w:pPr>
        <w:ind w:right="1"/>
        <w:jc w:val="both"/>
        <w:rPr>
          <w:rFonts w:ascii="Times New Roman" w:hAnsi="Times New Roman" w:cs="Times New Roman"/>
          <w:sz w:val="27"/>
          <w:szCs w:val="27"/>
        </w:rPr>
      </w:pPr>
      <w:r w:rsidRPr="007167C8">
        <w:rPr>
          <w:rFonts w:ascii="Times New Roman" w:hAnsi="Times New Roman" w:cs="Times New Roman"/>
          <w:sz w:val="27"/>
          <w:szCs w:val="27"/>
        </w:rPr>
        <w:t>Провиденского городского округа</w:t>
      </w:r>
      <w:r w:rsidRPr="007167C8">
        <w:rPr>
          <w:rFonts w:ascii="Times New Roman" w:hAnsi="Times New Roman" w:cs="Times New Roman"/>
          <w:sz w:val="27"/>
          <w:szCs w:val="27"/>
        </w:rPr>
        <w:tab/>
      </w:r>
      <w:r w:rsidRPr="007167C8">
        <w:rPr>
          <w:rFonts w:ascii="Times New Roman" w:hAnsi="Times New Roman" w:cs="Times New Roman"/>
          <w:sz w:val="27"/>
          <w:szCs w:val="27"/>
        </w:rPr>
        <w:tab/>
      </w:r>
      <w:r w:rsidRPr="007167C8">
        <w:rPr>
          <w:rFonts w:ascii="Times New Roman" w:hAnsi="Times New Roman" w:cs="Times New Roman"/>
          <w:sz w:val="27"/>
          <w:szCs w:val="27"/>
        </w:rPr>
        <w:tab/>
      </w:r>
      <w:r w:rsidRPr="007167C8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7167C8">
        <w:rPr>
          <w:rFonts w:ascii="Times New Roman" w:hAnsi="Times New Roman" w:cs="Times New Roman"/>
          <w:sz w:val="27"/>
          <w:szCs w:val="27"/>
        </w:rPr>
        <w:tab/>
      </w:r>
      <w:r w:rsidR="007167C8">
        <w:rPr>
          <w:rFonts w:ascii="Times New Roman" w:hAnsi="Times New Roman" w:cs="Times New Roman"/>
          <w:sz w:val="27"/>
          <w:szCs w:val="27"/>
        </w:rPr>
        <w:t xml:space="preserve">  </w:t>
      </w:r>
      <w:r w:rsidR="007D6652" w:rsidRPr="007167C8">
        <w:rPr>
          <w:rFonts w:ascii="Times New Roman" w:hAnsi="Times New Roman" w:cs="Times New Roman"/>
          <w:sz w:val="27"/>
          <w:szCs w:val="27"/>
        </w:rPr>
        <w:t>С.А.</w:t>
      </w:r>
      <w:proofErr w:type="gramEnd"/>
      <w:r w:rsidR="007D6652" w:rsidRPr="007167C8">
        <w:rPr>
          <w:rFonts w:ascii="Times New Roman" w:hAnsi="Times New Roman" w:cs="Times New Roman"/>
          <w:sz w:val="27"/>
          <w:szCs w:val="27"/>
        </w:rPr>
        <w:t xml:space="preserve"> Шестопалов</w:t>
      </w:r>
    </w:p>
    <w:p w14:paraId="1C9BA096" w14:textId="77777777" w:rsidR="00772490" w:rsidRPr="007167C8" w:rsidRDefault="00772490">
      <w:pPr>
        <w:ind w:right="1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14:paraId="196C4AAC" w14:textId="77777777" w:rsidR="00772490" w:rsidRPr="007167C8" w:rsidRDefault="00772490">
      <w:pPr>
        <w:ind w:right="1"/>
        <w:jc w:val="both"/>
        <w:rPr>
          <w:rFonts w:ascii="Times New Roman" w:hAnsi="Times New Roman" w:cs="Times New Roman"/>
          <w:sz w:val="27"/>
          <w:szCs w:val="27"/>
        </w:rPr>
      </w:pPr>
    </w:p>
    <w:p w14:paraId="6A797A74" w14:textId="77777777" w:rsidR="00772490" w:rsidRPr="007167C8" w:rsidRDefault="00772490">
      <w:pPr>
        <w:ind w:right="1"/>
        <w:jc w:val="both"/>
        <w:rPr>
          <w:rFonts w:ascii="Times New Roman" w:hAnsi="Times New Roman" w:cs="Times New Roman"/>
          <w:sz w:val="27"/>
          <w:szCs w:val="27"/>
        </w:rPr>
      </w:pPr>
      <w:r w:rsidRPr="007167C8">
        <w:rPr>
          <w:rFonts w:ascii="Times New Roman" w:hAnsi="Times New Roman" w:cs="Times New Roman"/>
          <w:sz w:val="27"/>
          <w:szCs w:val="27"/>
        </w:rPr>
        <w:t>Глава Провиденского</w:t>
      </w:r>
    </w:p>
    <w:p w14:paraId="515BA967" w14:textId="1D7F11E8" w:rsidR="00772490" w:rsidRPr="007167C8" w:rsidRDefault="00772490">
      <w:pPr>
        <w:ind w:right="1"/>
        <w:jc w:val="both"/>
        <w:rPr>
          <w:rFonts w:ascii="Times New Roman" w:hAnsi="Times New Roman" w:cs="Times New Roman"/>
          <w:sz w:val="27"/>
          <w:szCs w:val="27"/>
        </w:rPr>
      </w:pPr>
      <w:r w:rsidRPr="007167C8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7167C8">
        <w:rPr>
          <w:rFonts w:ascii="Times New Roman" w:hAnsi="Times New Roman" w:cs="Times New Roman"/>
          <w:sz w:val="27"/>
          <w:szCs w:val="27"/>
        </w:rPr>
        <w:tab/>
      </w:r>
      <w:r w:rsidRPr="007167C8">
        <w:rPr>
          <w:rFonts w:ascii="Times New Roman" w:hAnsi="Times New Roman" w:cs="Times New Roman"/>
          <w:sz w:val="27"/>
          <w:szCs w:val="27"/>
        </w:rPr>
        <w:tab/>
      </w:r>
      <w:r w:rsidRPr="007167C8">
        <w:rPr>
          <w:rFonts w:ascii="Times New Roman" w:hAnsi="Times New Roman" w:cs="Times New Roman"/>
          <w:sz w:val="27"/>
          <w:szCs w:val="27"/>
        </w:rPr>
        <w:tab/>
      </w:r>
      <w:r w:rsidRPr="007167C8">
        <w:rPr>
          <w:rFonts w:ascii="Times New Roman" w:hAnsi="Times New Roman" w:cs="Times New Roman"/>
          <w:sz w:val="27"/>
          <w:szCs w:val="27"/>
        </w:rPr>
        <w:tab/>
      </w:r>
      <w:r w:rsidRPr="007167C8">
        <w:rPr>
          <w:rFonts w:ascii="Times New Roman" w:hAnsi="Times New Roman" w:cs="Times New Roman"/>
          <w:sz w:val="27"/>
          <w:szCs w:val="27"/>
        </w:rPr>
        <w:tab/>
      </w:r>
      <w:r w:rsidRPr="007167C8">
        <w:rPr>
          <w:rFonts w:ascii="Times New Roman" w:hAnsi="Times New Roman" w:cs="Times New Roman"/>
          <w:sz w:val="27"/>
          <w:szCs w:val="27"/>
        </w:rPr>
        <w:tab/>
      </w:r>
      <w:r w:rsidRPr="007167C8">
        <w:rPr>
          <w:rFonts w:ascii="Times New Roman" w:hAnsi="Times New Roman" w:cs="Times New Roman"/>
          <w:sz w:val="27"/>
          <w:szCs w:val="27"/>
        </w:rPr>
        <w:tab/>
      </w:r>
      <w:r w:rsidRPr="007167C8">
        <w:rPr>
          <w:rFonts w:ascii="Times New Roman" w:hAnsi="Times New Roman" w:cs="Times New Roman"/>
          <w:sz w:val="27"/>
          <w:szCs w:val="27"/>
        </w:rPr>
        <w:tab/>
      </w:r>
      <w:r w:rsidR="007167C8">
        <w:rPr>
          <w:rFonts w:ascii="Times New Roman" w:hAnsi="Times New Roman" w:cs="Times New Roman"/>
          <w:sz w:val="27"/>
          <w:szCs w:val="27"/>
        </w:rPr>
        <w:t xml:space="preserve">    </w:t>
      </w:r>
      <w:r w:rsidR="007D6652" w:rsidRPr="007167C8">
        <w:rPr>
          <w:rFonts w:ascii="Times New Roman" w:hAnsi="Times New Roman" w:cs="Times New Roman"/>
          <w:sz w:val="27"/>
          <w:szCs w:val="27"/>
        </w:rPr>
        <w:t>Е.В. Подлесный</w:t>
      </w:r>
    </w:p>
    <w:p w14:paraId="447EB886" w14:textId="77777777" w:rsidR="00772490" w:rsidRPr="007167C8" w:rsidRDefault="00772490">
      <w:pPr>
        <w:ind w:right="1"/>
        <w:jc w:val="both"/>
        <w:rPr>
          <w:rFonts w:ascii="Times New Roman" w:hAnsi="Times New Roman" w:cs="Times New Roman"/>
          <w:sz w:val="27"/>
          <w:szCs w:val="27"/>
        </w:rPr>
      </w:pPr>
    </w:p>
    <w:p w14:paraId="4C79B9EE" w14:textId="167D8DA2" w:rsidR="00772490" w:rsidRPr="007167C8" w:rsidRDefault="00772490">
      <w:pPr>
        <w:ind w:right="1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sectPr w:rsidR="00772490" w:rsidRPr="007167C8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4D55" w14:textId="77777777" w:rsidR="00580679" w:rsidRDefault="00580679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14:paraId="52531F6C" w14:textId="77777777" w:rsidR="00580679" w:rsidRDefault="00580679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9947" w14:textId="77777777" w:rsidR="00580679" w:rsidRDefault="00580679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14:paraId="648F3D18" w14:textId="77777777" w:rsidR="00580679" w:rsidRDefault="00580679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A"/>
    <w:multiLevelType w:val="multilevel"/>
    <w:tmpl w:val="38EE5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CD643CB"/>
    <w:multiLevelType w:val="hybridMultilevel"/>
    <w:tmpl w:val="9EC2116E"/>
    <w:lvl w:ilvl="0" w:tplc="36AE252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BB341A"/>
    <w:multiLevelType w:val="hybridMultilevel"/>
    <w:tmpl w:val="F6104F00"/>
    <w:lvl w:ilvl="0" w:tplc="B558A8C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5DDC0ED4"/>
    <w:multiLevelType w:val="hybridMultilevel"/>
    <w:tmpl w:val="2F8A088A"/>
    <w:lvl w:ilvl="0" w:tplc="EF4E4CB6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75BD2CA4"/>
    <w:multiLevelType w:val="hybridMultilevel"/>
    <w:tmpl w:val="F7401690"/>
    <w:lvl w:ilvl="0" w:tplc="E8C4503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570096"/>
    <w:multiLevelType w:val="hybridMultilevel"/>
    <w:tmpl w:val="738E869C"/>
    <w:lvl w:ilvl="0" w:tplc="1FBE3706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7F2A4DB8"/>
    <w:multiLevelType w:val="hybridMultilevel"/>
    <w:tmpl w:val="BDA86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82930126">
    <w:abstractNumId w:val="2"/>
  </w:num>
  <w:num w:numId="2" w16cid:durableId="1159925451">
    <w:abstractNumId w:val="5"/>
  </w:num>
  <w:num w:numId="3" w16cid:durableId="1153644109">
    <w:abstractNumId w:val="3"/>
  </w:num>
  <w:num w:numId="4" w16cid:durableId="1601789445">
    <w:abstractNumId w:val="6"/>
  </w:num>
  <w:num w:numId="5" w16cid:durableId="956449717">
    <w:abstractNumId w:val="0"/>
  </w:num>
  <w:num w:numId="6" w16cid:durableId="1091313652">
    <w:abstractNumId w:val="4"/>
  </w:num>
  <w:num w:numId="7" w16cid:durableId="1578317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34"/>
    <w:rsid w:val="00025E31"/>
    <w:rsid w:val="0003167A"/>
    <w:rsid w:val="00060528"/>
    <w:rsid w:val="000B7ACE"/>
    <w:rsid w:val="000D0363"/>
    <w:rsid w:val="000F6ED6"/>
    <w:rsid w:val="001019BF"/>
    <w:rsid w:val="0012134D"/>
    <w:rsid w:val="001349AE"/>
    <w:rsid w:val="00142F70"/>
    <w:rsid w:val="001571DA"/>
    <w:rsid w:val="00170E9A"/>
    <w:rsid w:val="001A0366"/>
    <w:rsid w:val="001A4334"/>
    <w:rsid w:val="001C17AD"/>
    <w:rsid w:val="001E045F"/>
    <w:rsid w:val="001E78E5"/>
    <w:rsid w:val="00211FF0"/>
    <w:rsid w:val="00221588"/>
    <w:rsid w:val="0026602C"/>
    <w:rsid w:val="0027167C"/>
    <w:rsid w:val="00277FD4"/>
    <w:rsid w:val="00282B8A"/>
    <w:rsid w:val="0029042A"/>
    <w:rsid w:val="00297B50"/>
    <w:rsid w:val="002B7191"/>
    <w:rsid w:val="002E051A"/>
    <w:rsid w:val="0030499E"/>
    <w:rsid w:val="00317304"/>
    <w:rsid w:val="00354883"/>
    <w:rsid w:val="00357C46"/>
    <w:rsid w:val="003A57F7"/>
    <w:rsid w:val="00422E71"/>
    <w:rsid w:val="004477A0"/>
    <w:rsid w:val="004723AB"/>
    <w:rsid w:val="00491B3A"/>
    <w:rsid w:val="00495EB3"/>
    <w:rsid w:val="004A0E94"/>
    <w:rsid w:val="004C6824"/>
    <w:rsid w:val="004D373A"/>
    <w:rsid w:val="004F43D7"/>
    <w:rsid w:val="004F4E64"/>
    <w:rsid w:val="00507901"/>
    <w:rsid w:val="005247DA"/>
    <w:rsid w:val="0054386E"/>
    <w:rsid w:val="005453B6"/>
    <w:rsid w:val="00562A58"/>
    <w:rsid w:val="0057644D"/>
    <w:rsid w:val="00580679"/>
    <w:rsid w:val="005930FE"/>
    <w:rsid w:val="005B192E"/>
    <w:rsid w:val="00625E13"/>
    <w:rsid w:val="006279C0"/>
    <w:rsid w:val="006941AB"/>
    <w:rsid w:val="006967AB"/>
    <w:rsid w:val="007167C8"/>
    <w:rsid w:val="00717567"/>
    <w:rsid w:val="0073221A"/>
    <w:rsid w:val="00744832"/>
    <w:rsid w:val="00762BC8"/>
    <w:rsid w:val="00772490"/>
    <w:rsid w:val="007953CE"/>
    <w:rsid w:val="007D6652"/>
    <w:rsid w:val="00841FB1"/>
    <w:rsid w:val="00852693"/>
    <w:rsid w:val="00862F47"/>
    <w:rsid w:val="008A2360"/>
    <w:rsid w:val="008A5AC8"/>
    <w:rsid w:val="008F7D57"/>
    <w:rsid w:val="00903617"/>
    <w:rsid w:val="00905974"/>
    <w:rsid w:val="00937DD0"/>
    <w:rsid w:val="00992FDB"/>
    <w:rsid w:val="009963C1"/>
    <w:rsid w:val="00997AB6"/>
    <w:rsid w:val="009A554F"/>
    <w:rsid w:val="009B3ECF"/>
    <w:rsid w:val="009B7BFE"/>
    <w:rsid w:val="00A46ACE"/>
    <w:rsid w:val="00A74061"/>
    <w:rsid w:val="00AB3801"/>
    <w:rsid w:val="00AD700B"/>
    <w:rsid w:val="00B037E4"/>
    <w:rsid w:val="00B26470"/>
    <w:rsid w:val="00B51DA1"/>
    <w:rsid w:val="00B74756"/>
    <w:rsid w:val="00B77033"/>
    <w:rsid w:val="00B77CA7"/>
    <w:rsid w:val="00B84AD2"/>
    <w:rsid w:val="00B951DA"/>
    <w:rsid w:val="00BA6226"/>
    <w:rsid w:val="00BB0569"/>
    <w:rsid w:val="00BB4814"/>
    <w:rsid w:val="00BC1EBD"/>
    <w:rsid w:val="00C22D65"/>
    <w:rsid w:val="00C37C5F"/>
    <w:rsid w:val="00C50EC8"/>
    <w:rsid w:val="00C547E1"/>
    <w:rsid w:val="00C73F11"/>
    <w:rsid w:val="00C742F8"/>
    <w:rsid w:val="00CD4AE0"/>
    <w:rsid w:val="00CE1DCD"/>
    <w:rsid w:val="00CE5037"/>
    <w:rsid w:val="00CF6FB9"/>
    <w:rsid w:val="00D32680"/>
    <w:rsid w:val="00D729FC"/>
    <w:rsid w:val="00D737D6"/>
    <w:rsid w:val="00D85766"/>
    <w:rsid w:val="00DE379E"/>
    <w:rsid w:val="00E43688"/>
    <w:rsid w:val="00E52A8F"/>
    <w:rsid w:val="00E87A29"/>
    <w:rsid w:val="00E9174A"/>
    <w:rsid w:val="00E95761"/>
    <w:rsid w:val="00EF0EF0"/>
    <w:rsid w:val="00EF1AB1"/>
    <w:rsid w:val="00EF5773"/>
    <w:rsid w:val="00F0030D"/>
    <w:rsid w:val="00F020B4"/>
    <w:rsid w:val="00F139B8"/>
    <w:rsid w:val="00F16DCF"/>
    <w:rsid w:val="00F326ED"/>
    <w:rsid w:val="00F34AD0"/>
    <w:rsid w:val="00F56030"/>
    <w:rsid w:val="00F7144D"/>
    <w:rsid w:val="00F71E8D"/>
    <w:rsid w:val="00F72CFA"/>
    <w:rsid w:val="00F96CBD"/>
    <w:rsid w:val="00FA013B"/>
    <w:rsid w:val="00FC033B"/>
    <w:rsid w:val="00FC4B08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0BD9D3"/>
  <w15:chartTrackingRefBased/>
  <w15:docId w15:val="{89DD1BEC-3094-46E0-8AF2-D9C22431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ind w:left="-567"/>
      <w:jc w:val="both"/>
      <w:outlineLvl w:val="4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6">
    <w:name w:val="Название"/>
    <w:basedOn w:val="a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paragraph" w:styleId="2">
    <w:name w:val="Body Text 2"/>
    <w:basedOn w:val="a"/>
    <w:pPr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sz w:val="28"/>
    </w:rPr>
  </w:style>
  <w:style w:type="paragraph" w:styleId="a7">
    <w:name w:val="Body Text Indent"/>
    <w:basedOn w:val="a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b/>
      <w:sz w:val="28"/>
    </w:rPr>
  </w:style>
  <w:style w:type="paragraph" w:styleId="a8">
    <w:name w:val="Body Text"/>
    <w:basedOn w:val="a"/>
    <w:pPr>
      <w:spacing w:after="120"/>
    </w:pPr>
  </w:style>
  <w:style w:type="paragraph" w:styleId="30">
    <w:name w:val="Body Text 3"/>
    <w:basedOn w:val="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consplusnormal1">
    <w:name w:val="consplusnormal"/>
    <w:basedOn w:val="a"/>
    <w:pPr>
      <w:widowControl/>
      <w:adjustRightInd/>
      <w:ind w:firstLine="720"/>
    </w:pPr>
    <w:rPr>
      <w:rFonts w:eastAsia="Arial Unicode MS"/>
    </w:rPr>
  </w:style>
  <w:style w:type="paragraph" w:customStyle="1" w:styleId="CharCharCharChar">
    <w:name w:val="Char Char Char Char"/>
    <w:basedOn w:val="a"/>
    <w:next w:val="a"/>
    <w:semiHidden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a9">
    <w:name w:val="header"/>
    <w:basedOn w:val="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</w:style>
  <w:style w:type="paragraph" w:styleId="31">
    <w:name w:val="Body Text Indent 3"/>
    <w:basedOn w:val="a"/>
    <w:pPr>
      <w:widowControl/>
      <w:autoSpaceDE/>
      <w:autoSpaceDN/>
      <w:adjustRightInd/>
      <w:ind w:right="-5"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Oaeno">
    <w:name w:val="Oaeno"/>
    <w:basedOn w:val="a"/>
    <w:pPr>
      <w:autoSpaceDE/>
      <w:autoSpaceDN/>
      <w:adjustRightInd/>
    </w:pPr>
    <w:rPr>
      <w:rFonts w:ascii="Courier New" w:hAnsi="Courier New" w:cs="Times New Roman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styleId="ad">
    <w:name w:val="FollowedHyperlink"/>
    <w:uiPriority w:val="99"/>
    <w:unhideWhenUsed/>
    <w:rPr>
      <w:color w:val="800080"/>
      <w:u w:val="single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pPr>
      <w:ind w:left="708"/>
    </w:pPr>
  </w:style>
  <w:style w:type="character" w:styleId="af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ПЕРЕДАТОЧНЫЙ АКТ</vt:lpstr>
    </vt:vector>
  </TitlesOfParts>
  <Company>Комитет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ПЕРЕДАТОЧНЫЙ АКТ</dc:title>
  <dc:subject/>
  <dc:creator>olegch</dc:creator>
  <cp:keywords/>
  <dc:description/>
  <cp:lastModifiedBy>Волчукова Олеся Сергеевна</cp:lastModifiedBy>
  <cp:revision>2</cp:revision>
  <cp:lastPrinted>2023-03-30T23:32:00Z</cp:lastPrinted>
  <dcterms:created xsi:type="dcterms:W3CDTF">2023-04-11T05:21:00Z</dcterms:created>
  <dcterms:modified xsi:type="dcterms:W3CDTF">2023-04-11T05:21:00Z</dcterms:modified>
</cp:coreProperties>
</file>